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1E20B" w14:textId="77777777" w:rsidR="00C0075B" w:rsidRPr="002854E7" w:rsidRDefault="00C0075B" w:rsidP="007853F0">
      <w:pPr>
        <w:widowControl w:val="0"/>
        <w:autoSpaceDE w:val="0"/>
        <w:autoSpaceDN w:val="0"/>
        <w:adjustRightInd w:val="0"/>
        <w:rPr>
          <w:rFonts w:ascii="Times New Roman" w:hAnsi="Times New Roman" w:cs="HelveticaLTStd-Cond"/>
          <w:szCs w:val="18"/>
        </w:rPr>
      </w:pPr>
    </w:p>
    <w:p w14:paraId="6E098860" w14:textId="77777777" w:rsidR="001A49E6" w:rsidRPr="006327D5" w:rsidRDefault="001A49E6" w:rsidP="007853F0">
      <w:pPr>
        <w:widowControl w:val="0"/>
        <w:autoSpaceDE w:val="0"/>
        <w:autoSpaceDN w:val="0"/>
        <w:adjustRightInd w:val="0"/>
        <w:jc w:val="center"/>
        <w:rPr>
          <w:rFonts w:ascii="Times New Roman" w:hAnsi="Times New Roman" w:cs="HelveticaLTStd-Cond"/>
          <w:b/>
          <w:sz w:val="28"/>
          <w:szCs w:val="28"/>
        </w:rPr>
      </w:pPr>
    </w:p>
    <w:p w14:paraId="7EC1B68B" w14:textId="77777777" w:rsidR="006375C3" w:rsidRPr="006327D5" w:rsidRDefault="00F9587E" w:rsidP="007853F0">
      <w:pPr>
        <w:widowControl w:val="0"/>
        <w:autoSpaceDE w:val="0"/>
        <w:autoSpaceDN w:val="0"/>
        <w:adjustRightInd w:val="0"/>
        <w:jc w:val="center"/>
        <w:rPr>
          <w:rFonts w:ascii="Times New Roman" w:hAnsi="Times New Roman" w:cs="HelveticaLTStd-Cond"/>
          <w:b/>
          <w:sz w:val="28"/>
          <w:szCs w:val="28"/>
        </w:rPr>
      </w:pPr>
      <w:r w:rsidRPr="006327D5">
        <w:rPr>
          <w:rFonts w:ascii="Times New Roman" w:hAnsi="Times New Roman" w:cs="HelveticaLTStd-Cond"/>
          <w:b/>
          <w:sz w:val="28"/>
          <w:szCs w:val="28"/>
        </w:rPr>
        <w:t xml:space="preserve">Cherokee Health Systems </w:t>
      </w:r>
    </w:p>
    <w:p w14:paraId="6884F372" w14:textId="77777777" w:rsidR="007853F0" w:rsidRPr="006327D5" w:rsidRDefault="006375C3" w:rsidP="007853F0">
      <w:pPr>
        <w:widowControl w:val="0"/>
        <w:autoSpaceDE w:val="0"/>
        <w:autoSpaceDN w:val="0"/>
        <w:adjustRightInd w:val="0"/>
        <w:jc w:val="center"/>
        <w:rPr>
          <w:rFonts w:ascii="Times New Roman" w:hAnsi="Times New Roman" w:cs="HelveticaLTStd-Cond"/>
          <w:b/>
          <w:sz w:val="28"/>
          <w:szCs w:val="28"/>
        </w:rPr>
      </w:pPr>
      <w:r w:rsidRPr="006327D5">
        <w:rPr>
          <w:rFonts w:ascii="Times New Roman" w:hAnsi="Times New Roman" w:cs="HelveticaLTStd-Cond"/>
          <w:b/>
          <w:sz w:val="28"/>
          <w:szCs w:val="28"/>
        </w:rPr>
        <w:t xml:space="preserve">Clinical </w:t>
      </w:r>
      <w:r w:rsidR="00C0522C" w:rsidRPr="006327D5">
        <w:rPr>
          <w:rFonts w:ascii="Times New Roman" w:hAnsi="Times New Roman" w:cs="HelveticaLTStd-Cond"/>
          <w:b/>
          <w:sz w:val="28"/>
          <w:szCs w:val="28"/>
        </w:rPr>
        <w:t xml:space="preserve">and </w:t>
      </w:r>
      <w:r w:rsidRPr="006327D5">
        <w:rPr>
          <w:rFonts w:ascii="Times New Roman" w:hAnsi="Times New Roman" w:cs="HelveticaLTStd-Cond"/>
          <w:b/>
          <w:sz w:val="28"/>
          <w:szCs w:val="28"/>
        </w:rPr>
        <w:t xml:space="preserve">Health Psychology </w:t>
      </w:r>
      <w:r w:rsidR="00167E2A" w:rsidRPr="006327D5">
        <w:rPr>
          <w:rFonts w:ascii="Times New Roman" w:hAnsi="Times New Roman" w:cs="HelveticaLTStd-Cond"/>
          <w:b/>
          <w:sz w:val="28"/>
          <w:szCs w:val="28"/>
        </w:rPr>
        <w:t>P</w:t>
      </w:r>
      <w:r w:rsidR="007853F0" w:rsidRPr="006327D5">
        <w:rPr>
          <w:rFonts w:ascii="Times New Roman" w:hAnsi="Times New Roman" w:cs="HelveticaLTStd-Cond"/>
          <w:b/>
          <w:sz w:val="28"/>
          <w:szCs w:val="28"/>
        </w:rPr>
        <w:t>ostdoctoral Program</w:t>
      </w:r>
    </w:p>
    <w:p w14:paraId="4F7C4D7B" w14:textId="77777777" w:rsidR="007853F0" w:rsidRDefault="007853F0" w:rsidP="00C0075B">
      <w:pPr>
        <w:widowControl w:val="0"/>
        <w:autoSpaceDE w:val="0"/>
        <w:autoSpaceDN w:val="0"/>
        <w:adjustRightInd w:val="0"/>
        <w:rPr>
          <w:rFonts w:ascii="Times New Roman" w:hAnsi="Times New Roman" w:cs="HelveticaLTStd-Cond"/>
          <w:szCs w:val="18"/>
        </w:rPr>
      </w:pPr>
    </w:p>
    <w:p w14:paraId="6EB54531" w14:textId="77777777" w:rsidR="006E27AE" w:rsidRDefault="007853F0" w:rsidP="00C0075B">
      <w:pPr>
        <w:widowControl w:val="0"/>
        <w:autoSpaceDE w:val="0"/>
        <w:autoSpaceDN w:val="0"/>
        <w:adjustRightInd w:val="0"/>
        <w:rPr>
          <w:rFonts w:ascii="Times New Roman" w:hAnsi="Times New Roman" w:cs="HelveticaLTStd-Cond"/>
          <w:szCs w:val="18"/>
        </w:rPr>
      </w:pPr>
      <w:r>
        <w:rPr>
          <w:rFonts w:ascii="Times New Roman" w:hAnsi="Times New Roman" w:cs="Helvetica-Condensed"/>
          <w:szCs w:val="18"/>
        </w:rPr>
        <w:t xml:space="preserve">Cherokee Health Systems </w:t>
      </w:r>
      <w:r w:rsidR="00F9587E">
        <w:rPr>
          <w:rFonts w:ascii="Times New Roman" w:hAnsi="Times New Roman" w:cs="Helvetica-Condensed"/>
          <w:szCs w:val="18"/>
        </w:rPr>
        <w:t xml:space="preserve">(CHS) </w:t>
      </w:r>
      <w:r w:rsidR="00C0075B" w:rsidRPr="002854E7">
        <w:rPr>
          <w:rFonts w:ascii="Times New Roman" w:hAnsi="Times New Roman" w:cs="HelveticaLTStd-Cond"/>
          <w:szCs w:val="18"/>
        </w:rPr>
        <w:t>provide</w:t>
      </w:r>
      <w:r>
        <w:rPr>
          <w:rFonts w:ascii="Times New Roman" w:hAnsi="Times New Roman" w:cs="HelveticaLTStd-Cond"/>
          <w:szCs w:val="18"/>
        </w:rPr>
        <w:t>s</w:t>
      </w:r>
      <w:r w:rsidR="00C0075B" w:rsidRPr="002854E7">
        <w:rPr>
          <w:rFonts w:ascii="Times New Roman" w:hAnsi="Times New Roman" w:cs="HelveticaLTStd-Cond"/>
          <w:szCs w:val="18"/>
        </w:rPr>
        <w:t xml:space="preserve"> professional training that </w:t>
      </w:r>
      <w:r w:rsidR="00D21799">
        <w:rPr>
          <w:rFonts w:ascii="Times New Roman" w:hAnsi="Times New Roman" w:cs="HelveticaLTStd-Cond"/>
          <w:szCs w:val="18"/>
        </w:rPr>
        <w:t xml:space="preserve">further </w:t>
      </w:r>
      <w:r w:rsidR="00C0075B" w:rsidRPr="002854E7">
        <w:rPr>
          <w:rFonts w:ascii="Times New Roman" w:hAnsi="Times New Roman" w:cs="HelveticaLTStd-Cond"/>
          <w:szCs w:val="18"/>
        </w:rPr>
        <w:t xml:space="preserve">develops </w:t>
      </w:r>
      <w:r w:rsidR="00D21799">
        <w:rPr>
          <w:rFonts w:ascii="Times New Roman" w:hAnsi="Times New Roman" w:cs="HelveticaLTStd-Cond"/>
          <w:szCs w:val="18"/>
        </w:rPr>
        <w:t xml:space="preserve">and strengthens </w:t>
      </w:r>
      <w:r w:rsidR="007C2D4C">
        <w:rPr>
          <w:rFonts w:ascii="Times New Roman" w:hAnsi="Times New Roman" w:cs="HelveticaLTStd-Cond"/>
          <w:szCs w:val="18"/>
        </w:rPr>
        <w:t xml:space="preserve">an early career </w:t>
      </w:r>
      <w:r w:rsidR="00977268">
        <w:rPr>
          <w:rFonts w:ascii="Times New Roman" w:hAnsi="Times New Roman" w:cs="HelveticaLTStd-Cond"/>
          <w:szCs w:val="18"/>
        </w:rPr>
        <w:t xml:space="preserve">psychologist’s </w:t>
      </w:r>
      <w:r w:rsidR="00C0075B" w:rsidRPr="002854E7">
        <w:rPr>
          <w:rFonts w:ascii="Times New Roman" w:hAnsi="Times New Roman" w:cs="HelveticaLTStd-Cond"/>
          <w:szCs w:val="18"/>
        </w:rPr>
        <w:t xml:space="preserve">competence in providing </w:t>
      </w:r>
      <w:r w:rsidR="007C2D4C">
        <w:rPr>
          <w:rFonts w:ascii="Times New Roman" w:hAnsi="Times New Roman" w:cs="HelveticaLTStd-Cond"/>
          <w:szCs w:val="18"/>
        </w:rPr>
        <w:t xml:space="preserve">a range of </w:t>
      </w:r>
      <w:r w:rsidR="00C0075B" w:rsidRPr="002854E7">
        <w:rPr>
          <w:rFonts w:ascii="Times New Roman" w:hAnsi="Times New Roman" w:cs="HelveticaLTStd-Cond"/>
          <w:szCs w:val="18"/>
        </w:rPr>
        <w:t xml:space="preserve">psychological services </w:t>
      </w:r>
      <w:r w:rsidR="007C2D4C">
        <w:rPr>
          <w:rFonts w:ascii="Times New Roman" w:hAnsi="Times New Roman" w:cs="HelveticaLTStd-Cond"/>
          <w:szCs w:val="18"/>
        </w:rPr>
        <w:t xml:space="preserve">in a </w:t>
      </w:r>
      <w:r w:rsidR="00C0075B" w:rsidRPr="002854E7">
        <w:rPr>
          <w:rFonts w:ascii="Times New Roman" w:hAnsi="Times New Roman" w:cs="HelveticaLTStd-Cond"/>
          <w:szCs w:val="18"/>
        </w:rPr>
        <w:t xml:space="preserve">community setting. Cherokee’s mission is to improve the quality of life of our patients through the integration of primary care, behavioral health, and substance abuse treatment and prevention programs. We have always been committed to a high standard of excellence in the service of low-income, uninsured, </w:t>
      </w:r>
      <w:r w:rsidR="00C0075B">
        <w:rPr>
          <w:rFonts w:ascii="Times New Roman" w:hAnsi="Times New Roman" w:cs="HelveticaLTStd-Cond"/>
          <w:szCs w:val="18"/>
        </w:rPr>
        <w:t>and</w:t>
      </w:r>
      <w:r w:rsidR="00A02666">
        <w:rPr>
          <w:rFonts w:ascii="Times New Roman" w:hAnsi="Times New Roman" w:cs="HelveticaLTStd-Cond"/>
          <w:szCs w:val="18"/>
        </w:rPr>
        <w:t xml:space="preserve"> </w:t>
      </w:r>
      <w:r w:rsidR="005D206C">
        <w:rPr>
          <w:rFonts w:ascii="Times New Roman" w:hAnsi="Times New Roman" w:cs="HelveticaLTStd-Cond"/>
          <w:szCs w:val="18"/>
        </w:rPr>
        <w:t>underserved populations</w:t>
      </w:r>
      <w:r w:rsidR="008A0E6F">
        <w:rPr>
          <w:rFonts w:ascii="Times New Roman" w:hAnsi="Times New Roman" w:cs="HelveticaLTStd-Cond"/>
          <w:szCs w:val="18"/>
        </w:rPr>
        <w:t>,</w:t>
      </w:r>
      <w:r w:rsidR="00C0075B" w:rsidRPr="002854E7">
        <w:rPr>
          <w:rFonts w:ascii="Times New Roman" w:hAnsi="Times New Roman" w:cs="HelveticaLTStd-Cond"/>
          <w:szCs w:val="18"/>
        </w:rPr>
        <w:t xml:space="preserve"> and our unique structure and scope of services has allowed us to continue to fulfill this mission</w:t>
      </w:r>
      <w:r w:rsidR="008A0E6F">
        <w:rPr>
          <w:rFonts w:ascii="Times New Roman" w:hAnsi="Times New Roman" w:cs="HelveticaLTStd-Cond"/>
          <w:szCs w:val="18"/>
        </w:rPr>
        <w:t xml:space="preserve"> through training and professional development as well as service </w:t>
      </w:r>
      <w:proofErr w:type="gramStart"/>
      <w:r w:rsidR="008A0E6F">
        <w:rPr>
          <w:rFonts w:ascii="Times New Roman" w:hAnsi="Times New Roman" w:cs="HelveticaLTStd-Cond"/>
          <w:szCs w:val="18"/>
        </w:rPr>
        <w:t>delivery</w:t>
      </w:r>
      <w:proofErr w:type="gramEnd"/>
    </w:p>
    <w:p w14:paraId="3B2C5D04" w14:textId="77777777" w:rsidR="007853F0" w:rsidRDefault="007853F0" w:rsidP="00C0075B">
      <w:pPr>
        <w:widowControl w:val="0"/>
        <w:autoSpaceDE w:val="0"/>
        <w:autoSpaceDN w:val="0"/>
        <w:adjustRightInd w:val="0"/>
        <w:rPr>
          <w:rFonts w:ascii="Times New Roman" w:hAnsi="Times New Roman" w:cs="HelveticaLTStd-Cond"/>
          <w:szCs w:val="18"/>
        </w:rPr>
      </w:pPr>
    </w:p>
    <w:p w14:paraId="2FF931CE" w14:textId="77777777" w:rsidR="007853F0" w:rsidRDefault="006E27AE" w:rsidP="00C0075B">
      <w:pPr>
        <w:widowControl w:val="0"/>
        <w:autoSpaceDE w:val="0"/>
        <w:autoSpaceDN w:val="0"/>
        <w:adjustRightInd w:val="0"/>
        <w:rPr>
          <w:rFonts w:ascii="Times New Roman" w:hAnsi="Times New Roman" w:cs="HelveticaLTStd-Cond"/>
          <w:szCs w:val="18"/>
        </w:rPr>
      </w:pPr>
      <w:r w:rsidRPr="002854E7">
        <w:rPr>
          <w:rFonts w:ascii="Times New Roman" w:hAnsi="Times New Roman" w:cs="HelveticaLTStd-Cond"/>
          <w:szCs w:val="18"/>
        </w:rPr>
        <w:t xml:space="preserve">Psychologists play an important role </w:t>
      </w:r>
      <w:r>
        <w:rPr>
          <w:rFonts w:ascii="Times New Roman" w:hAnsi="Times New Roman" w:cs="HelveticaLTStd-Cond"/>
          <w:szCs w:val="18"/>
        </w:rPr>
        <w:t>at CHS,</w:t>
      </w:r>
      <w:r w:rsidRPr="002854E7">
        <w:rPr>
          <w:rFonts w:ascii="Times New Roman" w:hAnsi="Times New Roman" w:cs="HelveticaLTStd-Cond"/>
          <w:szCs w:val="18"/>
        </w:rPr>
        <w:t xml:space="preserve"> providing much of the leadership for treatment programs and consultative services. In fact, CHS is the largest employer of psychologists in </w:t>
      </w:r>
      <w:r>
        <w:rPr>
          <w:rFonts w:ascii="Times New Roman" w:hAnsi="Times New Roman" w:cs="HelveticaLTStd-Cond"/>
          <w:szCs w:val="18"/>
        </w:rPr>
        <w:t>e</w:t>
      </w:r>
      <w:r w:rsidRPr="002854E7">
        <w:rPr>
          <w:rFonts w:ascii="Times New Roman" w:hAnsi="Times New Roman" w:cs="HelveticaLTStd-Cond"/>
          <w:szCs w:val="18"/>
        </w:rPr>
        <w:t>ast Tennessee</w:t>
      </w:r>
      <w:r>
        <w:rPr>
          <w:rFonts w:ascii="Times New Roman" w:hAnsi="Times New Roman" w:cs="HelveticaLTStd-Cond"/>
          <w:szCs w:val="18"/>
        </w:rPr>
        <w:t xml:space="preserve"> and has a longstanding commitment</w:t>
      </w:r>
      <w:r w:rsidRPr="002854E7">
        <w:rPr>
          <w:rFonts w:ascii="Times New Roman" w:hAnsi="Times New Roman" w:cs="HelveticaLTStd-Cond"/>
          <w:szCs w:val="18"/>
        </w:rPr>
        <w:t xml:space="preserve"> to the training of psychologist</w:t>
      </w:r>
      <w:r w:rsidR="009B039C">
        <w:rPr>
          <w:rFonts w:ascii="Times New Roman" w:hAnsi="Times New Roman" w:cs="HelveticaLTStd-Cond"/>
          <w:szCs w:val="18"/>
        </w:rPr>
        <w:t xml:space="preserve">s </w:t>
      </w:r>
      <w:r w:rsidRPr="002854E7">
        <w:rPr>
          <w:rFonts w:ascii="Times New Roman" w:hAnsi="Times New Roman" w:cs="HelveticaLTStd-Cond"/>
          <w:szCs w:val="18"/>
        </w:rPr>
        <w:t xml:space="preserve">at the practicum and pre-doctoral </w:t>
      </w:r>
      <w:r>
        <w:rPr>
          <w:rFonts w:ascii="Times New Roman" w:hAnsi="Times New Roman" w:cs="HelveticaLTStd-Cond"/>
          <w:szCs w:val="18"/>
        </w:rPr>
        <w:t>intern</w:t>
      </w:r>
      <w:r w:rsidRPr="002854E7">
        <w:rPr>
          <w:rFonts w:ascii="Times New Roman" w:hAnsi="Times New Roman" w:cs="HelveticaLTStd-Cond"/>
          <w:szCs w:val="18"/>
        </w:rPr>
        <w:t xml:space="preserve">ship level. At Cherokee, psychologists are highly valued members </w:t>
      </w:r>
      <w:r w:rsidR="00F9587E">
        <w:rPr>
          <w:rFonts w:ascii="Times New Roman" w:hAnsi="Times New Roman" w:cs="HelveticaLTStd-Cond"/>
          <w:szCs w:val="18"/>
        </w:rPr>
        <w:t xml:space="preserve">of </w:t>
      </w:r>
      <w:r w:rsidRPr="002854E7">
        <w:rPr>
          <w:rFonts w:ascii="Times New Roman" w:hAnsi="Times New Roman" w:cs="HelveticaLTStd-Cond"/>
          <w:szCs w:val="18"/>
        </w:rPr>
        <w:t xml:space="preserve">the multidisciplinary team of healthcare professionals that typically </w:t>
      </w:r>
      <w:proofErr w:type="gramStart"/>
      <w:r w:rsidRPr="002854E7">
        <w:rPr>
          <w:rFonts w:ascii="Times New Roman" w:hAnsi="Times New Roman" w:cs="HelveticaLTStd-Cond"/>
          <w:szCs w:val="18"/>
        </w:rPr>
        <w:t>includes</w:t>
      </w:r>
      <w:r w:rsidR="009B039C">
        <w:rPr>
          <w:rFonts w:ascii="Times New Roman" w:hAnsi="Times New Roman" w:cs="HelveticaLTStd-Cond"/>
          <w:szCs w:val="18"/>
        </w:rPr>
        <w:t>:</w:t>
      </w:r>
      <w:proofErr w:type="gramEnd"/>
      <w:r w:rsidR="009B039C">
        <w:rPr>
          <w:rFonts w:ascii="Times New Roman" w:hAnsi="Times New Roman" w:cs="HelveticaLTStd-Cond"/>
          <w:szCs w:val="18"/>
        </w:rPr>
        <w:t xml:space="preserve"> </w:t>
      </w:r>
      <w:r w:rsidRPr="002854E7">
        <w:rPr>
          <w:rFonts w:ascii="Times New Roman" w:hAnsi="Times New Roman" w:cs="HelveticaLTStd-Cond"/>
          <w:szCs w:val="18"/>
        </w:rPr>
        <w:t xml:space="preserve">primary care providers, psychiatrists, </w:t>
      </w:r>
      <w:r>
        <w:rPr>
          <w:rFonts w:ascii="Times New Roman" w:hAnsi="Times New Roman" w:cs="HelveticaLTStd-Cond"/>
          <w:szCs w:val="18"/>
        </w:rPr>
        <w:t xml:space="preserve">pharmacists, clinical social workers, nurses, and </w:t>
      </w:r>
      <w:r w:rsidRPr="002854E7">
        <w:rPr>
          <w:rFonts w:ascii="Times New Roman" w:hAnsi="Times New Roman" w:cs="HelveticaLTStd-Cond"/>
          <w:szCs w:val="18"/>
        </w:rPr>
        <w:t>case managers.</w:t>
      </w:r>
    </w:p>
    <w:p w14:paraId="05F86D07" w14:textId="77777777" w:rsidR="006E27AE" w:rsidRDefault="006E27AE" w:rsidP="00C0075B">
      <w:pPr>
        <w:widowControl w:val="0"/>
        <w:autoSpaceDE w:val="0"/>
        <w:autoSpaceDN w:val="0"/>
        <w:adjustRightInd w:val="0"/>
        <w:rPr>
          <w:rFonts w:ascii="Times New Roman" w:hAnsi="Times New Roman" w:cs="HelveticaLTStd-Cond"/>
          <w:szCs w:val="18"/>
        </w:rPr>
      </w:pPr>
    </w:p>
    <w:p w14:paraId="267B5A12" w14:textId="7ABDE83E" w:rsidR="001761B7" w:rsidRDefault="00F9587E" w:rsidP="00C0075B">
      <w:pPr>
        <w:widowControl w:val="0"/>
        <w:autoSpaceDE w:val="0"/>
        <w:autoSpaceDN w:val="0"/>
        <w:adjustRightInd w:val="0"/>
        <w:rPr>
          <w:rFonts w:ascii="Times New Roman" w:hAnsi="Times New Roman" w:cs="HelveticaLTStd-Cond"/>
          <w:szCs w:val="18"/>
        </w:rPr>
      </w:pPr>
      <w:r w:rsidRPr="002854E7">
        <w:rPr>
          <w:rFonts w:ascii="Times New Roman" w:hAnsi="Times New Roman" w:cs="HelveticaLTStd-Cond"/>
          <w:szCs w:val="18"/>
        </w:rPr>
        <w:t xml:space="preserve">As both a Federally Qualified Health Care Center and a Community Mental Health Center, CHS serves an increasingly </w:t>
      </w:r>
      <w:r w:rsidR="00E77FAC">
        <w:rPr>
          <w:rFonts w:ascii="Times New Roman" w:hAnsi="Times New Roman" w:cs="HelveticaLTStd-Cond"/>
          <w:szCs w:val="18"/>
        </w:rPr>
        <w:t xml:space="preserve">broad geographic region and </w:t>
      </w:r>
      <w:r w:rsidRPr="002854E7">
        <w:rPr>
          <w:rFonts w:ascii="Times New Roman" w:hAnsi="Times New Roman" w:cs="HelveticaLTStd-Cond"/>
          <w:szCs w:val="18"/>
        </w:rPr>
        <w:t xml:space="preserve">diverse population with a variety of behavioral health needs, thus allowing us to offer a variety of rich clinical </w:t>
      </w:r>
      <w:r>
        <w:rPr>
          <w:rFonts w:ascii="Times New Roman" w:hAnsi="Times New Roman" w:cs="HelveticaLTStd-Cond"/>
          <w:szCs w:val="18"/>
        </w:rPr>
        <w:t xml:space="preserve">and professional </w:t>
      </w:r>
      <w:r w:rsidRPr="002854E7">
        <w:rPr>
          <w:rFonts w:ascii="Times New Roman" w:hAnsi="Times New Roman" w:cs="HelveticaLTStd-Cond"/>
          <w:szCs w:val="18"/>
        </w:rPr>
        <w:t xml:space="preserve">training experiences. </w:t>
      </w:r>
      <w:r>
        <w:rPr>
          <w:rFonts w:ascii="Times New Roman" w:hAnsi="Times New Roman" w:cs="HelveticaLTStd-Cond"/>
          <w:szCs w:val="18"/>
        </w:rPr>
        <w:t xml:space="preserve">The postdoctoral positions include </w:t>
      </w:r>
      <w:r w:rsidRPr="002854E7">
        <w:rPr>
          <w:rFonts w:ascii="Times New Roman" w:hAnsi="Times New Roman" w:cs="HelveticaLTStd-Cond"/>
          <w:szCs w:val="18"/>
        </w:rPr>
        <w:t xml:space="preserve">a unique </w:t>
      </w:r>
      <w:r>
        <w:rPr>
          <w:rFonts w:ascii="Times New Roman" w:hAnsi="Times New Roman" w:cs="HelveticaLTStd-Cond"/>
          <w:szCs w:val="18"/>
        </w:rPr>
        <w:t xml:space="preserve">combination of </w:t>
      </w:r>
      <w:r w:rsidRPr="002854E7">
        <w:rPr>
          <w:rFonts w:ascii="Times New Roman" w:hAnsi="Times New Roman" w:cs="HelveticaLTStd-Cond"/>
          <w:szCs w:val="18"/>
        </w:rPr>
        <w:t>clinical placements</w:t>
      </w:r>
      <w:r>
        <w:rPr>
          <w:rFonts w:ascii="Times New Roman" w:hAnsi="Times New Roman" w:cs="HelveticaLTStd-Cond"/>
          <w:szCs w:val="18"/>
        </w:rPr>
        <w:t>, including provision of clinical assessments, consultations, and training, and direct clinical service with children, adults, and families in our integrated health care clinics</w:t>
      </w:r>
      <w:r w:rsidRPr="002854E7">
        <w:rPr>
          <w:rFonts w:ascii="Times New Roman" w:hAnsi="Times New Roman" w:cs="HelveticaLTStd-Cond"/>
          <w:szCs w:val="18"/>
        </w:rPr>
        <w:t xml:space="preserve">. </w:t>
      </w:r>
      <w:r w:rsidR="00E77FAC">
        <w:rPr>
          <w:rFonts w:ascii="Times New Roman" w:hAnsi="Times New Roman" w:cs="HelveticaLTStd-Cond"/>
          <w:szCs w:val="18"/>
        </w:rPr>
        <w:t>CHS’ clinics are concentrated in rural east Tennessee with urban hubs in Knoxville</w:t>
      </w:r>
      <w:r w:rsidR="005A6F90">
        <w:rPr>
          <w:rFonts w:ascii="Times New Roman" w:hAnsi="Times New Roman" w:cs="HelveticaLTStd-Cond"/>
          <w:szCs w:val="18"/>
        </w:rPr>
        <w:t xml:space="preserve"> and </w:t>
      </w:r>
      <w:r w:rsidR="00E77FAC">
        <w:rPr>
          <w:rFonts w:ascii="Times New Roman" w:hAnsi="Times New Roman" w:cs="HelveticaLTStd-Cond"/>
          <w:szCs w:val="18"/>
        </w:rPr>
        <w:t xml:space="preserve">Chattanooga. </w:t>
      </w:r>
      <w:r w:rsidR="00C87860">
        <w:rPr>
          <w:rFonts w:ascii="Times New Roman" w:hAnsi="Times New Roman" w:cs="HelveticaLTStd-Cond"/>
          <w:szCs w:val="18"/>
        </w:rPr>
        <w:t>The CHS Post</w:t>
      </w:r>
      <w:r w:rsidR="00E5011E">
        <w:rPr>
          <w:rFonts w:ascii="Times New Roman" w:hAnsi="Times New Roman" w:cs="HelveticaLTStd-Cond"/>
          <w:szCs w:val="18"/>
        </w:rPr>
        <w:t xml:space="preserve">doctoral Program has </w:t>
      </w:r>
      <w:r w:rsidR="005A6F90">
        <w:rPr>
          <w:rFonts w:ascii="Times New Roman" w:hAnsi="Times New Roman" w:cs="HelveticaLTStd-Cond"/>
          <w:szCs w:val="18"/>
        </w:rPr>
        <w:t>three</w:t>
      </w:r>
      <w:r w:rsidR="00E77FAC">
        <w:rPr>
          <w:rFonts w:ascii="Times New Roman" w:hAnsi="Times New Roman" w:cs="HelveticaLTStd-Cond"/>
          <w:szCs w:val="18"/>
        </w:rPr>
        <w:t xml:space="preserve"> </w:t>
      </w:r>
      <w:r w:rsidR="00F861FA">
        <w:rPr>
          <w:rFonts w:ascii="Times New Roman" w:hAnsi="Times New Roman" w:cs="HelveticaLTStd-Cond"/>
          <w:szCs w:val="18"/>
        </w:rPr>
        <w:t xml:space="preserve">formal </w:t>
      </w:r>
      <w:r w:rsidR="00E77FAC">
        <w:rPr>
          <w:rFonts w:ascii="Times New Roman" w:hAnsi="Times New Roman" w:cs="HelveticaLTStd-Cond"/>
          <w:szCs w:val="18"/>
        </w:rPr>
        <w:t>track</w:t>
      </w:r>
      <w:r w:rsidR="00C87860">
        <w:rPr>
          <w:rFonts w:ascii="Times New Roman" w:hAnsi="Times New Roman" w:cs="HelveticaLTStd-Cond"/>
          <w:szCs w:val="18"/>
        </w:rPr>
        <w:t xml:space="preserve">s: </w:t>
      </w:r>
      <w:r w:rsidR="00B04AD9">
        <w:rPr>
          <w:rFonts w:ascii="Times New Roman" w:hAnsi="Times New Roman" w:cs="HelveticaLTStd-Cond"/>
          <w:szCs w:val="18"/>
        </w:rPr>
        <w:t xml:space="preserve">Integrated Health Psychology, </w:t>
      </w:r>
      <w:r w:rsidR="001761B7">
        <w:rPr>
          <w:rFonts w:ascii="Times New Roman" w:hAnsi="Times New Roman" w:cs="HelveticaLTStd-Cond"/>
          <w:szCs w:val="18"/>
        </w:rPr>
        <w:t>Clinical</w:t>
      </w:r>
      <w:r w:rsidR="00A17555">
        <w:rPr>
          <w:rFonts w:ascii="Times New Roman" w:hAnsi="Times New Roman" w:cs="HelveticaLTStd-Cond"/>
          <w:szCs w:val="18"/>
        </w:rPr>
        <w:t xml:space="preserve"> Child and Adolescent</w:t>
      </w:r>
      <w:r w:rsidR="00E9539B">
        <w:rPr>
          <w:rFonts w:ascii="Times New Roman" w:hAnsi="Times New Roman" w:cs="HelveticaLTStd-Cond"/>
          <w:szCs w:val="18"/>
        </w:rPr>
        <w:t xml:space="preserve"> Psychology</w:t>
      </w:r>
      <w:r w:rsidR="00C87860">
        <w:rPr>
          <w:rFonts w:ascii="Times New Roman" w:hAnsi="Times New Roman" w:cs="HelveticaLTStd-Cond"/>
          <w:szCs w:val="18"/>
        </w:rPr>
        <w:t xml:space="preserve">, </w:t>
      </w:r>
      <w:r w:rsidR="00B04AD9">
        <w:rPr>
          <w:rFonts w:ascii="Times New Roman" w:hAnsi="Times New Roman" w:cs="HelveticaLTStd-Cond"/>
          <w:szCs w:val="18"/>
        </w:rPr>
        <w:t>and a Clinical Psychology/</w:t>
      </w:r>
      <w:r w:rsidR="00C87860">
        <w:rPr>
          <w:rFonts w:ascii="Times New Roman" w:hAnsi="Times New Roman" w:cs="HelveticaLTStd-Cond"/>
          <w:szCs w:val="18"/>
        </w:rPr>
        <w:t>Developmental Psychology</w:t>
      </w:r>
      <w:r w:rsidR="00B04AD9">
        <w:rPr>
          <w:rFonts w:ascii="Times New Roman" w:hAnsi="Times New Roman" w:cs="HelveticaLTStd-Cond"/>
          <w:szCs w:val="18"/>
        </w:rPr>
        <w:t xml:space="preserve"> hybrid</w:t>
      </w:r>
      <w:r w:rsidR="00E77FAC">
        <w:rPr>
          <w:rFonts w:ascii="Times New Roman" w:hAnsi="Times New Roman" w:cs="HelveticaLTStd-Cond"/>
          <w:szCs w:val="18"/>
        </w:rPr>
        <w:t xml:space="preserve">. </w:t>
      </w:r>
      <w:r w:rsidR="00F861FA">
        <w:rPr>
          <w:rFonts w:ascii="Times New Roman" w:hAnsi="Times New Roman" w:cs="HelveticaLTStd-Cond"/>
          <w:szCs w:val="18"/>
        </w:rPr>
        <w:t xml:space="preserve">***New in the 2024 training year, an hybrid Integrated Care/Clinical Research track will be piloted which will be a 2 year </w:t>
      </w:r>
      <w:proofErr w:type="gramStart"/>
      <w:r w:rsidR="00F861FA">
        <w:rPr>
          <w:rFonts w:ascii="Times New Roman" w:hAnsi="Times New Roman" w:cs="HelveticaLTStd-Cond"/>
          <w:szCs w:val="18"/>
        </w:rPr>
        <w:t>program.*</w:t>
      </w:r>
      <w:proofErr w:type="gramEnd"/>
      <w:r w:rsidR="00F861FA">
        <w:rPr>
          <w:rFonts w:ascii="Times New Roman" w:hAnsi="Times New Roman" w:cs="HelveticaLTStd-Cond"/>
          <w:szCs w:val="18"/>
        </w:rPr>
        <w:t>**</w:t>
      </w:r>
      <w:r w:rsidR="00E77FAC">
        <w:rPr>
          <w:rFonts w:ascii="Times New Roman" w:hAnsi="Times New Roman" w:cs="HelveticaLTStd-Cond"/>
          <w:szCs w:val="18"/>
        </w:rPr>
        <w:t>Each track offers opportunities for rural and urban training.</w:t>
      </w:r>
    </w:p>
    <w:p w14:paraId="653B24AD" w14:textId="77777777" w:rsidR="001761B7" w:rsidRDefault="001761B7" w:rsidP="00C0075B">
      <w:pPr>
        <w:widowControl w:val="0"/>
        <w:autoSpaceDE w:val="0"/>
        <w:autoSpaceDN w:val="0"/>
        <w:adjustRightInd w:val="0"/>
        <w:rPr>
          <w:rFonts w:ascii="Times New Roman" w:hAnsi="Times New Roman" w:cs="HelveticaLTStd-Cond"/>
          <w:szCs w:val="18"/>
        </w:rPr>
      </w:pPr>
    </w:p>
    <w:p w14:paraId="28FAED45" w14:textId="77777777" w:rsidR="008903E3" w:rsidRDefault="008903E3" w:rsidP="00C0075B">
      <w:pPr>
        <w:widowControl w:val="0"/>
        <w:autoSpaceDE w:val="0"/>
        <w:autoSpaceDN w:val="0"/>
        <w:adjustRightInd w:val="0"/>
        <w:rPr>
          <w:rFonts w:ascii="Times New Roman" w:hAnsi="Times New Roman" w:cs="HelveticaLTStd-Cond"/>
          <w:szCs w:val="18"/>
        </w:rPr>
      </w:pPr>
    </w:p>
    <w:p w14:paraId="3D6D4389" w14:textId="77777777" w:rsidR="001B3B72" w:rsidRDefault="001B3B72" w:rsidP="00C0075B">
      <w:pPr>
        <w:widowControl w:val="0"/>
        <w:autoSpaceDE w:val="0"/>
        <w:autoSpaceDN w:val="0"/>
        <w:adjustRightInd w:val="0"/>
        <w:rPr>
          <w:rFonts w:ascii="Times New Roman" w:hAnsi="Times New Roman" w:cs="HelveticaLTStd-Cond"/>
          <w:b/>
          <w:szCs w:val="18"/>
          <w:u w:val="single"/>
        </w:rPr>
      </w:pPr>
    </w:p>
    <w:p w14:paraId="23C4C5F3" w14:textId="77777777" w:rsidR="001B3B72" w:rsidRDefault="001B3B72" w:rsidP="00C0075B">
      <w:pPr>
        <w:widowControl w:val="0"/>
        <w:autoSpaceDE w:val="0"/>
        <w:autoSpaceDN w:val="0"/>
        <w:adjustRightInd w:val="0"/>
        <w:rPr>
          <w:rFonts w:ascii="Times New Roman" w:hAnsi="Times New Roman" w:cs="HelveticaLTStd-Cond"/>
          <w:b/>
          <w:szCs w:val="18"/>
          <w:u w:val="single"/>
        </w:rPr>
      </w:pPr>
    </w:p>
    <w:p w14:paraId="4EEAB353" w14:textId="77777777" w:rsidR="001B3B72" w:rsidRDefault="001B3B72" w:rsidP="00C0075B">
      <w:pPr>
        <w:widowControl w:val="0"/>
        <w:autoSpaceDE w:val="0"/>
        <w:autoSpaceDN w:val="0"/>
        <w:adjustRightInd w:val="0"/>
        <w:rPr>
          <w:rFonts w:ascii="Times New Roman" w:hAnsi="Times New Roman" w:cs="HelveticaLTStd-Cond"/>
          <w:b/>
          <w:szCs w:val="18"/>
          <w:u w:val="single"/>
        </w:rPr>
      </w:pPr>
    </w:p>
    <w:p w14:paraId="1CEE4BE6" w14:textId="77777777" w:rsidR="001B3B72" w:rsidRDefault="001B3B72" w:rsidP="00C0075B">
      <w:pPr>
        <w:widowControl w:val="0"/>
        <w:autoSpaceDE w:val="0"/>
        <w:autoSpaceDN w:val="0"/>
        <w:adjustRightInd w:val="0"/>
        <w:rPr>
          <w:rFonts w:ascii="Times New Roman" w:hAnsi="Times New Roman" w:cs="HelveticaLTStd-Cond"/>
          <w:b/>
          <w:szCs w:val="18"/>
          <w:u w:val="single"/>
        </w:rPr>
      </w:pPr>
    </w:p>
    <w:p w14:paraId="7CE27ABC" w14:textId="77777777" w:rsidR="001B3B72" w:rsidRDefault="001B3B72" w:rsidP="00C0075B">
      <w:pPr>
        <w:widowControl w:val="0"/>
        <w:autoSpaceDE w:val="0"/>
        <w:autoSpaceDN w:val="0"/>
        <w:adjustRightInd w:val="0"/>
        <w:rPr>
          <w:rFonts w:ascii="Times New Roman" w:hAnsi="Times New Roman" w:cs="HelveticaLTStd-Cond"/>
          <w:b/>
          <w:szCs w:val="18"/>
          <w:u w:val="single"/>
        </w:rPr>
      </w:pPr>
    </w:p>
    <w:p w14:paraId="178B89BE" w14:textId="77777777" w:rsidR="001B3B72" w:rsidRDefault="001B3B72" w:rsidP="00C0075B">
      <w:pPr>
        <w:widowControl w:val="0"/>
        <w:autoSpaceDE w:val="0"/>
        <w:autoSpaceDN w:val="0"/>
        <w:adjustRightInd w:val="0"/>
        <w:rPr>
          <w:rFonts w:ascii="Times New Roman" w:hAnsi="Times New Roman" w:cs="HelveticaLTStd-Cond"/>
          <w:b/>
          <w:szCs w:val="18"/>
          <w:u w:val="single"/>
        </w:rPr>
      </w:pPr>
    </w:p>
    <w:p w14:paraId="5F2FF2D9" w14:textId="77777777" w:rsidR="001B3B72" w:rsidRDefault="001B3B72" w:rsidP="00C0075B">
      <w:pPr>
        <w:widowControl w:val="0"/>
        <w:autoSpaceDE w:val="0"/>
        <w:autoSpaceDN w:val="0"/>
        <w:adjustRightInd w:val="0"/>
        <w:rPr>
          <w:rFonts w:ascii="Times New Roman" w:hAnsi="Times New Roman" w:cs="HelveticaLTStd-Cond"/>
          <w:b/>
          <w:szCs w:val="18"/>
          <w:u w:val="single"/>
        </w:rPr>
      </w:pPr>
    </w:p>
    <w:p w14:paraId="4D844AD8" w14:textId="77777777" w:rsidR="001B3B72" w:rsidRDefault="001B3B72" w:rsidP="00C0075B">
      <w:pPr>
        <w:widowControl w:val="0"/>
        <w:autoSpaceDE w:val="0"/>
        <w:autoSpaceDN w:val="0"/>
        <w:adjustRightInd w:val="0"/>
        <w:rPr>
          <w:rFonts w:ascii="Times New Roman" w:hAnsi="Times New Roman" w:cs="HelveticaLTStd-Cond"/>
          <w:b/>
          <w:szCs w:val="18"/>
          <w:u w:val="single"/>
        </w:rPr>
      </w:pPr>
    </w:p>
    <w:p w14:paraId="67381C67" w14:textId="77777777" w:rsidR="001B3B72" w:rsidRDefault="001B3B72" w:rsidP="00C0075B">
      <w:pPr>
        <w:widowControl w:val="0"/>
        <w:autoSpaceDE w:val="0"/>
        <w:autoSpaceDN w:val="0"/>
        <w:adjustRightInd w:val="0"/>
        <w:rPr>
          <w:rFonts w:ascii="Times New Roman" w:hAnsi="Times New Roman" w:cs="HelveticaLTStd-Cond"/>
          <w:b/>
          <w:szCs w:val="18"/>
          <w:u w:val="single"/>
        </w:rPr>
      </w:pPr>
    </w:p>
    <w:p w14:paraId="6EA696BF" w14:textId="77777777" w:rsidR="001B3B72" w:rsidRDefault="001B3B72" w:rsidP="00C0075B">
      <w:pPr>
        <w:widowControl w:val="0"/>
        <w:autoSpaceDE w:val="0"/>
        <w:autoSpaceDN w:val="0"/>
        <w:adjustRightInd w:val="0"/>
        <w:rPr>
          <w:rFonts w:ascii="Times New Roman" w:hAnsi="Times New Roman" w:cs="HelveticaLTStd-Cond"/>
          <w:b/>
          <w:szCs w:val="18"/>
          <w:u w:val="single"/>
        </w:rPr>
      </w:pPr>
    </w:p>
    <w:p w14:paraId="6E4A1E7C" w14:textId="77777777" w:rsidR="001B3B72" w:rsidRPr="00C0522C" w:rsidRDefault="001B3B72" w:rsidP="001B3B72">
      <w:pPr>
        <w:autoSpaceDE w:val="0"/>
        <w:autoSpaceDN w:val="0"/>
        <w:adjustRightInd w:val="0"/>
        <w:rPr>
          <w:rFonts w:ascii="Times New Roman" w:hAnsi="Times New Roman" w:cs="Times New Roman"/>
          <w:b/>
          <w:u w:val="single"/>
        </w:rPr>
      </w:pPr>
      <w:r>
        <w:rPr>
          <w:rFonts w:ascii="Times New Roman" w:hAnsi="Times New Roman" w:cs="Times New Roman"/>
          <w:b/>
          <w:u w:val="single"/>
        </w:rPr>
        <w:lastRenderedPageBreak/>
        <w:t>Integrated Health Psychology Track</w:t>
      </w:r>
    </w:p>
    <w:p w14:paraId="2C80781B" w14:textId="2730B9A9" w:rsidR="001B3B72" w:rsidRDefault="001B3B72" w:rsidP="001B3B72">
      <w:pPr>
        <w:autoSpaceDE w:val="0"/>
        <w:autoSpaceDN w:val="0"/>
        <w:adjustRightInd w:val="0"/>
        <w:rPr>
          <w:rFonts w:ascii="Times New Roman" w:hAnsi="Times New Roman" w:cs="Times New Roman"/>
        </w:rPr>
      </w:pPr>
      <w:r>
        <w:rPr>
          <w:rFonts w:ascii="Times New Roman" w:hAnsi="Times New Roman" w:cs="Times New Roman"/>
        </w:rPr>
        <w:t xml:space="preserve">The Integrated Health Psychology track offers Fellows the unique opportunity to train in the growing area of primary care psychology. Fellows serve as Behavioral Health Consultants (BHCs) within a primary care clinic in a rural or urban setting and are called upon by primary care providers to assess and treat patients presenting with behavioral concerns during a primary care visit. </w:t>
      </w:r>
      <w:r w:rsidR="007A34AA">
        <w:rPr>
          <w:rFonts w:ascii="Times New Roman" w:hAnsi="Times New Roman" w:cs="Times New Roman"/>
        </w:rPr>
        <w:t xml:space="preserve">Fellows placed in any of the integrated care sites can expect to provide care as </w:t>
      </w:r>
      <w:r>
        <w:rPr>
          <w:rFonts w:ascii="Times New Roman" w:hAnsi="Times New Roman" w:cs="HelveticaLTStd-Cond"/>
          <w:szCs w:val="18"/>
        </w:rPr>
        <w:t>BHCs treat</w:t>
      </w:r>
      <w:r w:rsidR="007A34AA">
        <w:rPr>
          <w:rFonts w:ascii="Times New Roman" w:hAnsi="Times New Roman" w:cs="HelveticaLTStd-Cond"/>
          <w:szCs w:val="18"/>
        </w:rPr>
        <w:t>ing</w:t>
      </w:r>
      <w:r>
        <w:rPr>
          <w:rFonts w:ascii="Times New Roman" w:hAnsi="Times New Roman" w:cs="HelveticaLTStd-Cond"/>
          <w:szCs w:val="18"/>
        </w:rPr>
        <w:t xml:space="preserve"> behavioral health concerns and expand their skill sets and scope of practice to a broad scope of health issues, including chronic disease management and wellness.  </w:t>
      </w:r>
      <w:r>
        <w:rPr>
          <w:rFonts w:ascii="Times New Roman" w:hAnsi="Times New Roman" w:cs="Times New Roman"/>
        </w:rPr>
        <w:t>BHC</w:t>
      </w:r>
      <w:r w:rsidR="007A34AA">
        <w:rPr>
          <w:rFonts w:ascii="Times New Roman" w:hAnsi="Times New Roman" w:cs="Times New Roman"/>
        </w:rPr>
        <w:t xml:space="preserve"> fellows </w:t>
      </w:r>
      <w:r>
        <w:rPr>
          <w:rFonts w:ascii="Times New Roman" w:hAnsi="Times New Roman" w:cs="Times New Roman"/>
        </w:rPr>
        <w:t>work as a member of the primary care team and are involved in assessment, intervention, and consultation with patients.</w:t>
      </w:r>
      <w:r w:rsidR="007A34AA">
        <w:rPr>
          <w:rFonts w:ascii="Times New Roman" w:hAnsi="Times New Roman" w:cs="Times New Roman"/>
        </w:rPr>
        <w:t xml:space="preserve"> Fellows will also receive at least 2 hours of weekly supervision at their assigned site, as well as regular check ins with the training director during scheduled monthly committee meeting</w:t>
      </w:r>
      <w:r w:rsidR="00914258">
        <w:rPr>
          <w:rFonts w:ascii="Times New Roman" w:hAnsi="Times New Roman" w:cs="Times New Roman"/>
        </w:rPr>
        <w:t>s</w:t>
      </w:r>
      <w:r w:rsidR="007A34AA">
        <w:rPr>
          <w:rFonts w:ascii="Times New Roman" w:hAnsi="Times New Roman" w:cs="Times New Roman"/>
        </w:rPr>
        <w:t xml:space="preserve"> or as requested on an as needed basis. </w:t>
      </w:r>
      <w:r>
        <w:rPr>
          <w:rFonts w:ascii="Times New Roman" w:hAnsi="Times New Roman" w:cs="Times New Roman"/>
        </w:rPr>
        <w:t xml:space="preserve"> </w:t>
      </w:r>
      <w:r w:rsidRPr="009C3595">
        <w:rPr>
          <w:rFonts w:ascii="Times New Roman" w:hAnsi="Times New Roman" w:cs="Times New Roman"/>
        </w:rPr>
        <w:t xml:space="preserve">CHS has a strong record of integration of behavioral health into primary care.  </w:t>
      </w:r>
      <w:r w:rsidRPr="009C3595">
        <w:rPr>
          <w:rFonts w:ascii="Times New Roman" w:eastAsia="Arial" w:hAnsi="Times New Roman" w:cs="Times New Roman"/>
        </w:rPr>
        <w:t xml:space="preserve">In </w:t>
      </w:r>
      <w:r w:rsidRPr="009C3595">
        <w:rPr>
          <w:rFonts w:ascii="Times New Roman" w:hAnsi="Times New Roman" w:cs="Times New Roman"/>
        </w:rPr>
        <w:t xml:space="preserve">2007, CHS was presented with the </w:t>
      </w:r>
      <w:r w:rsidRPr="009C3595">
        <w:rPr>
          <w:rFonts w:ascii="Times New Roman" w:hAnsi="Times New Roman" w:cs="Times New Roman"/>
          <w:i/>
        </w:rPr>
        <w:t>Best Practices in 21st Century Primary Care Award</w:t>
      </w:r>
      <w:r w:rsidRPr="009C3595">
        <w:rPr>
          <w:rFonts w:ascii="Times New Roman" w:hAnsi="Times New Roman" w:cs="Times New Roman"/>
        </w:rPr>
        <w:t xml:space="preserve"> from the Morehouse School of Medicine for effective integration of mental health and primary care.  The CHS integrated care model enables providers to coordinate care in a cost effective and clinically effective manner. Behavioral health issues that would normally go undetected and untreated are successfully treated using this model of care, thus reducing the overall costs of care in the long term.  Cherokee Health Systems has been highlighted as an exemplary model of integrated behavioral health care into primary care in a recent report for Healthcare Research and Quality (2011), as well in a review sponsored by the Milbank Memorial Fund (2012</w:t>
      </w:r>
      <w:r>
        <w:rPr>
          <w:rFonts w:ascii="Times New Roman" w:hAnsi="Times New Roman" w:cs="Times New Roman"/>
        </w:rPr>
        <w:t xml:space="preserve">) and was recognized by the Collaborative Family Healthcare Association with the </w:t>
      </w:r>
      <w:r w:rsidRPr="008903E3">
        <w:rPr>
          <w:rFonts w:ascii="Times New Roman" w:hAnsi="Times New Roman" w:cs="Times New Roman"/>
          <w:i/>
        </w:rPr>
        <w:t>2018 Outstanding Contributions to the Primary Care Behavioral Health Model Award</w:t>
      </w:r>
      <w:r>
        <w:rPr>
          <w:rFonts w:ascii="Times New Roman" w:hAnsi="Times New Roman" w:cs="Times New Roman"/>
        </w:rPr>
        <w:t>.</w:t>
      </w:r>
      <w:r w:rsidR="007A34AA">
        <w:rPr>
          <w:rFonts w:ascii="Times New Roman" w:hAnsi="Times New Roman" w:cs="Times New Roman"/>
        </w:rPr>
        <w:t xml:space="preserve"> </w:t>
      </w:r>
    </w:p>
    <w:p w14:paraId="578C5D6D" w14:textId="77777777" w:rsidR="001B3B72" w:rsidRDefault="001B3B72" w:rsidP="001B3B72">
      <w:pPr>
        <w:autoSpaceDE w:val="0"/>
        <w:autoSpaceDN w:val="0"/>
        <w:adjustRightInd w:val="0"/>
        <w:rPr>
          <w:rFonts w:ascii="Times New Roman" w:hAnsi="Times New Roman" w:cs="Times New Roman"/>
        </w:rPr>
      </w:pPr>
    </w:p>
    <w:p w14:paraId="3EE91296" w14:textId="77777777" w:rsidR="001B3B72" w:rsidRDefault="001A49E6" w:rsidP="001B3B72">
      <w:pPr>
        <w:autoSpaceDE w:val="0"/>
        <w:autoSpaceDN w:val="0"/>
        <w:adjustRightInd w:val="0"/>
        <w:rPr>
          <w:rFonts w:ascii="Times New Roman" w:hAnsi="Times New Roman" w:cs="Times New Roman"/>
        </w:rPr>
      </w:pPr>
      <w:r>
        <w:rPr>
          <w:rFonts w:ascii="Times New Roman" w:hAnsi="Times New Roman" w:cs="Times New Roman"/>
        </w:rPr>
        <w:t>Rural Clinic Placements:  Morristown</w:t>
      </w:r>
      <w:r w:rsidR="001B3B72">
        <w:rPr>
          <w:rFonts w:ascii="Times New Roman" w:hAnsi="Times New Roman" w:cs="Times New Roman"/>
        </w:rPr>
        <w:t>, Blaine, Tazewell, Talbott, Alcoa and Maynardville</w:t>
      </w:r>
    </w:p>
    <w:p w14:paraId="0E7AE53A" w14:textId="318F00F0" w:rsidR="001A49E6" w:rsidRDefault="001B3B72" w:rsidP="001B3B72">
      <w:pPr>
        <w:autoSpaceDE w:val="0"/>
        <w:autoSpaceDN w:val="0"/>
        <w:adjustRightInd w:val="0"/>
        <w:rPr>
          <w:rFonts w:ascii="Times New Roman" w:hAnsi="Times New Roman" w:cs="Times New Roman"/>
        </w:rPr>
      </w:pPr>
      <w:r>
        <w:rPr>
          <w:rFonts w:ascii="Times New Roman" w:hAnsi="Times New Roman" w:cs="Times New Roman"/>
        </w:rPr>
        <w:t xml:space="preserve">Urban Clinic Placements: </w:t>
      </w:r>
      <w:r w:rsidR="001A49E6">
        <w:rPr>
          <w:rFonts w:ascii="Times New Roman" w:hAnsi="Times New Roman" w:cs="Times New Roman"/>
        </w:rPr>
        <w:t>Knoxville (</w:t>
      </w:r>
      <w:r>
        <w:rPr>
          <w:rFonts w:ascii="Times New Roman" w:hAnsi="Times New Roman" w:cs="Times New Roman"/>
        </w:rPr>
        <w:t xml:space="preserve">Center City, </w:t>
      </w:r>
      <w:r w:rsidR="007A34AA">
        <w:rPr>
          <w:rFonts w:ascii="Times New Roman" w:hAnsi="Times New Roman" w:cs="Times New Roman"/>
        </w:rPr>
        <w:t>Cherokee Mills</w:t>
      </w:r>
      <w:r>
        <w:rPr>
          <w:rFonts w:ascii="Times New Roman" w:hAnsi="Times New Roman" w:cs="Times New Roman"/>
        </w:rPr>
        <w:t xml:space="preserve">, East </w:t>
      </w:r>
      <w:proofErr w:type="gramStart"/>
      <w:r>
        <w:rPr>
          <w:rFonts w:ascii="Times New Roman" w:hAnsi="Times New Roman" w:cs="Times New Roman"/>
        </w:rPr>
        <w:t>Knox</w:t>
      </w:r>
      <w:proofErr w:type="gramEnd"/>
      <w:r>
        <w:rPr>
          <w:rFonts w:ascii="Times New Roman" w:hAnsi="Times New Roman" w:cs="Times New Roman"/>
        </w:rPr>
        <w:t xml:space="preserve"> and 5</w:t>
      </w:r>
      <w:r w:rsidRPr="00D119DA">
        <w:rPr>
          <w:rFonts w:ascii="Times New Roman" w:hAnsi="Times New Roman" w:cs="Times New Roman"/>
          <w:vertAlign w:val="superscript"/>
        </w:rPr>
        <w:t>th</w:t>
      </w:r>
      <w:r w:rsidR="001A49E6">
        <w:rPr>
          <w:rFonts w:ascii="Times New Roman" w:hAnsi="Times New Roman" w:cs="Times New Roman"/>
        </w:rPr>
        <w:t xml:space="preserve"> Ave</w:t>
      </w:r>
      <w:r w:rsidR="00882E99">
        <w:rPr>
          <w:rFonts w:ascii="Times New Roman" w:hAnsi="Times New Roman" w:cs="Times New Roman"/>
        </w:rPr>
        <w:t>)</w:t>
      </w:r>
    </w:p>
    <w:p w14:paraId="3A5E2250" w14:textId="77777777" w:rsidR="00914258" w:rsidRDefault="00914258" w:rsidP="00C0075B">
      <w:pPr>
        <w:widowControl w:val="0"/>
        <w:autoSpaceDE w:val="0"/>
        <w:autoSpaceDN w:val="0"/>
        <w:adjustRightInd w:val="0"/>
        <w:rPr>
          <w:rFonts w:ascii="Times New Roman" w:hAnsi="Times New Roman" w:cs="HelveticaLTStd-Cond"/>
          <w:b/>
          <w:szCs w:val="18"/>
          <w:u w:val="single"/>
        </w:rPr>
      </w:pPr>
    </w:p>
    <w:p w14:paraId="51FC369C" w14:textId="77777777" w:rsidR="00914258" w:rsidRDefault="00914258" w:rsidP="00C0075B">
      <w:pPr>
        <w:widowControl w:val="0"/>
        <w:autoSpaceDE w:val="0"/>
        <w:autoSpaceDN w:val="0"/>
        <w:adjustRightInd w:val="0"/>
        <w:rPr>
          <w:rFonts w:ascii="Times New Roman" w:hAnsi="Times New Roman" w:cs="HelveticaLTStd-Cond"/>
          <w:b/>
          <w:szCs w:val="18"/>
          <w:u w:val="single"/>
        </w:rPr>
      </w:pPr>
    </w:p>
    <w:p w14:paraId="162AEC8E" w14:textId="48572390" w:rsidR="001761B7" w:rsidRPr="00C0522C" w:rsidRDefault="00A17555" w:rsidP="00C0075B">
      <w:pPr>
        <w:widowControl w:val="0"/>
        <w:autoSpaceDE w:val="0"/>
        <w:autoSpaceDN w:val="0"/>
        <w:adjustRightInd w:val="0"/>
        <w:rPr>
          <w:rFonts w:ascii="Times New Roman" w:hAnsi="Times New Roman" w:cs="HelveticaLTStd-Cond"/>
          <w:b/>
          <w:szCs w:val="18"/>
          <w:u w:val="single"/>
        </w:rPr>
      </w:pPr>
      <w:r>
        <w:rPr>
          <w:rFonts w:ascii="Times New Roman" w:hAnsi="Times New Roman" w:cs="HelveticaLTStd-Cond"/>
          <w:b/>
          <w:szCs w:val="18"/>
          <w:u w:val="single"/>
        </w:rPr>
        <w:t xml:space="preserve">Clinical </w:t>
      </w:r>
      <w:r w:rsidR="00C0522C">
        <w:rPr>
          <w:rFonts w:ascii="Times New Roman" w:hAnsi="Times New Roman" w:cs="HelveticaLTStd-Cond"/>
          <w:b/>
          <w:szCs w:val="18"/>
          <w:u w:val="single"/>
        </w:rPr>
        <w:t>Child and Adolescent Psychology</w:t>
      </w:r>
      <w:r w:rsidR="001615B5">
        <w:rPr>
          <w:rFonts w:ascii="Times New Roman" w:hAnsi="Times New Roman" w:cs="HelveticaLTStd-Cond"/>
          <w:b/>
          <w:szCs w:val="18"/>
          <w:u w:val="single"/>
        </w:rPr>
        <w:t xml:space="preserve"> </w:t>
      </w:r>
      <w:r w:rsidR="001761B7">
        <w:rPr>
          <w:rFonts w:ascii="Times New Roman" w:hAnsi="Times New Roman" w:cs="HelveticaLTStd-Cond"/>
          <w:b/>
          <w:szCs w:val="18"/>
          <w:u w:val="single"/>
        </w:rPr>
        <w:t>Track</w:t>
      </w:r>
    </w:p>
    <w:p w14:paraId="07C1CDEB" w14:textId="57605F31" w:rsidR="007270D5" w:rsidRDefault="00C87860" w:rsidP="007270D5">
      <w:pPr>
        <w:widowControl w:val="0"/>
        <w:autoSpaceDE w:val="0"/>
        <w:autoSpaceDN w:val="0"/>
        <w:adjustRightInd w:val="0"/>
        <w:rPr>
          <w:rFonts w:ascii="Times New Roman" w:hAnsi="Times New Roman" w:cs="HelveticaLTStd-Cond"/>
          <w:szCs w:val="18"/>
        </w:rPr>
      </w:pPr>
      <w:r>
        <w:rPr>
          <w:rFonts w:ascii="Times New Roman" w:hAnsi="Times New Roman" w:cs="HelveticaLTStd-Cond"/>
          <w:szCs w:val="18"/>
        </w:rPr>
        <w:t xml:space="preserve">Fellows in </w:t>
      </w:r>
      <w:r w:rsidR="007C2D4C">
        <w:rPr>
          <w:rFonts w:ascii="Times New Roman" w:hAnsi="Times New Roman" w:cs="HelveticaLTStd-Cond"/>
          <w:szCs w:val="18"/>
        </w:rPr>
        <w:t xml:space="preserve">the </w:t>
      </w:r>
      <w:r w:rsidR="00A17555">
        <w:rPr>
          <w:rFonts w:ascii="Times New Roman" w:hAnsi="Times New Roman" w:cs="HelveticaLTStd-Cond"/>
          <w:szCs w:val="18"/>
        </w:rPr>
        <w:t xml:space="preserve">Clinical </w:t>
      </w:r>
      <w:r w:rsidR="00F9587E">
        <w:rPr>
          <w:rFonts w:ascii="Times New Roman" w:hAnsi="Times New Roman" w:cs="HelveticaLTStd-Cond"/>
          <w:szCs w:val="18"/>
        </w:rPr>
        <w:t>C</w:t>
      </w:r>
      <w:r w:rsidR="00C0522C">
        <w:rPr>
          <w:rFonts w:ascii="Times New Roman" w:hAnsi="Times New Roman" w:cs="HelveticaLTStd-Cond"/>
          <w:szCs w:val="18"/>
        </w:rPr>
        <w:t xml:space="preserve">hild and Adolescent Psychology </w:t>
      </w:r>
      <w:r>
        <w:rPr>
          <w:rFonts w:ascii="Times New Roman" w:hAnsi="Times New Roman" w:cs="HelveticaLTStd-Cond"/>
          <w:szCs w:val="18"/>
        </w:rPr>
        <w:t xml:space="preserve">track </w:t>
      </w:r>
      <w:proofErr w:type="gramStart"/>
      <w:r w:rsidR="00E77FAC">
        <w:rPr>
          <w:rFonts w:ascii="Times New Roman" w:hAnsi="Times New Roman" w:cs="HelveticaLTStd-Cond"/>
          <w:szCs w:val="18"/>
        </w:rPr>
        <w:t>have the opportunity to</w:t>
      </w:r>
      <w:proofErr w:type="gramEnd"/>
      <w:r w:rsidR="00E77FAC">
        <w:rPr>
          <w:rFonts w:ascii="Times New Roman" w:hAnsi="Times New Roman" w:cs="HelveticaLTStd-Cond"/>
          <w:szCs w:val="18"/>
        </w:rPr>
        <w:t xml:space="preserve"> gain a rich and varied breadth of training opportunities with pediatric populations. This track is well suited for Fellows with interests and learning goals in the areas of: Pediatric Primary Care Psychology, Outpatient Specialty Mental Health, School-Based Treatment, Autism and Developmental Disorders, as well as a combination of these experiences. Fellows are exposed to best practices in child behavioral health care and are offered the opportunity to gain training and clinical practice in evidenced-based interventions such as Trauma Focused Cognitive Behavioral Therapy (TF-CBT) and Parent Child Interaction Therapy (PCIT). In support of CHS’ mission to increase access to quality services, </w:t>
      </w:r>
      <w:proofErr w:type="gramStart"/>
      <w:r w:rsidR="00E77FAC">
        <w:rPr>
          <w:rFonts w:ascii="Times New Roman" w:hAnsi="Times New Roman" w:cs="HelveticaLTStd-Cond"/>
          <w:szCs w:val="18"/>
        </w:rPr>
        <w:t>Fellows</w:t>
      </w:r>
      <w:proofErr w:type="gramEnd"/>
      <w:r w:rsidR="00E77FAC">
        <w:rPr>
          <w:rFonts w:ascii="Times New Roman" w:hAnsi="Times New Roman" w:cs="HelveticaLTStd-Cond"/>
          <w:szCs w:val="18"/>
        </w:rPr>
        <w:t xml:space="preserve"> work as members of a multi-disciplinary team to reduce barriers to early prevention and intervention services and to promote health and wellness. Given the safety net population served by CHS, trauma is unfortunately a prevalent concern and, as such, much of our clinical practice and training is informed and guided by trauma informed approaches.</w:t>
      </w:r>
      <w:r w:rsidR="00914258" w:rsidRPr="00914258">
        <w:rPr>
          <w:rFonts w:ascii="Times New Roman" w:hAnsi="Times New Roman" w:cs="Times New Roman"/>
        </w:rPr>
        <w:t xml:space="preserve"> </w:t>
      </w:r>
      <w:r w:rsidR="00914258">
        <w:rPr>
          <w:rFonts w:ascii="Times New Roman" w:hAnsi="Times New Roman" w:cs="Times New Roman"/>
        </w:rPr>
        <w:t xml:space="preserve">Fellows will also receive at least 2 hours of weekly supervision at their assigned site, as well as regular check ins with the training director during scheduled monthly committee meetings or as requested on an as needed basis.  </w:t>
      </w:r>
    </w:p>
    <w:p w14:paraId="31056B0B" w14:textId="77777777" w:rsidR="00727F51" w:rsidRDefault="00727F51" w:rsidP="007270D5">
      <w:pPr>
        <w:widowControl w:val="0"/>
        <w:autoSpaceDE w:val="0"/>
        <w:autoSpaceDN w:val="0"/>
        <w:adjustRightInd w:val="0"/>
        <w:rPr>
          <w:rFonts w:ascii="Times New Roman" w:hAnsi="Times New Roman" w:cs="HelveticaLTStd-Cond"/>
          <w:szCs w:val="18"/>
        </w:rPr>
      </w:pPr>
    </w:p>
    <w:p w14:paraId="37E84117" w14:textId="77777777" w:rsidR="001A49E6" w:rsidRDefault="00E77FAC" w:rsidP="007270D5">
      <w:pPr>
        <w:widowControl w:val="0"/>
        <w:autoSpaceDE w:val="0"/>
        <w:autoSpaceDN w:val="0"/>
        <w:adjustRightInd w:val="0"/>
        <w:rPr>
          <w:rFonts w:ascii="Times New Roman" w:hAnsi="Times New Roman" w:cs="HelveticaLTStd-Cond"/>
          <w:szCs w:val="18"/>
        </w:rPr>
      </w:pPr>
      <w:r>
        <w:rPr>
          <w:rFonts w:ascii="Times New Roman" w:hAnsi="Times New Roman" w:cs="HelveticaLTStd-Cond"/>
          <w:szCs w:val="18"/>
        </w:rPr>
        <w:lastRenderedPageBreak/>
        <w:t>Rural Clinic Placements:  Newport, Talbott, Maynardv</w:t>
      </w:r>
      <w:r w:rsidR="001A49E6">
        <w:rPr>
          <w:rFonts w:ascii="Times New Roman" w:hAnsi="Times New Roman" w:cs="HelveticaLTStd-Cond"/>
          <w:szCs w:val="18"/>
        </w:rPr>
        <w:t>ille, Alcoa, Seymour</w:t>
      </w:r>
    </w:p>
    <w:p w14:paraId="6415DCC1" w14:textId="2108E121" w:rsidR="00E77FAC" w:rsidRDefault="00E77FAC" w:rsidP="007270D5">
      <w:pPr>
        <w:widowControl w:val="0"/>
        <w:autoSpaceDE w:val="0"/>
        <w:autoSpaceDN w:val="0"/>
        <w:adjustRightInd w:val="0"/>
        <w:rPr>
          <w:rFonts w:ascii="Times New Roman" w:hAnsi="Times New Roman" w:cs="HelveticaLTStd-Cond"/>
          <w:szCs w:val="18"/>
        </w:rPr>
      </w:pPr>
      <w:r>
        <w:rPr>
          <w:rFonts w:ascii="Times New Roman" w:hAnsi="Times New Roman" w:cs="HelveticaLTStd-Cond"/>
          <w:szCs w:val="18"/>
        </w:rPr>
        <w:t xml:space="preserve">Urban Clinic </w:t>
      </w:r>
      <w:r w:rsidR="001A49E6">
        <w:rPr>
          <w:rFonts w:ascii="Times New Roman" w:hAnsi="Times New Roman" w:cs="HelveticaLTStd-Cond"/>
          <w:szCs w:val="18"/>
        </w:rPr>
        <w:t xml:space="preserve">Placements: Knoxville (Center City, </w:t>
      </w:r>
      <w:r w:rsidR="007A34AA">
        <w:rPr>
          <w:rFonts w:ascii="Times New Roman" w:hAnsi="Times New Roman" w:cs="HelveticaLTStd-Cond"/>
          <w:szCs w:val="18"/>
        </w:rPr>
        <w:t>Cherokee Mills</w:t>
      </w:r>
      <w:r w:rsidR="001A49E6">
        <w:rPr>
          <w:rFonts w:ascii="Times New Roman" w:hAnsi="Times New Roman" w:cs="HelveticaLTStd-Cond"/>
          <w:szCs w:val="18"/>
        </w:rPr>
        <w:t xml:space="preserve"> Ped</w:t>
      </w:r>
      <w:r w:rsidR="008B1D39">
        <w:rPr>
          <w:rFonts w:ascii="Times New Roman" w:hAnsi="Times New Roman" w:cs="HelveticaLTStd-Cond"/>
          <w:szCs w:val="18"/>
        </w:rPr>
        <w:t>iatric</w:t>
      </w:r>
      <w:r w:rsidR="001A49E6">
        <w:rPr>
          <w:rFonts w:ascii="Times New Roman" w:hAnsi="Times New Roman" w:cs="HelveticaLTStd-Cond"/>
          <w:szCs w:val="18"/>
        </w:rPr>
        <w:t>s)</w:t>
      </w:r>
    </w:p>
    <w:p w14:paraId="5B6C0AE9" w14:textId="77777777" w:rsidR="001B3B72" w:rsidRDefault="001B3B72" w:rsidP="00D13306">
      <w:pPr>
        <w:pStyle w:val="Default"/>
        <w:rPr>
          <w:rFonts w:ascii="Times New Roman" w:hAnsi="Times New Roman" w:cs="Times New Roman"/>
          <w:b/>
          <w:bCs/>
          <w:u w:val="single"/>
        </w:rPr>
      </w:pPr>
    </w:p>
    <w:p w14:paraId="5AEB831B" w14:textId="77777777" w:rsidR="001B3B72" w:rsidRDefault="001B3B72" w:rsidP="00D13306">
      <w:pPr>
        <w:pStyle w:val="Default"/>
        <w:rPr>
          <w:rFonts w:ascii="Times New Roman" w:hAnsi="Times New Roman" w:cs="Times New Roman"/>
          <w:b/>
          <w:bCs/>
          <w:u w:val="single"/>
        </w:rPr>
      </w:pPr>
    </w:p>
    <w:p w14:paraId="2F6EEC86" w14:textId="77777777" w:rsidR="00B04AD9" w:rsidRDefault="00B04AD9" w:rsidP="00B04AD9">
      <w:pPr>
        <w:autoSpaceDE w:val="0"/>
        <w:autoSpaceDN w:val="0"/>
        <w:adjustRightInd w:val="0"/>
        <w:rPr>
          <w:rFonts w:ascii="Times New Roman" w:hAnsi="Times New Roman" w:cs="Times New Roman"/>
          <w:b/>
          <w:u w:val="single"/>
        </w:rPr>
      </w:pPr>
      <w:r w:rsidRPr="00C35E6A">
        <w:rPr>
          <w:rFonts w:ascii="Times New Roman" w:hAnsi="Times New Roman" w:cs="Times New Roman"/>
          <w:b/>
          <w:u w:val="single"/>
        </w:rPr>
        <w:t>Developmental Psychology Track</w:t>
      </w:r>
    </w:p>
    <w:p w14:paraId="4D74ABCB" w14:textId="460F7231" w:rsidR="00B04AD9" w:rsidRDefault="00B04AD9" w:rsidP="00B04AD9">
      <w:pPr>
        <w:autoSpaceDE w:val="0"/>
        <w:autoSpaceDN w:val="0"/>
        <w:adjustRightInd w:val="0"/>
        <w:rPr>
          <w:rFonts w:ascii="Times New Roman" w:hAnsi="Times New Roman" w:cs="HelveticaLTStd-Cond"/>
          <w:szCs w:val="18"/>
        </w:rPr>
      </w:pPr>
      <w:r>
        <w:rPr>
          <w:rFonts w:ascii="Times New Roman" w:hAnsi="Times New Roman" w:cs="HelveticaLTStd-Cond"/>
          <w:szCs w:val="18"/>
        </w:rPr>
        <w:t xml:space="preserve">In support of the CHS mission, Cherokee has a team of developmental psychologists and developmental psychology interns.  The developmental psychology team is committed to high quality assessment, consultation, intervention and training for children, families, </w:t>
      </w:r>
      <w:proofErr w:type="gramStart"/>
      <w:r>
        <w:rPr>
          <w:rFonts w:ascii="Times New Roman" w:hAnsi="Times New Roman" w:cs="HelveticaLTStd-Cond"/>
          <w:szCs w:val="18"/>
        </w:rPr>
        <w:t>schools</w:t>
      </w:r>
      <w:proofErr w:type="gramEnd"/>
      <w:r>
        <w:rPr>
          <w:rFonts w:ascii="Times New Roman" w:hAnsi="Times New Roman" w:cs="HelveticaLTStd-Cond"/>
          <w:szCs w:val="18"/>
        </w:rPr>
        <w:t xml:space="preserve"> and community agencies working with children with developmental and learning disorders, including autism, specific genetic conditions, prenatal drug exposure, attachment disorders, and learning disabilities, with the primary focus being autism spectrum.  CHS has provided developmental psychology services for over 30 years and is represented on Tennessee’s Autism Summit Team.  The developmental psychology program has relationships with the University of Tennessee School Psychology Department, the University of Tennessee Speech and Language Department, the East Tennessee Children’s Hospital, East Tennessee State University Pediatrics, Vanderbilt University, Maryville College, and local educational agencies. Fellows participating in this rotation will routinely be completing evaluations with children and their families, consulting with other providers throughout the system about developmental interventions and providing brief interventions with children and families following assessment and diagnosis. </w:t>
      </w:r>
      <w:r>
        <w:rPr>
          <w:rFonts w:ascii="Times New Roman" w:hAnsi="Times New Roman" w:cs="Times New Roman"/>
        </w:rPr>
        <w:t xml:space="preserve">Fellows will receive at least 2 hours of weekly supervision at their assigned site, as well as regular check ins with the training director during scheduled monthly committee meetings or as requested on an as needed basis.  </w:t>
      </w:r>
    </w:p>
    <w:p w14:paraId="0FEF5FCB" w14:textId="77777777" w:rsidR="00B04AD9" w:rsidRDefault="00B04AD9" w:rsidP="00B04AD9">
      <w:pPr>
        <w:autoSpaceDE w:val="0"/>
        <w:autoSpaceDN w:val="0"/>
        <w:adjustRightInd w:val="0"/>
        <w:rPr>
          <w:rFonts w:ascii="Times New Roman" w:hAnsi="Times New Roman" w:cs="HelveticaLTStd-Cond"/>
          <w:szCs w:val="18"/>
        </w:rPr>
      </w:pPr>
    </w:p>
    <w:p w14:paraId="6D3AA870" w14:textId="77777777" w:rsidR="00B04AD9" w:rsidRDefault="00B04AD9" w:rsidP="00B04AD9">
      <w:pPr>
        <w:autoSpaceDE w:val="0"/>
        <w:autoSpaceDN w:val="0"/>
        <w:adjustRightInd w:val="0"/>
        <w:rPr>
          <w:rFonts w:ascii="Times New Roman" w:hAnsi="Times New Roman" w:cs="HelveticaLTStd-Cond"/>
          <w:szCs w:val="18"/>
        </w:rPr>
      </w:pPr>
      <w:r>
        <w:rPr>
          <w:rFonts w:ascii="Times New Roman" w:hAnsi="Times New Roman" w:cs="HelveticaLTStd-Cond"/>
          <w:szCs w:val="18"/>
        </w:rPr>
        <w:t>Rural Clinic Placements:  Talbott</w:t>
      </w:r>
    </w:p>
    <w:p w14:paraId="7E5CCBA4" w14:textId="6E39F52F" w:rsidR="00B04AD9" w:rsidRDefault="00B04AD9" w:rsidP="00B04AD9">
      <w:pPr>
        <w:autoSpaceDE w:val="0"/>
        <w:autoSpaceDN w:val="0"/>
        <w:adjustRightInd w:val="0"/>
        <w:rPr>
          <w:rFonts w:ascii="Times New Roman" w:hAnsi="Times New Roman" w:cs="HelveticaLTStd-Cond"/>
          <w:szCs w:val="18"/>
        </w:rPr>
      </w:pPr>
      <w:r>
        <w:rPr>
          <w:rFonts w:ascii="Times New Roman" w:hAnsi="Times New Roman" w:cs="HelveticaLTStd-Cond"/>
          <w:szCs w:val="18"/>
        </w:rPr>
        <w:t>Urban Clinic Placements:  Knoxville (Cherokee Mills Pediatrics)</w:t>
      </w:r>
    </w:p>
    <w:p w14:paraId="030B39BE" w14:textId="77777777" w:rsidR="00F861FA" w:rsidRDefault="00F861FA" w:rsidP="00B04AD9">
      <w:pPr>
        <w:autoSpaceDE w:val="0"/>
        <w:autoSpaceDN w:val="0"/>
        <w:adjustRightInd w:val="0"/>
        <w:rPr>
          <w:rFonts w:ascii="Times New Roman" w:hAnsi="Times New Roman" w:cs="HelveticaLTStd-Cond"/>
          <w:szCs w:val="18"/>
        </w:rPr>
      </w:pPr>
    </w:p>
    <w:p w14:paraId="331DE13A" w14:textId="77777777" w:rsidR="00F861FA" w:rsidRDefault="00F861FA" w:rsidP="00F861FA">
      <w:pPr>
        <w:autoSpaceDE w:val="0"/>
        <w:autoSpaceDN w:val="0"/>
        <w:adjustRightInd w:val="0"/>
        <w:rPr>
          <w:rFonts w:ascii="Times New Roman" w:hAnsi="Times New Roman" w:cs="HelveticaLTStd-Cond"/>
          <w:b/>
          <w:bCs/>
          <w:szCs w:val="18"/>
          <w:u w:val="single"/>
        </w:rPr>
      </w:pPr>
    </w:p>
    <w:p w14:paraId="36BBE2DC" w14:textId="00E24CD5" w:rsidR="00F861FA" w:rsidRPr="00F861FA" w:rsidRDefault="00F861FA" w:rsidP="00F861FA">
      <w:pPr>
        <w:autoSpaceDE w:val="0"/>
        <w:autoSpaceDN w:val="0"/>
        <w:adjustRightInd w:val="0"/>
        <w:rPr>
          <w:rFonts w:ascii="Times New Roman" w:hAnsi="Times New Roman" w:cs="HelveticaLTStd-Cond"/>
          <w:b/>
          <w:bCs/>
          <w:szCs w:val="18"/>
          <w:u w:val="single"/>
        </w:rPr>
      </w:pPr>
      <w:r>
        <w:rPr>
          <w:rFonts w:ascii="Times New Roman" w:hAnsi="Times New Roman" w:cs="HelveticaLTStd-Cond"/>
          <w:b/>
          <w:bCs/>
          <w:szCs w:val="18"/>
          <w:u w:val="single"/>
        </w:rPr>
        <w:t>***</w:t>
      </w:r>
      <w:r w:rsidRPr="00F861FA">
        <w:rPr>
          <w:rFonts w:ascii="Times New Roman" w:hAnsi="Times New Roman" w:cs="HelveticaLTStd-Cond"/>
          <w:b/>
          <w:bCs/>
          <w:szCs w:val="18"/>
          <w:u w:val="single"/>
        </w:rPr>
        <w:t>Integrated Health Psychology and Clinical Research Track</w:t>
      </w:r>
      <w:r>
        <w:rPr>
          <w:rFonts w:ascii="Times New Roman" w:hAnsi="Times New Roman" w:cs="HelveticaLTStd-Cond"/>
          <w:b/>
          <w:bCs/>
          <w:szCs w:val="18"/>
          <w:u w:val="single"/>
        </w:rPr>
        <w:t>***</w:t>
      </w:r>
    </w:p>
    <w:p w14:paraId="60FAEE02" w14:textId="77777777" w:rsidR="00F861FA" w:rsidRPr="00F861FA" w:rsidRDefault="00F861FA" w:rsidP="00F861FA">
      <w:pPr>
        <w:autoSpaceDE w:val="0"/>
        <w:autoSpaceDN w:val="0"/>
        <w:adjustRightInd w:val="0"/>
        <w:rPr>
          <w:rFonts w:ascii="Times New Roman" w:hAnsi="Times New Roman" w:cs="HelveticaLTStd-Cond"/>
          <w:b/>
          <w:bCs/>
          <w:szCs w:val="18"/>
          <w:u w:val="single"/>
        </w:rPr>
      </w:pPr>
    </w:p>
    <w:p w14:paraId="1589A5A3" w14:textId="77777777" w:rsidR="00F861FA" w:rsidRPr="00F861FA" w:rsidRDefault="00F861FA" w:rsidP="00F861FA">
      <w:pPr>
        <w:autoSpaceDE w:val="0"/>
        <w:autoSpaceDN w:val="0"/>
        <w:adjustRightInd w:val="0"/>
        <w:rPr>
          <w:rFonts w:ascii="Times New Roman" w:hAnsi="Times New Roman" w:cs="HelveticaLTStd-Cond"/>
          <w:szCs w:val="18"/>
        </w:rPr>
      </w:pPr>
      <w:r w:rsidRPr="00F861FA">
        <w:rPr>
          <w:rFonts w:ascii="Times New Roman" w:hAnsi="Times New Roman" w:cs="HelveticaLTStd-Cond"/>
          <w:szCs w:val="18"/>
        </w:rPr>
        <w:t xml:space="preserve">The Integrated Health Psychology and Clinical Research track offers Fellows the unique opportunity to combine integrated health psychology skills with clinical research, implementation science, and dissemination. Fellows will devote 50% of their time performing the duties associated with the </w:t>
      </w:r>
      <w:hyperlink r:id="rId8" w:history="1">
        <w:r w:rsidRPr="00F861FA">
          <w:rPr>
            <w:rStyle w:val="Hyperlink"/>
            <w:rFonts w:ascii="Times New Roman" w:hAnsi="Times New Roman" w:cs="HelveticaLTStd-Cond"/>
            <w:szCs w:val="18"/>
          </w:rPr>
          <w:t>Integrated Health Psychology Track</w:t>
        </w:r>
      </w:hyperlink>
      <w:r w:rsidRPr="00F861FA">
        <w:rPr>
          <w:rFonts w:ascii="Times New Roman" w:hAnsi="Times New Roman" w:cs="HelveticaLTStd-Cond"/>
          <w:szCs w:val="18"/>
        </w:rPr>
        <w:t xml:space="preserve"> and the remaining 50% of their time engaged in research initiatives at Cherokee Health Systems. </w:t>
      </w:r>
    </w:p>
    <w:p w14:paraId="5CA408B3" w14:textId="77777777" w:rsidR="00F861FA" w:rsidRPr="00F861FA" w:rsidRDefault="00F861FA" w:rsidP="00F861FA">
      <w:pPr>
        <w:autoSpaceDE w:val="0"/>
        <w:autoSpaceDN w:val="0"/>
        <w:adjustRightInd w:val="0"/>
        <w:rPr>
          <w:rFonts w:ascii="Times New Roman" w:hAnsi="Times New Roman" w:cs="HelveticaLTStd-Cond"/>
          <w:szCs w:val="18"/>
        </w:rPr>
      </w:pPr>
    </w:p>
    <w:p w14:paraId="1BEE947F" w14:textId="77777777" w:rsidR="00F861FA" w:rsidRPr="00F861FA" w:rsidRDefault="00F861FA" w:rsidP="00F861FA">
      <w:pPr>
        <w:autoSpaceDE w:val="0"/>
        <w:autoSpaceDN w:val="0"/>
        <w:adjustRightInd w:val="0"/>
        <w:rPr>
          <w:rFonts w:ascii="Times New Roman" w:hAnsi="Times New Roman" w:cs="HelveticaLTStd-Cond"/>
          <w:szCs w:val="18"/>
        </w:rPr>
      </w:pPr>
      <w:r w:rsidRPr="00F861FA">
        <w:rPr>
          <w:rFonts w:ascii="Times New Roman" w:hAnsi="Times New Roman" w:cs="HelveticaLTStd-Cond"/>
          <w:szCs w:val="18"/>
        </w:rPr>
        <w:t xml:space="preserve">This 2-year track allows Fellows to obtain sufficient hours toward licensure in Tennessee (i.e., 1900) while also building skills that will allow the Fellow to contribute to and design programs of research centered around health equity, health disparities, population health, and other topics that relate to the care of individuals who have been </w:t>
      </w:r>
      <w:proofErr w:type="spellStart"/>
      <w:r w:rsidRPr="00F861FA">
        <w:rPr>
          <w:rFonts w:ascii="Times New Roman" w:hAnsi="Times New Roman" w:cs="HelveticaLTStd-Cond"/>
          <w:szCs w:val="18"/>
        </w:rPr>
        <w:t>underresourced</w:t>
      </w:r>
      <w:proofErr w:type="spellEnd"/>
      <w:r w:rsidRPr="00F861FA">
        <w:rPr>
          <w:rFonts w:ascii="Times New Roman" w:hAnsi="Times New Roman" w:cs="HelveticaLTStd-Cond"/>
          <w:szCs w:val="18"/>
        </w:rPr>
        <w:t xml:space="preserve"> or underserved.   </w:t>
      </w:r>
    </w:p>
    <w:p w14:paraId="2AC37AF8" w14:textId="77777777" w:rsidR="00F861FA" w:rsidRPr="00F861FA" w:rsidRDefault="00F861FA" w:rsidP="00F861FA">
      <w:pPr>
        <w:autoSpaceDE w:val="0"/>
        <w:autoSpaceDN w:val="0"/>
        <w:adjustRightInd w:val="0"/>
        <w:rPr>
          <w:rFonts w:ascii="Times New Roman" w:hAnsi="Times New Roman" w:cs="HelveticaLTStd-Cond"/>
          <w:szCs w:val="18"/>
        </w:rPr>
      </w:pPr>
    </w:p>
    <w:p w14:paraId="285143BA" w14:textId="77777777" w:rsidR="00F861FA" w:rsidRPr="00F861FA" w:rsidRDefault="00F861FA" w:rsidP="00F861FA">
      <w:pPr>
        <w:autoSpaceDE w:val="0"/>
        <w:autoSpaceDN w:val="0"/>
        <w:adjustRightInd w:val="0"/>
        <w:rPr>
          <w:rFonts w:ascii="Times New Roman" w:hAnsi="Times New Roman" w:cs="HelveticaLTStd-Cond"/>
          <w:b/>
          <w:bCs/>
          <w:szCs w:val="18"/>
          <w:u w:val="single"/>
        </w:rPr>
      </w:pPr>
      <w:r w:rsidRPr="00F861FA">
        <w:rPr>
          <w:rFonts w:ascii="Times New Roman" w:hAnsi="Times New Roman" w:cs="HelveticaLTStd-Cond"/>
          <w:b/>
          <w:bCs/>
          <w:szCs w:val="18"/>
          <w:u w:val="single"/>
        </w:rPr>
        <w:t>Research Component Overview</w:t>
      </w:r>
    </w:p>
    <w:p w14:paraId="50A002EC" w14:textId="77777777" w:rsidR="00F861FA" w:rsidRPr="00F861FA" w:rsidRDefault="00F861FA" w:rsidP="00F861FA">
      <w:pPr>
        <w:autoSpaceDE w:val="0"/>
        <w:autoSpaceDN w:val="0"/>
        <w:adjustRightInd w:val="0"/>
        <w:rPr>
          <w:rFonts w:ascii="Times New Roman" w:hAnsi="Times New Roman" w:cs="HelveticaLTStd-Cond"/>
          <w:szCs w:val="18"/>
        </w:rPr>
      </w:pPr>
      <w:r w:rsidRPr="00F861FA">
        <w:rPr>
          <w:rFonts w:ascii="Times New Roman" w:hAnsi="Times New Roman" w:cs="HelveticaLTStd-Cond"/>
          <w:szCs w:val="18"/>
        </w:rPr>
        <w:t xml:space="preserve">In addition to intensive clinical training, Fellows will </w:t>
      </w:r>
    </w:p>
    <w:p w14:paraId="259CF519" w14:textId="77777777" w:rsidR="00F861FA" w:rsidRPr="00F861FA" w:rsidRDefault="00F861FA" w:rsidP="00F861FA">
      <w:pPr>
        <w:numPr>
          <w:ilvl w:val="0"/>
          <w:numId w:val="33"/>
        </w:numPr>
        <w:autoSpaceDE w:val="0"/>
        <w:autoSpaceDN w:val="0"/>
        <w:adjustRightInd w:val="0"/>
        <w:rPr>
          <w:rFonts w:ascii="Times New Roman" w:hAnsi="Times New Roman" w:cs="HelveticaLTStd-Cond"/>
          <w:szCs w:val="18"/>
        </w:rPr>
      </w:pPr>
      <w:r w:rsidRPr="00F861FA">
        <w:rPr>
          <w:rFonts w:ascii="Times New Roman" w:hAnsi="Times New Roman" w:cs="HelveticaLTStd-Cond"/>
          <w:szCs w:val="18"/>
        </w:rPr>
        <w:t>Engage in research activities developed with supervision and consultation from the Fellow’s supervisor and training committee.</w:t>
      </w:r>
    </w:p>
    <w:p w14:paraId="11738000" w14:textId="77777777" w:rsidR="00F861FA" w:rsidRPr="00F861FA" w:rsidRDefault="00F861FA" w:rsidP="00F861FA">
      <w:pPr>
        <w:numPr>
          <w:ilvl w:val="0"/>
          <w:numId w:val="33"/>
        </w:numPr>
        <w:autoSpaceDE w:val="0"/>
        <w:autoSpaceDN w:val="0"/>
        <w:adjustRightInd w:val="0"/>
        <w:rPr>
          <w:rFonts w:ascii="Times New Roman" w:hAnsi="Times New Roman" w:cs="HelveticaLTStd-Cond"/>
          <w:szCs w:val="18"/>
        </w:rPr>
      </w:pPr>
      <w:r w:rsidRPr="00F861FA">
        <w:rPr>
          <w:rFonts w:ascii="Times New Roman" w:hAnsi="Times New Roman" w:cs="HelveticaLTStd-Cond"/>
          <w:szCs w:val="18"/>
        </w:rPr>
        <w:lastRenderedPageBreak/>
        <w:t>Be assigned a research supervisor/mentor (typically the Vice President of Research and Health Equity or other designee) for the duration of the training period.</w:t>
      </w:r>
    </w:p>
    <w:p w14:paraId="17023128" w14:textId="77777777" w:rsidR="00F861FA" w:rsidRPr="00F861FA" w:rsidRDefault="00F861FA" w:rsidP="00F861FA">
      <w:pPr>
        <w:numPr>
          <w:ilvl w:val="0"/>
          <w:numId w:val="33"/>
        </w:numPr>
        <w:autoSpaceDE w:val="0"/>
        <w:autoSpaceDN w:val="0"/>
        <w:adjustRightInd w:val="0"/>
        <w:rPr>
          <w:rFonts w:ascii="Times New Roman" w:hAnsi="Times New Roman" w:cs="HelveticaLTStd-Cond"/>
          <w:szCs w:val="18"/>
        </w:rPr>
      </w:pPr>
      <w:r w:rsidRPr="00F861FA">
        <w:rPr>
          <w:rFonts w:ascii="Times New Roman" w:hAnsi="Times New Roman" w:cs="HelveticaLTStd-Cond"/>
          <w:szCs w:val="18"/>
        </w:rPr>
        <w:t xml:space="preserve">Develop an individualized training program, which may include and is not limited to analysis of existing data or quality improvement (QI) initiatives relevant to primary care behavioral health. Other programs of research are available based upon interest and availability of opportunities.  </w:t>
      </w:r>
    </w:p>
    <w:p w14:paraId="4A248500" w14:textId="77777777" w:rsidR="00F861FA" w:rsidRPr="00F861FA" w:rsidRDefault="00F861FA" w:rsidP="00F861FA">
      <w:pPr>
        <w:numPr>
          <w:ilvl w:val="0"/>
          <w:numId w:val="33"/>
        </w:numPr>
        <w:autoSpaceDE w:val="0"/>
        <w:autoSpaceDN w:val="0"/>
        <w:adjustRightInd w:val="0"/>
        <w:rPr>
          <w:rFonts w:ascii="Times New Roman" w:hAnsi="Times New Roman" w:cs="HelveticaLTStd-Cond"/>
          <w:szCs w:val="18"/>
        </w:rPr>
      </w:pPr>
      <w:r w:rsidRPr="00F861FA">
        <w:rPr>
          <w:rFonts w:ascii="Times New Roman" w:hAnsi="Times New Roman" w:cs="HelveticaLTStd-Cond"/>
          <w:szCs w:val="18"/>
        </w:rPr>
        <w:t xml:space="preserve">Develop at least one written product to be submitted to a peer-reviewed journal and/or presented in an appropriate venue. </w:t>
      </w:r>
    </w:p>
    <w:p w14:paraId="760F370D" w14:textId="77777777" w:rsidR="00F861FA" w:rsidRPr="00F861FA" w:rsidRDefault="00F861FA" w:rsidP="00F861FA">
      <w:pPr>
        <w:numPr>
          <w:ilvl w:val="0"/>
          <w:numId w:val="33"/>
        </w:numPr>
        <w:autoSpaceDE w:val="0"/>
        <w:autoSpaceDN w:val="0"/>
        <w:adjustRightInd w:val="0"/>
        <w:rPr>
          <w:rFonts w:ascii="Times New Roman" w:hAnsi="Times New Roman" w:cs="HelveticaLTStd-Cond"/>
          <w:szCs w:val="18"/>
        </w:rPr>
      </w:pPr>
      <w:r w:rsidRPr="00F861FA">
        <w:rPr>
          <w:rFonts w:ascii="Times New Roman" w:hAnsi="Times New Roman" w:cs="HelveticaLTStd-Cond"/>
          <w:szCs w:val="18"/>
        </w:rPr>
        <w:t>Develop other skills including but not limited to grant writing, project coordination, project management, and interdisciplinary/multi-institute collaboration.</w:t>
      </w:r>
    </w:p>
    <w:p w14:paraId="6D31B043" w14:textId="77777777" w:rsidR="00F861FA" w:rsidRDefault="00F861FA" w:rsidP="00F861FA">
      <w:pPr>
        <w:autoSpaceDE w:val="0"/>
        <w:autoSpaceDN w:val="0"/>
        <w:adjustRightInd w:val="0"/>
        <w:rPr>
          <w:rFonts w:ascii="Times New Roman" w:hAnsi="Times New Roman" w:cs="HelveticaLTStd-Cond"/>
          <w:b/>
          <w:bCs/>
          <w:szCs w:val="18"/>
          <w:u w:val="single"/>
        </w:rPr>
      </w:pPr>
    </w:p>
    <w:p w14:paraId="40BFD6B3" w14:textId="7A997BDC" w:rsidR="00F861FA" w:rsidRPr="00F861FA" w:rsidRDefault="00F861FA" w:rsidP="00F861FA">
      <w:pPr>
        <w:autoSpaceDE w:val="0"/>
        <w:autoSpaceDN w:val="0"/>
        <w:adjustRightInd w:val="0"/>
        <w:rPr>
          <w:rFonts w:ascii="Times New Roman" w:hAnsi="Times New Roman" w:cs="HelveticaLTStd-Cond"/>
          <w:b/>
          <w:bCs/>
          <w:szCs w:val="18"/>
          <w:u w:val="single"/>
        </w:rPr>
      </w:pPr>
      <w:r w:rsidRPr="00F861FA">
        <w:rPr>
          <w:rFonts w:ascii="Times New Roman" w:hAnsi="Times New Roman" w:cs="HelveticaLTStd-Cond"/>
          <w:b/>
          <w:bCs/>
          <w:szCs w:val="18"/>
          <w:u w:val="single"/>
        </w:rPr>
        <w:t>Options for Independent Projects</w:t>
      </w:r>
    </w:p>
    <w:p w14:paraId="1A9C56F0" w14:textId="77777777" w:rsidR="00F861FA" w:rsidRPr="00F861FA" w:rsidRDefault="00F861FA" w:rsidP="00F861FA">
      <w:pPr>
        <w:autoSpaceDE w:val="0"/>
        <w:autoSpaceDN w:val="0"/>
        <w:adjustRightInd w:val="0"/>
        <w:rPr>
          <w:rFonts w:ascii="Times New Roman" w:hAnsi="Times New Roman" w:cs="HelveticaLTStd-Cond"/>
          <w:szCs w:val="18"/>
        </w:rPr>
      </w:pPr>
    </w:p>
    <w:p w14:paraId="7ABFFAB8" w14:textId="77777777" w:rsidR="00F861FA" w:rsidRPr="00F861FA" w:rsidRDefault="00F861FA" w:rsidP="00F861FA">
      <w:pPr>
        <w:autoSpaceDE w:val="0"/>
        <w:autoSpaceDN w:val="0"/>
        <w:adjustRightInd w:val="0"/>
        <w:rPr>
          <w:rFonts w:ascii="Times New Roman" w:hAnsi="Times New Roman" w:cs="HelveticaLTStd-Cond"/>
          <w:szCs w:val="18"/>
        </w:rPr>
      </w:pPr>
      <w:r w:rsidRPr="00F861FA">
        <w:rPr>
          <w:rFonts w:ascii="Times New Roman" w:hAnsi="Times New Roman" w:cs="HelveticaLTStd-Cond"/>
          <w:szCs w:val="18"/>
        </w:rPr>
        <w:t>Option 1: Analysis of Existing Data</w:t>
      </w:r>
    </w:p>
    <w:p w14:paraId="32025443" w14:textId="77777777" w:rsidR="00F861FA" w:rsidRPr="00F861FA" w:rsidRDefault="00F861FA" w:rsidP="00F861FA">
      <w:pPr>
        <w:numPr>
          <w:ilvl w:val="0"/>
          <w:numId w:val="33"/>
        </w:numPr>
        <w:autoSpaceDE w:val="0"/>
        <w:autoSpaceDN w:val="0"/>
        <w:adjustRightInd w:val="0"/>
        <w:rPr>
          <w:rFonts w:ascii="Times New Roman" w:hAnsi="Times New Roman" w:cs="HelveticaLTStd-Cond"/>
          <w:szCs w:val="18"/>
        </w:rPr>
      </w:pPr>
      <w:r w:rsidRPr="00F861FA">
        <w:rPr>
          <w:rFonts w:ascii="Times New Roman" w:hAnsi="Times New Roman" w:cs="HelveticaLTStd-Cond"/>
          <w:szCs w:val="18"/>
        </w:rPr>
        <w:t xml:space="preserve">Using existing CHS data, Fellows will conduct a research project relevant to primary care behavioral health. Fellows will collaborate with their supervisor/mentor to identify an interest area and develop appropriate research question(s)for their project. They will gather articles, conduct a literature review, develop a hypothesis, and choose appropriate statistical methods to examine their research question(s). The project should incrementally advance knowledge in their chosen interest area; prioritize identification and reduction of health disparities; and culminate in a written product for dissemination (submitted to a journal and/or presented in an appropriate venue). </w:t>
      </w:r>
    </w:p>
    <w:p w14:paraId="1E676C14" w14:textId="77777777" w:rsidR="00F861FA" w:rsidRPr="00F861FA" w:rsidRDefault="00F861FA" w:rsidP="00F861FA">
      <w:pPr>
        <w:autoSpaceDE w:val="0"/>
        <w:autoSpaceDN w:val="0"/>
        <w:adjustRightInd w:val="0"/>
        <w:rPr>
          <w:rFonts w:ascii="Times New Roman" w:hAnsi="Times New Roman" w:cs="HelveticaLTStd-Cond"/>
          <w:szCs w:val="18"/>
        </w:rPr>
      </w:pPr>
      <w:r w:rsidRPr="00F861FA">
        <w:rPr>
          <w:rFonts w:ascii="Times New Roman" w:hAnsi="Times New Roman" w:cs="HelveticaLTStd-Cond"/>
          <w:szCs w:val="18"/>
        </w:rPr>
        <w:t>Option 2: Quality Improvement (QI) Project</w:t>
      </w:r>
    </w:p>
    <w:p w14:paraId="00A9F7A9" w14:textId="77777777" w:rsidR="00F861FA" w:rsidRPr="00F861FA" w:rsidRDefault="00F861FA" w:rsidP="00F861FA">
      <w:pPr>
        <w:numPr>
          <w:ilvl w:val="0"/>
          <w:numId w:val="33"/>
        </w:numPr>
        <w:autoSpaceDE w:val="0"/>
        <w:autoSpaceDN w:val="0"/>
        <w:adjustRightInd w:val="0"/>
        <w:rPr>
          <w:rFonts w:ascii="Times New Roman" w:hAnsi="Times New Roman" w:cs="HelveticaLTStd-Cond"/>
          <w:b/>
          <w:bCs/>
          <w:szCs w:val="18"/>
          <w:u w:val="single"/>
        </w:rPr>
      </w:pPr>
      <w:r w:rsidRPr="00F861FA">
        <w:rPr>
          <w:rFonts w:ascii="Times New Roman" w:hAnsi="Times New Roman" w:cs="HelveticaLTStd-Cond"/>
          <w:szCs w:val="18"/>
        </w:rPr>
        <w:t xml:space="preserve">Using the Plan, Do, Study, Act model, Fellows will collaborate with supervisor/mentor to assess current clinic needs and develop a quality improvement (QI) project to create measurable improvements in clinic processes or health status of chosen patient group. The project should be sustainable and considerate of multidisciplinary team members. The project will culminate in a written product and be distributed/presented to relevant interested parties, which may include the Board of Directors, CHS team members, or the </w:t>
      </w:r>
      <w:proofErr w:type="gramStart"/>
      <w:r w:rsidRPr="00F861FA">
        <w:rPr>
          <w:rFonts w:ascii="Times New Roman" w:hAnsi="Times New Roman" w:cs="HelveticaLTStd-Cond"/>
          <w:szCs w:val="18"/>
        </w:rPr>
        <w:t>general public</w:t>
      </w:r>
      <w:proofErr w:type="gramEnd"/>
      <w:r w:rsidRPr="00F861FA">
        <w:rPr>
          <w:rFonts w:ascii="Times New Roman" w:hAnsi="Times New Roman" w:cs="HelveticaLTStd-Cond"/>
          <w:szCs w:val="18"/>
        </w:rPr>
        <w:t xml:space="preserve"> via CHS’ annual report or other marketing and communications outlets. </w:t>
      </w:r>
    </w:p>
    <w:p w14:paraId="138ED14F" w14:textId="77777777" w:rsidR="00F861FA" w:rsidRPr="00F861FA" w:rsidRDefault="00F861FA" w:rsidP="00F861FA">
      <w:pPr>
        <w:autoSpaceDE w:val="0"/>
        <w:autoSpaceDN w:val="0"/>
        <w:adjustRightInd w:val="0"/>
        <w:rPr>
          <w:rFonts w:ascii="Times New Roman" w:hAnsi="Times New Roman" w:cs="HelveticaLTStd-Cond"/>
          <w:szCs w:val="18"/>
          <w:u w:val="single"/>
        </w:rPr>
      </w:pPr>
    </w:p>
    <w:p w14:paraId="69007F0B" w14:textId="77777777" w:rsidR="00F861FA" w:rsidRPr="00F861FA" w:rsidRDefault="00F861FA" w:rsidP="00F861FA">
      <w:pPr>
        <w:autoSpaceDE w:val="0"/>
        <w:autoSpaceDN w:val="0"/>
        <w:adjustRightInd w:val="0"/>
        <w:rPr>
          <w:rFonts w:ascii="Times New Roman" w:hAnsi="Times New Roman" w:cs="HelveticaLTStd-Cond"/>
          <w:b/>
          <w:bCs/>
          <w:szCs w:val="18"/>
          <w:u w:val="single"/>
        </w:rPr>
      </w:pPr>
      <w:r w:rsidRPr="00F861FA">
        <w:rPr>
          <w:rFonts w:ascii="Times New Roman" w:hAnsi="Times New Roman" w:cs="HelveticaLTStd-Cond"/>
          <w:b/>
          <w:bCs/>
          <w:szCs w:val="18"/>
          <w:u w:val="single"/>
        </w:rPr>
        <w:t>Expected Product(s)</w:t>
      </w:r>
    </w:p>
    <w:p w14:paraId="5316A8F1" w14:textId="77777777" w:rsidR="00F861FA" w:rsidRPr="00F861FA" w:rsidRDefault="00F861FA" w:rsidP="00F861FA">
      <w:pPr>
        <w:autoSpaceDE w:val="0"/>
        <w:autoSpaceDN w:val="0"/>
        <w:adjustRightInd w:val="0"/>
        <w:rPr>
          <w:rFonts w:ascii="Times New Roman" w:hAnsi="Times New Roman" w:cs="HelveticaLTStd-Cond"/>
          <w:b/>
          <w:bCs/>
          <w:szCs w:val="18"/>
          <w:u w:val="single"/>
        </w:rPr>
      </w:pPr>
    </w:p>
    <w:p w14:paraId="275C02EA" w14:textId="77777777" w:rsidR="00F861FA" w:rsidRPr="00F861FA" w:rsidRDefault="00F861FA" w:rsidP="00F861FA">
      <w:pPr>
        <w:numPr>
          <w:ilvl w:val="0"/>
          <w:numId w:val="33"/>
        </w:numPr>
        <w:autoSpaceDE w:val="0"/>
        <w:autoSpaceDN w:val="0"/>
        <w:adjustRightInd w:val="0"/>
        <w:rPr>
          <w:rFonts w:ascii="Times New Roman" w:hAnsi="Times New Roman" w:cs="HelveticaLTStd-Cond"/>
          <w:szCs w:val="18"/>
        </w:rPr>
      </w:pPr>
      <w:r w:rsidRPr="00F861FA">
        <w:rPr>
          <w:rFonts w:ascii="Times New Roman" w:hAnsi="Times New Roman" w:cs="HelveticaLTStd-Cond"/>
          <w:szCs w:val="18"/>
        </w:rPr>
        <w:t>A preliminary research proposal will be provided to supervisor/mentor by the end of the 3</w:t>
      </w:r>
      <w:r w:rsidRPr="00F861FA">
        <w:rPr>
          <w:rFonts w:ascii="Times New Roman" w:hAnsi="Times New Roman" w:cs="HelveticaLTStd-Cond"/>
          <w:szCs w:val="18"/>
          <w:vertAlign w:val="superscript"/>
        </w:rPr>
        <w:t>rd</w:t>
      </w:r>
      <w:r w:rsidRPr="00F861FA">
        <w:rPr>
          <w:rFonts w:ascii="Times New Roman" w:hAnsi="Times New Roman" w:cs="HelveticaLTStd-Cond"/>
          <w:szCs w:val="18"/>
        </w:rPr>
        <w:t xml:space="preserve"> month of training year 1. This proposal will include a literature review, hypotheses, and a plan for carrying out the chosen research project. </w:t>
      </w:r>
    </w:p>
    <w:p w14:paraId="0FE88AED" w14:textId="77777777" w:rsidR="00F861FA" w:rsidRPr="00F861FA" w:rsidRDefault="00F861FA" w:rsidP="00F861FA">
      <w:pPr>
        <w:numPr>
          <w:ilvl w:val="0"/>
          <w:numId w:val="33"/>
        </w:numPr>
        <w:autoSpaceDE w:val="0"/>
        <w:autoSpaceDN w:val="0"/>
        <w:adjustRightInd w:val="0"/>
        <w:rPr>
          <w:rFonts w:ascii="Times New Roman" w:hAnsi="Times New Roman" w:cs="HelveticaLTStd-Cond"/>
          <w:szCs w:val="18"/>
        </w:rPr>
      </w:pPr>
      <w:r w:rsidRPr="00F861FA">
        <w:rPr>
          <w:rFonts w:ascii="Times New Roman" w:hAnsi="Times New Roman" w:cs="HelveticaLTStd-Cond"/>
          <w:szCs w:val="18"/>
        </w:rPr>
        <w:t>Both project options will culminate in a final written product with the following goals:</w:t>
      </w:r>
    </w:p>
    <w:p w14:paraId="67265740" w14:textId="77777777" w:rsidR="00F861FA" w:rsidRPr="00F861FA" w:rsidRDefault="00F861FA" w:rsidP="00F861FA">
      <w:pPr>
        <w:numPr>
          <w:ilvl w:val="1"/>
          <w:numId w:val="32"/>
        </w:numPr>
        <w:autoSpaceDE w:val="0"/>
        <w:autoSpaceDN w:val="0"/>
        <w:adjustRightInd w:val="0"/>
        <w:rPr>
          <w:rFonts w:ascii="Times New Roman" w:hAnsi="Times New Roman" w:cs="HelveticaLTStd-Cond"/>
          <w:szCs w:val="18"/>
        </w:rPr>
      </w:pPr>
      <w:r w:rsidRPr="00F861FA">
        <w:rPr>
          <w:rFonts w:ascii="Times New Roman" w:hAnsi="Times New Roman" w:cs="HelveticaLTStd-Cond"/>
          <w:szCs w:val="18"/>
        </w:rPr>
        <w:t xml:space="preserve">Establishing a presence in the scientific community and developing a network of colleagues and potential collaborators with similar interests. </w:t>
      </w:r>
    </w:p>
    <w:p w14:paraId="44EE1215" w14:textId="77777777" w:rsidR="00F861FA" w:rsidRPr="00F861FA" w:rsidRDefault="00F861FA" w:rsidP="00F861FA">
      <w:pPr>
        <w:numPr>
          <w:ilvl w:val="1"/>
          <w:numId w:val="32"/>
        </w:numPr>
        <w:autoSpaceDE w:val="0"/>
        <w:autoSpaceDN w:val="0"/>
        <w:adjustRightInd w:val="0"/>
        <w:rPr>
          <w:rFonts w:ascii="Times New Roman" w:hAnsi="Times New Roman" w:cs="HelveticaLTStd-Cond"/>
          <w:szCs w:val="18"/>
        </w:rPr>
      </w:pPr>
      <w:r w:rsidRPr="00F861FA">
        <w:rPr>
          <w:rFonts w:ascii="Times New Roman" w:hAnsi="Times New Roman" w:cs="HelveticaLTStd-Cond"/>
          <w:szCs w:val="18"/>
        </w:rPr>
        <w:t xml:space="preserve">Identifying best practices to be shared with the professional community. </w:t>
      </w:r>
    </w:p>
    <w:p w14:paraId="7C3895AE" w14:textId="77777777" w:rsidR="00F861FA" w:rsidRPr="00F861FA" w:rsidRDefault="00F861FA" w:rsidP="00F861FA">
      <w:pPr>
        <w:numPr>
          <w:ilvl w:val="0"/>
          <w:numId w:val="33"/>
        </w:numPr>
        <w:autoSpaceDE w:val="0"/>
        <w:autoSpaceDN w:val="0"/>
        <w:adjustRightInd w:val="0"/>
        <w:rPr>
          <w:rFonts w:ascii="Times New Roman" w:hAnsi="Times New Roman" w:cs="HelveticaLTStd-Cond"/>
          <w:szCs w:val="18"/>
        </w:rPr>
      </w:pPr>
      <w:r w:rsidRPr="00F861FA">
        <w:rPr>
          <w:rFonts w:ascii="Times New Roman" w:hAnsi="Times New Roman" w:cs="HelveticaLTStd-Cond"/>
          <w:szCs w:val="18"/>
        </w:rPr>
        <w:t xml:space="preserve">The final written product will be of quality to submit for publication in a peer-reviewed journal and/or presented at a local, state, regional or national meeting/convention/conference. Fellows can expect to receive individual mentoring in manuscript and presentation preparation, as well as editorial assistance and review. </w:t>
      </w:r>
    </w:p>
    <w:p w14:paraId="21D31D30" w14:textId="77777777" w:rsidR="00F861FA" w:rsidRPr="00F861FA" w:rsidRDefault="00F861FA" w:rsidP="00F861FA">
      <w:pPr>
        <w:numPr>
          <w:ilvl w:val="0"/>
          <w:numId w:val="33"/>
        </w:numPr>
        <w:autoSpaceDE w:val="0"/>
        <w:autoSpaceDN w:val="0"/>
        <w:adjustRightInd w:val="0"/>
        <w:rPr>
          <w:rFonts w:ascii="Times New Roman" w:hAnsi="Times New Roman" w:cs="HelveticaLTStd-Cond"/>
          <w:szCs w:val="18"/>
        </w:rPr>
      </w:pPr>
      <w:r w:rsidRPr="00F861FA">
        <w:rPr>
          <w:rFonts w:ascii="Times New Roman" w:hAnsi="Times New Roman" w:cs="HelveticaLTStd-Cond"/>
          <w:szCs w:val="18"/>
        </w:rPr>
        <w:t>Final written report of the research will be reviewed by the training committee.</w:t>
      </w:r>
    </w:p>
    <w:p w14:paraId="10A3C09E" w14:textId="77777777" w:rsidR="00F861FA" w:rsidRDefault="00F861FA" w:rsidP="00F861FA">
      <w:pPr>
        <w:autoSpaceDE w:val="0"/>
        <w:autoSpaceDN w:val="0"/>
        <w:adjustRightInd w:val="0"/>
        <w:rPr>
          <w:rFonts w:ascii="Times New Roman" w:hAnsi="Times New Roman" w:cs="HelveticaLTStd-Cond"/>
          <w:b/>
          <w:bCs/>
          <w:szCs w:val="18"/>
          <w:u w:val="single"/>
        </w:rPr>
      </w:pPr>
    </w:p>
    <w:p w14:paraId="3B138059" w14:textId="04AA3444" w:rsidR="00F861FA" w:rsidRPr="00F861FA" w:rsidRDefault="00F861FA" w:rsidP="00F861FA">
      <w:pPr>
        <w:autoSpaceDE w:val="0"/>
        <w:autoSpaceDN w:val="0"/>
        <w:adjustRightInd w:val="0"/>
        <w:rPr>
          <w:rFonts w:ascii="Times New Roman" w:hAnsi="Times New Roman" w:cs="HelveticaLTStd-Cond"/>
          <w:b/>
          <w:bCs/>
          <w:szCs w:val="18"/>
          <w:u w:val="single"/>
        </w:rPr>
      </w:pPr>
      <w:r w:rsidRPr="00F861FA">
        <w:rPr>
          <w:rFonts w:ascii="Times New Roman" w:hAnsi="Times New Roman" w:cs="HelveticaLTStd-Cond"/>
          <w:b/>
          <w:bCs/>
          <w:szCs w:val="18"/>
          <w:u w:val="single"/>
        </w:rPr>
        <w:t>Mentorship</w:t>
      </w:r>
    </w:p>
    <w:p w14:paraId="762F9BDD" w14:textId="77777777" w:rsidR="00F861FA" w:rsidRPr="00F861FA" w:rsidRDefault="00F861FA" w:rsidP="00F861FA">
      <w:pPr>
        <w:autoSpaceDE w:val="0"/>
        <w:autoSpaceDN w:val="0"/>
        <w:adjustRightInd w:val="0"/>
        <w:rPr>
          <w:rFonts w:ascii="Times New Roman" w:hAnsi="Times New Roman" w:cs="HelveticaLTStd-Cond"/>
          <w:b/>
          <w:bCs/>
          <w:szCs w:val="18"/>
          <w:u w:val="single"/>
        </w:rPr>
      </w:pPr>
    </w:p>
    <w:p w14:paraId="1B7B5CB5" w14:textId="77777777" w:rsidR="00F861FA" w:rsidRPr="00F861FA" w:rsidRDefault="00F861FA" w:rsidP="00F861FA">
      <w:pPr>
        <w:numPr>
          <w:ilvl w:val="0"/>
          <w:numId w:val="33"/>
        </w:numPr>
        <w:autoSpaceDE w:val="0"/>
        <w:autoSpaceDN w:val="0"/>
        <w:adjustRightInd w:val="0"/>
        <w:rPr>
          <w:rFonts w:ascii="Times New Roman" w:hAnsi="Times New Roman" w:cs="HelveticaLTStd-Cond"/>
          <w:szCs w:val="18"/>
        </w:rPr>
      </w:pPr>
      <w:r w:rsidRPr="00F861FA">
        <w:rPr>
          <w:rFonts w:ascii="Times New Roman" w:hAnsi="Times New Roman" w:cs="HelveticaLTStd-Cond"/>
          <w:szCs w:val="18"/>
        </w:rPr>
        <w:t>The fellow will be supervised and monitored on a bi-weekly basis and provided with feedback to facilitate appropriate adjustment toward the expected outcomes.</w:t>
      </w:r>
    </w:p>
    <w:p w14:paraId="1179F633" w14:textId="77777777" w:rsidR="00F861FA" w:rsidRDefault="00F861FA" w:rsidP="00F861FA">
      <w:pPr>
        <w:autoSpaceDE w:val="0"/>
        <w:autoSpaceDN w:val="0"/>
        <w:adjustRightInd w:val="0"/>
        <w:rPr>
          <w:rFonts w:ascii="Times New Roman" w:hAnsi="Times New Roman" w:cs="HelveticaLTStd-Cond"/>
          <w:b/>
          <w:bCs/>
          <w:szCs w:val="18"/>
          <w:u w:val="single"/>
        </w:rPr>
      </w:pPr>
    </w:p>
    <w:p w14:paraId="2D3C0562" w14:textId="4248B6CC" w:rsidR="00F861FA" w:rsidRPr="00F861FA" w:rsidRDefault="00F861FA" w:rsidP="00F861FA">
      <w:pPr>
        <w:autoSpaceDE w:val="0"/>
        <w:autoSpaceDN w:val="0"/>
        <w:adjustRightInd w:val="0"/>
        <w:rPr>
          <w:rFonts w:ascii="Times New Roman" w:hAnsi="Times New Roman" w:cs="HelveticaLTStd-Cond"/>
          <w:szCs w:val="18"/>
        </w:rPr>
      </w:pPr>
      <w:r>
        <w:rPr>
          <w:rFonts w:ascii="Times New Roman" w:hAnsi="Times New Roman" w:cs="HelveticaLTStd-Cond"/>
          <w:b/>
          <w:bCs/>
          <w:szCs w:val="18"/>
          <w:u w:val="single"/>
        </w:rPr>
        <w:t>Sample</w:t>
      </w:r>
      <w:r w:rsidRPr="00F861FA">
        <w:rPr>
          <w:rFonts w:ascii="Times New Roman" w:hAnsi="Times New Roman" w:cs="HelveticaLTStd-Cond"/>
          <w:b/>
          <w:bCs/>
          <w:szCs w:val="18"/>
          <w:u w:val="single"/>
        </w:rPr>
        <w:t xml:space="preserve"> Timeline</w:t>
      </w:r>
    </w:p>
    <w:p w14:paraId="72A74382" w14:textId="77777777" w:rsidR="00F861FA" w:rsidRPr="00F861FA" w:rsidRDefault="00F861FA" w:rsidP="00F861FA">
      <w:pPr>
        <w:autoSpaceDE w:val="0"/>
        <w:autoSpaceDN w:val="0"/>
        <w:adjustRightInd w:val="0"/>
        <w:rPr>
          <w:rFonts w:ascii="Times New Roman" w:hAnsi="Times New Roman" w:cs="HelveticaLTStd-Cond"/>
          <w:i/>
          <w:iCs/>
          <w:szCs w:val="18"/>
        </w:rPr>
      </w:pPr>
      <w:r w:rsidRPr="00F861FA">
        <w:rPr>
          <w:rFonts w:ascii="Times New Roman" w:hAnsi="Times New Roman" w:cs="HelveticaLTStd-Cond"/>
          <w:i/>
          <w:iCs/>
          <w:szCs w:val="18"/>
        </w:rPr>
        <w:t>Year 1: Months 1-3</w:t>
      </w:r>
    </w:p>
    <w:p w14:paraId="15D5DA4D" w14:textId="77777777" w:rsidR="00F861FA" w:rsidRPr="00F861FA" w:rsidRDefault="00F861FA" w:rsidP="00F861FA">
      <w:pPr>
        <w:numPr>
          <w:ilvl w:val="0"/>
          <w:numId w:val="33"/>
        </w:numPr>
        <w:autoSpaceDE w:val="0"/>
        <w:autoSpaceDN w:val="0"/>
        <w:adjustRightInd w:val="0"/>
        <w:rPr>
          <w:rFonts w:ascii="Times New Roman" w:hAnsi="Times New Roman" w:cs="HelveticaLTStd-Cond"/>
          <w:szCs w:val="18"/>
        </w:rPr>
      </w:pPr>
      <w:r w:rsidRPr="00F861FA">
        <w:rPr>
          <w:rFonts w:ascii="Times New Roman" w:hAnsi="Times New Roman" w:cs="HelveticaLTStd-Cond"/>
          <w:szCs w:val="18"/>
        </w:rPr>
        <w:t xml:space="preserve">Collaborate with mentor/supervisor to identify interest areas and select research </w:t>
      </w:r>
      <w:bookmarkStart w:id="0" w:name="_Int_0vItbtfA"/>
      <w:bookmarkStart w:id="1" w:name="_Int_p7M24zBq"/>
      <w:r w:rsidRPr="00F861FA">
        <w:rPr>
          <w:rFonts w:ascii="Times New Roman" w:hAnsi="Times New Roman" w:cs="HelveticaLTStd-Cond"/>
          <w:szCs w:val="18"/>
        </w:rPr>
        <w:t>option</w:t>
      </w:r>
      <w:bookmarkEnd w:id="0"/>
      <w:r w:rsidRPr="00F861FA">
        <w:rPr>
          <w:rFonts w:ascii="Times New Roman" w:hAnsi="Times New Roman" w:cs="HelveticaLTStd-Cond"/>
          <w:szCs w:val="18"/>
        </w:rPr>
        <w:t xml:space="preserve"> (i.e., analysis of existing data, QI project, or other individually tailored option)</w:t>
      </w:r>
      <w:bookmarkEnd w:id="1"/>
      <w:r w:rsidRPr="00F861FA">
        <w:rPr>
          <w:rFonts w:ascii="Times New Roman" w:hAnsi="Times New Roman" w:cs="HelveticaLTStd-Cond"/>
          <w:szCs w:val="18"/>
        </w:rPr>
        <w:t>.</w:t>
      </w:r>
    </w:p>
    <w:p w14:paraId="48246A0E" w14:textId="77777777" w:rsidR="00F861FA" w:rsidRPr="00F861FA" w:rsidRDefault="00F861FA" w:rsidP="00F861FA">
      <w:pPr>
        <w:numPr>
          <w:ilvl w:val="0"/>
          <w:numId w:val="33"/>
        </w:numPr>
        <w:autoSpaceDE w:val="0"/>
        <w:autoSpaceDN w:val="0"/>
        <w:adjustRightInd w:val="0"/>
        <w:rPr>
          <w:rFonts w:ascii="Times New Roman" w:hAnsi="Times New Roman" w:cs="HelveticaLTStd-Cond"/>
          <w:szCs w:val="18"/>
        </w:rPr>
      </w:pPr>
      <w:r w:rsidRPr="00F861FA">
        <w:rPr>
          <w:rFonts w:ascii="Times New Roman" w:hAnsi="Times New Roman" w:cs="HelveticaLTStd-Cond"/>
          <w:szCs w:val="18"/>
        </w:rPr>
        <w:t xml:space="preserve">Gather articles and conduct a literature review. </w:t>
      </w:r>
    </w:p>
    <w:p w14:paraId="380569C3" w14:textId="77777777" w:rsidR="00F861FA" w:rsidRPr="00F861FA" w:rsidRDefault="00F861FA" w:rsidP="00F861FA">
      <w:pPr>
        <w:numPr>
          <w:ilvl w:val="0"/>
          <w:numId w:val="33"/>
        </w:numPr>
        <w:autoSpaceDE w:val="0"/>
        <w:autoSpaceDN w:val="0"/>
        <w:adjustRightInd w:val="0"/>
        <w:rPr>
          <w:rFonts w:ascii="Times New Roman" w:hAnsi="Times New Roman" w:cs="HelveticaLTStd-Cond"/>
          <w:szCs w:val="18"/>
        </w:rPr>
      </w:pPr>
      <w:r w:rsidRPr="00F861FA">
        <w:rPr>
          <w:rFonts w:ascii="Times New Roman" w:hAnsi="Times New Roman" w:cs="HelveticaLTStd-Cond"/>
          <w:szCs w:val="18"/>
        </w:rPr>
        <w:t>Create preliminary research proposal based on chosen research option and extant literature. This proposal should serve as the foundation for the final written product.</w:t>
      </w:r>
    </w:p>
    <w:p w14:paraId="42B72D0A" w14:textId="77777777" w:rsidR="00F861FA" w:rsidRPr="00F861FA" w:rsidRDefault="00F861FA" w:rsidP="00F861FA">
      <w:pPr>
        <w:numPr>
          <w:ilvl w:val="1"/>
          <w:numId w:val="33"/>
        </w:numPr>
        <w:autoSpaceDE w:val="0"/>
        <w:autoSpaceDN w:val="0"/>
        <w:adjustRightInd w:val="0"/>
        <w:rPr>
          <w:rFonts w:ascii="Times New Roman" w:hAnsi="Times New Roman" w:cs="HelveticaLTStd-Cond"/>
          <w:szCs w:val="18"/>
        </w:rPr>
      </w:pPr>
      <w:r w:rsidRPr="00F861FA">
        <w:rPr>
          <w:rFonts w:ascii="Times New Roman" w:hAnsi="Times New Roman" w:cs="HelveticaLTStd-Cond"/>
          <w:szCs w:val="18"/>
        </w:rPr>
        <w:t xml:space="preserve">If relevant, prepare and submit a request for CHS data.  </w:t>
      </w:r>
    </w:p>
    <w:p w14:paraId="0847B240" w14:textId="77777777" w:rsidR="00F861FA" w:rsidRPr="00F861FA" w:rsidRDefault="00F861FA" w:rsidP="00F861FA">
      <w:pPr>
        <w:autoSpaceDE w:val="0"/>
        <w:autoSpaceDN w:val="0"/>
        <w:adjustRightInd w:val="0"/>
        <w:rPr>
          <w:rFonts w:ascii="Times New Roman" w:hAnsi="Times New Roman" w:cs="HelveticaLTStd-Cond"/>
          <w:i/>
          <w:iCs/>
          <w:szCs w:val="18"/>
        </w:rPr>
      </w:pPr>
      <w:r w:rsidRPr="00F861FA">
        <w:rPr>
          <w:rFonts w:ascii="Times New Roman" w:hAnsi="Times New Roman" w:cs="HelveticaLTStd-Cond"/>
          <w:i/>
          <w:iCs/>
          <w:szCs w:val="18"/>
        </w:rPr>
        <w:t>Year 1: Months 4-10</w:t>
      </w:r>
    </w:p>
    <w:p w14:paraId="418DFE04" w14:textId="77777777" w:rsidR="00F861FA" w:rsidRPr="00F861FA" w:rsidRDefault="00F861FA" w:rsidP="00F861FA">
      <w:pPr>
        <w:numPr>
          <w:ilvl w:val="0"/>
          <w:numId w:val="33"/>
        </w:numPr>
        <w:autoSpaceDE w:val="0"/>
        <w:autoSpaceDN w:val="0"/>
        <w:adjustRightInd w:val="0"/>
        <w:rPr>
          <w:rFonts w:ascii="Times New Roman" w:hAnsi="Times New Roman" w:cs="HelveticaLTStd-Cond"/>
          <w:szCs w:val="18"/>
        </w:rPr>
      </w:pPr>
      <w:r w:rsidRPr="00F861FA">
        <w:rPr>
          <w:rFonts w:ascii="Times New Roman" w:hAnsi="Times New Roman" w:cs="HelveticaLTStd-Cond"/>
          <w:szCs w:val="18"/>
        </w:rPr>
        <w:t>Continue to refine and carry out project. This may include survey development, data collection, collaboration with team and community partners, or any other relevant task that advances the Fellow’s chosen program of research.</w:t>
      </w:r>
    </w:p>
    <w:p w14:paraId="7F56C534" w14:textId="77777777" w:rsidR="00F861FA" w:rsidRPr="00F861FA" w:rsidRDefault="00F861FA" w:rsidP="00F861FA">
      <w:pPr>
        <w:autoSpaceDE w:val="0"/>
        <w:autoSpaceDN w:val="0"/>
        <w:adjustRightInd w:val="0"/>
        <w:rPr>
          <w:rFonts w:ascii="Times New Roman" w:hAnsi="Times New Roman" w:cs="HelveticaLTStd-Cond"/>
          <w:i/>
          <w:iCs/>
          <w:szCs w:val="18"/>
        </w:rPr>
      </w:pPr>
      <w:r w:rsidRPr="00F861FA">
        <w:rPr>
          <w:rFonts w:ascii="Times New Roman" w:hAnsi="Times New Roman" w:cs="HelveticaLTStd-Cond"/>
          <w:i/>
          <w:iCs/>
          <w:szCs w:val="18"/>
        </w:rPr>
        <w:t>Year 1: Months 11-12</w:t>
      </w:r>
    </w:p>
    <w:p w14:paraId="3ED84F5B" w14:textId="77777777" w:rsidR="00F861FA" w:rsidRPr="00F861FA" w:rsidRDefault="00F861FA" w:rsidP="00F861FA">
      <w:pPr>
        <w:numPr>
          <w:ilvl w:val="0"/>
          <w:numId w:val="33"/>
        </w:numPr>
        <w:autoSpaceDE w:val="0"/>
        <w:autoSpaceDN w:val="0"/>
        <w:adjustRightInd w:val="0"/>
        <w:rPr>
          <w:rFonts w:ascii="Times New Roman" w:hAnsi="Times New Roman" w:cs="HelveticaLTStd-Cond"/>
          <w:szCs w:val="18"/>
        </w:rPr>
      </w:pPr>
      <w:r w:rsidRPr="00F861FA">
        <w:rPr>
          <w:rFonts w:ascii="Times New Roman" w:hAnsi="Times New Roman" w:cs="HelveticaLTStd-Cond"/>
          <w:szCs w:val="18"/>
        </w:rPr>
        <w:t>Conclude data collection/management and transition to statistical analysis of data.</w:t>
      </w:r>
    </w:p>
    <w:p w14:paraId="0B692C74" w14:textId="77777777" w:rsidR="00F861FA" w:rsidRPr="00F861FA" w:rsidRDefault="00F861FA" w:rsidP="00F861FA">
      <w:pPr>
        <w:numPr>
          <w:ilvl w:val="0"/>
          <w:numId w:val="33"/>
        </w:numPr>
        <w:autoSpaceDE w:val="0"/>
        <w:autoSpaceDN w:val="0"/>
        <w:adjustRightInd w:val="0"/>
        <w:rPr>
          <w:rFonts w:ascii="Times New Roman" w:hAnsi="Times New Roman" w:cs="HelveticaLTStd-Cond"/>
          <w:szCs w:val="18"/>
        </w:rPr>
      </w:pPr>
      <w:r w:rsidRPr="00F861FA">
        <w:rPr>
          <w:rFonts w:ascii="Times New Roman" w:hAnsi="Times New Roman" w:cs="HelveticaLTStd-Cond"/>
          <w:szCs w:val="18"/>
        </w:rPr>
        <w:t xml:space="preserve">Develop and present Year 1 report for training committee and other interested parties. </w:t>
      </w:r>
    </w:p>
    <w:p w14:paraId="5CDB222D" w14:textId="77777777" w:rsidR="00F861FA" w:rsidRPr="00F861FA" w:rsidRDefault="00F861FA" w:rsidP="00F861FA">
      <w:pPr>
        <w:autoSpaceDE w:val="0"/>
        <w:autoSpaceDN w:val="0"/>
        <w:adjustRightInd w:val="0"/>
        <w:rPr>
          <w:rFonts w:ascii="Times New Roman" w:hAnsi="Times New Roman" w:cs="HelveticaLTStd-Cond"/>
          <w:i/>
          <w:iCs/>
          <w:szCs w:val="18"/>
        </w:rPr>
      </w:pPr>
      <w:r w:rsidRPr="00F861FA">
        <w:rPr>
          <w:rFonts w:ascii="Times New Roman" w:hAnsi="Times New Roman" w:cs="HelveticaLTStd-Cond"/>
          <w:i/>
          <w:iCs/>
          <w:szCs w:val="18"/>
        </w:rPr>
        <w:t>Year 2: Months 1-3</w:t>
      </w:r>
    </w:p>
    <w:p w14:paraId="5DBAEF7D" w14:textId="77777777" w:rsidR="00F861FA" w:rsidRPr="00F861FA" w:rsidRDefault="00F861FA" w:rsidP="00F861FA">
      <w:pPr>
        <w:numPr>
          <w:ilvl w:val="0"/>
          <w:numId w:val="33"/>
        </w:numPr>
        <w:autoSpaceDE w:val="0"/>
        <w:autoSpaceDN w:val="0"/>
        <w:adjustRightInd w:val="0"/>
        <w:rPr>
          <w:rFonts w:ascii="Times New Roman" w:hAnsi="Times New Roman" w:cs="HelveticaLTStd-Cond"/>
          <w:szCs w:val="18"/>
        </w:rPr>
      </w:pPr>
      <w:r w:rsidRPr="00F861FA">
        <w:rPr>
          <w:rFonts w:ascii="Times New Roman" w:hAnsi="Times New Roman" w:cs="HelveticaLTStd-Cond"/>
          <w:szCs w:val="18"/>
        </w:rPr>
        <w:t>Begin preparation of final written/presentation product(s).</w:t>
      </w:r>
    </w:p>
    <w:p w14:paraId="678271C3" w14:textId="77777777" w:rsidR="00F861FA" w:rsidRPr="00F861FA" w:rsidRDefault="00F861FA" w:rsidP="00F861FA">
      <w:pPr>
        <w:autoSpaceDE w:val="0"/>
        <w:autoSpaceDN w:val="0"/>
        <w:adjustRightInd w:val="0"/>
        <w:rPr>
          <w:rFonts w:ascii="Times New Roman" w:hAnsi="Times New Roman" w:cs="HelveticaLTStd-Cond"/>
          <w:i/>
          <w:iCs/>
          <w:szCs w:val="18"/>
        </w:rPr>
      </w:pPr>
      <w:r w:rsidRPr="00F861FA">
        <w:rPr>
          <w:rFonts w:ascii="Times New Roman" w:hAnsi="Times New Roman" w:cs="HelveticaLTStd-Cond"/>
          <w:i/>
          <w:iCs/>
          <w:szCs w:val="18"/>
        </w:rPr>
        <w:t>Year 2: Months 4-8</w:t>
      </w:r>
    </w:p>
    <w:p w14:paraId="12534080" w14:textId="77777777" w:rsidR="00F861FA" w:rsidRPr="00F861FA" w:rsidRDefault="00F861FA" w:rsidP="00F861FA">
      <w:pPr>
        <w:numPr>
          <w:ilvl w:val="0"/>
          <w:numId w:val="33"/>
        </w:numPr>
        <w:autoSpaceDE w:val="0"/>
        <w:autoSpaceDN w:val="0"/>
        <w:adjustRightInd w:val="0"/>
        <w:rPr>
          <w:rFonts w:ascii="Times New Roman" w:hAnsi="Times New Roman" w:cs="HelveticaLTStd-Cond"/>
          <w:szCs w:val="18"/>
        </w:rPr>
      </w:pPr>
      <w:r w:rsidRPr="00F861FA">
        <w:rPr>
          <w:rFonts w:ascii="Times New Roman" w:hAnsi="Times New Roman" w:cs="HelveticaLTStd-Cond"/>
          <w:szCs w:val="18"/>
        </w:rPr>
        <w:t>Finalize written/presentation product(s).</w:t>
      </w:r>
    </w:p>
    <w:p w14:paraId="1EDE2F3E" w14:textId="77777777" w:rsidR="00F861FA" w:rsidRPr="00F861FA" w:rsidRDefault="00F861FA" w:rsidP="00F861FA">
      <w:pPr>
        <w:numPr>
          <w:ilvl w:val="0"/>
          <w:numId w:val="33"/>
        </w:numPr>
        <w:autoSpaceDE w:val="0"/>
        <w:autoSpaceDN w:val="0"/>
        <w:adjustRightInd w:val="0"/>
        <w:rPr>
          <w:rFonts w:ascii="Times New Roman" w:hAnsi="Times New Roman" w:cs="HelveticaLTStd-Cond"/>
          <w:szCs w:val="18"/>
        </w:rPr>
      </w:pPr>
      <w:r w:rsidRPr="00F861FA">
        <w:rPr>
          <w:rFonts w:ascii="Times New Roman" w:hAnsi="Times New Roman" w:cs="HelveticaLTStd-Cond"/>
          <w:szCs w:val="18"/>
        </w:rPr>
        <w:t xml:space="preserve">Submit for publication in peer-reviewed journal and/or submit for presentation at convention/meeting/conference. </w:t>
      </w:r>
    </w:p>
    <w:p w14:paraId="4CC70E9A" w14:textId="77777777" w:rsidR="00F861FA" w:rsidRPr="00F861FA" w:rsidRDefault="00F861FA" w:rsidP="00F861FA">
      <w:pPr>
        <w:autoSpaceDE w:val="0"/>
        <w:autoSpaceDN w:val="0"/>
        <w:adjustRightInd w:val="0"/>
        <w:rPr>
          <w:rFonts w:ascii="Times New Roman" w:hAnsi="Times New Roman" w:cs="HelveticaLTStd-Cond"/>
          <w:szCs w:val="18"/>
        </w:rPr>
      </w:pPr>
    </w:p>
    <w:p w14:paraId="0B8802D0" w14:textId="77777777" w:rsidR="00F861FA" w:rsidRPr="00F861FA" w:rsidRDefault="00F861FA" w:rsidP="00F861FA">
      <w:pPr>
        <w:autoSpaceDE w:val="0"/>
        <w:autoSpaceDN w:val="0"/>
        <w:adjustRightInd w:val="0"/>
        <w:rPr>
          <w:rFonts w:ascii="Times New Roman" w:hAnsi="Times New Roman" w:cs="HelveticaLTStd-Cond"/>
          <w:i/>
          <w:iCs/>
          <w:szCs w:val="18"/>
        </w:rPr>
      </w:pPr>
      <w:r w:rsidRPr="00F861FA">
        <w:rPr>
          <w:rFonts w:ascii="Times New Roman" w:hAnsi="Times New Roman" w:cs="HelveticaLTStd-Cond"/>
          <w:i/>
          <w:iCs/>
          <w:szCs w:val="18"/>
        </w:rPr>
        <w:t xml:space="preserve">Year 2: Months 9-12: </w:t>
      </w:r>
    </w:p>
    <w:p w14:paraId="7BE0A95F" w14:textId="77777777" w:rsidR="00F861FA" w:rsidRPr="00F861FA" w:rsidRDefault="00F861FA" w:rsidP="00F861FA">
      <w:pPr>
        <w:numPr>
          <w:ilvl w:val="0"/>
          <w:numId w:val="33"/>
        </w:numPr>
        <w:autoSpaceDE w:val="0"/>
        <w:autoSpaceDN w:val="0"/>
        <w:adjustRightInd w:val="0"/>
        <w:rPr>
          <w:rFonts w:ascii="Times New Roman" w:hAnsi="Times New Roman" w:cs="HelveticaLTStd-Cond"/>
          <w:szCs w:val="18"/>
        </w:rPr>
      </w:pPr>
      <w:r w:rsidRPr="00F861FA">
        <w:rPr>
          <w:rFonts w:ascii="Times New Roman" w:hAnsi="Times New Roman" w:cs="HelveticaLTStd-Cond"/>
          <w:szCs w:val="18"/>
        </w:rPr>
        <w:t>Product dissemination</w:t>
      </w:r>
    </w:p>
    <w:p w14:paraId="74CE8A1C" w14:textId="77777777" w:rsidR="00F861FA" w:rsidRPr="00F861FA" w:rsidRDefault="00F861FA" w:rsidP="00F861FA">
      <w:pPr>
        <w:numPr>
          <w:ilvl w:val="0"/>
          <w:numId w:val="33"/>
        </w:numPr>
        <w:autoSpaceDE w:val="0"/>
        <w:autoSpaceDN w:val="0"/>
        <w:adjustRightInd w:val="0"/>
        <w:rPr>
          <w:rFonts w:ascii="Times New Roman" w:hAnsi="Times New Roman" w:cs="HelveticaLTStd-Cond"/>
          <w:szCs w:val="18"/>
        </w:rPr>
      </w:pPr>
      <w:r w:rsidRPr="00F861FA">
        <w:rPr>
          <w:rFonts w:ascii="Times New Roman" w:hAnsi="Times New Roman" w:cs="HelveticaLTStd-Cond"/>
          <w:szCs w:val="18"/>
        </w:rPr>
        <w:t>If presenting at an organized event, it is permissible for the presentation to take place following the conclusion of the training year.</w:t>
      </w:r>
    </w:p>
    <w:p w14:paraId="329543E4" w14:textId="77777777" w:rsidR="00F861FA" w:rsidRPr="00F861FA" w:rsidRDefault="00F861FA" w:rsidP="00F861FA">
      <w:pPr>
        <w:numPr>
          <w:ilvl w:val="0"/>
          <w:numId w:val="33"/>
        </w:numPr>
        <w:autoSpaceDE w:val="0"/>
        <w:autoSpaceDN w:val="0"/>
        <w:adjustRightInd w:val="0"/>
        <w:rPr>
          <w:rFonts w:ascii="Times New Roman" w:hAnsi="Times New Roman" w:cs="HelveticaLTStd-Cond"/>
          <w:szCs w:val="18"/>
        </w:rPr>
      </w:pPr>
      <w:r w:rsidRPr="00F861FA">
        <w:rPr>
          <w:rFonts w:ascii="Times New Roman" w:hAnsi="Times New Roman" w:cs="HelveticaLTStd-Cond"/>
          <w:szCs w:val="18"/>
        </w:rPr>
        <w:t>Develop and present Year 2 report for training committee and other interested parties.</w:t>
      </w:r>
    </w:p>
    <w:p w14:paraId="4AD7CDC9" w14:textId="77777777" w:rsidR="00F861FA" w:rsidRDefault="00F861FA" w:rsidP="00B04AD9">
      <w:pPr>
        <w:autoSpaceDE w:val="0"/>
        <w:autoSpaceDN w:val="0"/>
        <w:adjustRightInd w:val="0"/>
        <w:rPr>
          <w:rFonts w:ascii="Times New Roman" w:hAnsi="Times New Roman" w:cs="HelveticaLTStd-Cond"/>
          <w:szCs w:val="18"/>
        </w:rPr>
      </w:pPr>
    </w:p>
    <w:p w14:paraId="64FDF746" w14:textId="7E041B2F" w:rsidR="00033941" w:rsidRDefault="00033941" w:rsidP="00C87860">
      <w:pPr>
        <w:autoSpaceDE w:val="0"/>
        <w:autoSpaceDN w:val="0"/>
        <w:adjustRightInd w:val="0"/>
        <w:rPr>
          <w:rFonts w:ascii="Times New Roman" w:hAnsi="Times New Roman" w:cs="Times New Roman"/>
        </w:rPr>
      </w:pPr>
    </w:p>
    <w:p w14:paraId="7E93C358" w14:textId="77777777" w:rsidR="00033941" w:rsidRPr="00C35E6A" w:rsidRDefault="00033941" w:rsidP="00C87860">
      <w:pPr>
        <w:autoSpaceDE w:val="0"/>
        <w:autoSpaceDN w:val="0"/>
        <w:adjustRightInd w:val="0"/>
        <w:rPr>
          <w:rFonts w:ascii="Times New Roman" w:hAnsi="Times New Roman" w:cs="Times New Roman"/>
        </w:rPr>
      </w:pPr>
    </w:p>
    <w:p w14:paraId="64045923" w14:textId="77777777" w:rsidR="00C35E6A" w:rsidRDefault="00C35E6A" w:rsidP="00C87860">
      <w:pPr>
        <w:autoSpaceDE w:val="0"/>
        <w:autoSpaceDN w:val="0"/>
        <w:adjustRightInd w:val="0"/>
        <w:rPr>
          <w:rFonts w:ascii="Times New Roman" w:hAnsi="Times New Roman" w:cs="Times New Roman"/>
          <w:b/>
          <w:u w:val="single"/>
        </w:rPr>
      </w:pPr>
    </w:p>
    <w:p w14:paraId="33E0CA1B" w14:textId="77777777" w:rsidR="00C0075B" w:rsidRPr="002854E7" w:rsidRDefault="006B0CB4" w:rsidP="00C0075B">
      <w:pPr>
        <w:widowControl w:val="0"/>
        <w:autoSpaceDE w:val="0"/>
        <w:autoSpaceDN w:val="0"/>
        <w:adjustRightInd w:val="0"/>
        <w:jc w:val="center"/>
        <w:rPr>
          <w:rFonts w:ascii="Times New Roman" w:hAnsi="Times New Roman" w:cs="HelveticaLTStd-Cond"/>
          <w:b/>
          <w:szCs w:val="18"/>
          <w:u w:val="single"/>
        </w:rPr>
      </w:pPr>
      <w:r>
        <w:rPr>
          <w:rFonts w:ascii="Times New Roman" w:hAnsi="Times New Roman" w:cs="HelveticaLTStd-Cond"/>
          <w:b/>
          <w:szCs w:val="18"/>
          <w:u w:val="single"/>
        </w:rPr>
        <w:t>A</w:t>
      </w:r>
      <w:r w:rsidR="00AA78DD">
        <w:rPr>
          <w:rFonts w:ascii="Times New Roman" w:hAnsi="Times New Roman" w:cs="HelveticaLTStd-Cond"/>
          <w:b/>
          <w:szCs w:val="18"/>
          <w:u w:val="single"/>
        </w:rPr>
        <w:t>bout Cherokee Health Systems</w:t>
      </w:r>
    </w:p>
    <w:p w14:paraId="51B64A32" w14:textId="77777777" w:rsidR="00C0075B" w:rsidRPr="002854E7" w:rsidRDefault="00C0075B" w:rsidP="00C0075B">
      <w:pPr>
        <w:widowControl w:val="0"/>
        <w:autoSpaceDE w:val="0"/>
        <w:autoSpaceDN w:val="0"/>
        <w:adjustRightInd w:val="0"/>
        <w:rPr>
          <w:rFonts w:ascii="Times New Roman" w:hAnsi="Times New Roman" w:cs="HelveticaLTStd-Cond"/>
          <w:szCs w:val="18"/>
        </w:rPr>
      </w:pPr>
    </w:p>
    <w:p w14:paraId="59493894" w14:textId="77777777" w:rsidR="00C0075B" w:rsidRPr="008E4D46" w:rsidRDefault="00C0075B" w:rsidP="00C0075B">
      <w:pPr>
        <w:widowControl w:val="0"/>
        <w:autoSpaceDE w:val="0"/>
        <w:autoSpaceDN w:val="0"/>
        <w:adjustRightInd w:val="0"/>
        <w:rPr>
          <w:rFonts w:ascii="Times New Roman" w:hAnsi="Times New Roman" w:cs="HelveticaLTStd-Cond"/>
          <w:szCs w:val="18"/>
        </w:rPr>
      </w:pPr>
      <w:r w:rsidRPr="008E4D46">
        <w:rPr>
          <w:rFonts w:ascii="Times New Roman" w:hAnsi="Times New Roman" w:cs="HelveticaLTStd-Cond"/>
          <w:b/>
          <w:i/>
          <w:szCs w:val="18"/>
        </w:rPr>
        <w:t>History:</w:t>
      </w:r>
      <w:r w:rsidR="00A02666">
        <w:rPr>
          <w:rFonts w:ascii="Times New Roman" w:hAnsi="Times New Roman" w:cs="HelveticaLTStd-Cond"/>
          <w:b/>
          <w:i/>
          <w:szCs w:val="18"/>
        </w:rPr>
        <w:t xml:space="preserve"> </w:t>
      </w:r>
      <w:r w:rsidRPr="008E4D46">
        <w:rPr>
          <w:rFonts w:ascii="Times New Roman" w:hAnsi="Times New Roman" w:cs="HelveticaLTStd-Cond"/>
          <w:szCs w:val="18"/>
        </w:rPr>
        <w:t xml:space="preserve">From our humble beginnings </w:t>
      </w:r>
      <w:r>
        <w:rPr>
          <w:rFonts w:ascii="Times New Roman" w:hAnsi="Times New Roman" w:cs="HelveticaLTStd-Cond"/>
          <w:szCs w:val="18"/>
        </w:rPr>
        <w:t xml:space="preserve">as a community mental health center </w:t>
      </w:r>
      <w:r w:rsidRPr="008E4D46">
        <w:rPr>
          <w:rFonts w:ascii="Times New Roman" w:hAnsi="Times New Roman" w:cs="HelveticaLTStd-Cond"/>
          <w:szCs w:val="18"/>
        </w:rPr>
        <w:t>in 1960, Cherokee Health Systems (CHS) has grown to become a comprehensive</w:t>
      </w:r>
      <w:r>
        <w:rPr>
          <w:rFonts w:ascii="Times New Roman" w:hAnsi="Times New Roman" w:cs="HelveticaLTStd-Cond"/>
          <w:szCs w:val="18"/>
        </w:rPr>
        <w:t xml:space="preserve"> health care</w:t>
      </w:r>
      <w:r w:rsidR="006B0CB4">
        <w:rPr>
          <w:rFonts w:ascii="Times New Roman" w:hAnsi="Times New Roman" w:cs="HelveticaLTStd-Cond"/>
          <w:szCs w:val="18"/>
        </w:rPr>
        <w:t xml:space="preserve"> organization serving nearly </w:t>
      </w:r>
      <w:r w:rsidR="00AA78DD">
        <w:rPr>
          <w:rFonts w:ascii="Times New Roman" w:hAnsi="Times New Roman" w:cs="HelveticaLTStd-Cond"/>
          <w:szCs w:val="18"/>
        </w:rPr>
        <w:t>73,000</w:t>
      </w:r>
      <w:r w:rsidRPr="008E4D46">
        <w:rPr>
          <w:rFonts w:ascii="Times New Roman" w:hAnsi="Times New Roman" w:cs="HelveticaLTStd-Cond"/>
          <w:szCs w:val="18"/>
        </w:rPr>
        <w:t xml:space="preserve"> East Tennesseans every year. </w:t>
      </w:r>
      <w:r>
        <w:rPr>
          <w:rFonts w:ascii="Times New Roman" w:hAnsi="Times New Roman" w:cs="HelveticaLTStd-Cond"/>
          <w:szCs w:val="18"/>
        </w:rPr>
        <w:t xml:space="preserve">In the 1980s the demand for quality health care in East Tennessee prompted Cherokee to expand beyond providing behavioral health services to offering primary care services. </w:t>
      </w:r>
      <w:r w:rsidRPr="002854E7">
        <w:rPr>
          <w:rFonts w:ascii="Times New Roman" w:hAnsi="Times New Roman"/>
          <w:szCs w:val="23"/>
        </w:rPr>
        <w:t>For nearly four decades, Cherokee Health Systems has been a national leader in the blending of primary care and behavioral health services and</w:t>
      </w:r>
      <w:r>
        <w:rPr>
          <w:rFonts w:ascii="Times New Roman" w:hAnsi="Times New Roman"/>
          <w:szCs w:val="23"/>
        </w:rPr>
        <w:t xml:space="preserve"> is</w:t>
      </w:r>
      <w:r w:rsidRPr="002854E7">
        <w:rPr>
          <w:rFonts w:ascii="Times New Roman" w:hAnsi="Times New Roman"/>
        </w:rPr>
        <w:t xml:space="preserve"> known as a </w:t>
      </w:r>
      <w:r w:rsidRPr="002854E7">
        <w:rPr>
          <w:rFonts w:ascii="Times New Roman" w:hAnsi="Times New Roman"/>
        </w:rPr>
        <w:lastRenderedPageBreak/>
        <w:t>pioneer in the development of innovative healthcare solutions.</w:t>
      </w:r>
      <w:r w:rsidR="00A02666">
        <w:rPr>
          <w:rFonts w:ascii="Times New Roman" w:hAnsi="Times New Roman"/>
        </w:rPr>
        <w:t xml:space="preserve"> </w:t>
      </w:r>
      <w:r w:rsidRPr="008E4D46">
        <w:rPr>
          <w:rFonts w:ascii="Times New Roman" w:hAnsi="Times New Roman" w:cs="HelveticaLTStd-Cond"/>
          <w:szCs w:val="18"/>
        </w:rPr>
        <w:t>Our scope of services has grown from exclusively providing behavioral health services to offering integrated medical and dental care as well.</w:t>
      </w:r>
      <w:r w:rsidR="00A02666">
        <w:rPr>
          <w:rFonts w:ascii="Times New Roman" w:hAnsi="Times New Roman" w:cs="HelveticaLTStd-Cond"/>
          <w:szCs w:val="18"/>
        </w:rPr>
        <w:t xml:space="preserve"> </w:t>
      </w:r>
      <w:r w:rsidRPr="008E4D46">
        <w:rPr>
          <w:rFonts w:ascii="Times New Roman" w:hAnsi="Times New Roman" w:cs="HelveticaLTStd-Cond"/>
          <w:szCs w:val="18"/>
        </w:rPr>
        <w:t xml:space="preserve">Today, CHS </w:t>
      </w:r>
      <w:r w:rsidRPr="00B3653B">
        <w:rPr>
          <w:rFonts w:ascii="Times New Roman" w:hAnsi="Times New Roman" w:cs="HelveticaLTStd-Cond"/>
          <w:szCs w:val="18"/>
        </w:rPr>
        <w:t xml:space="preserve">operates </w:t>
      </w:r>
      <w:r>
        <w:rPr>
          <w:rFonts w:ascii="Times New Roman" w:hAnsi="Times New Roman" w:cs="HelveticaLTStd-Cond"/>
          <w:szCs w:val="18"/>
        </w:rPr>
        <w:t>4</w:t>
      </w:r>
      <w:r w:rsidR="003D1940">
        <w:rPr>
          <w:rFonts w:ascii="Times New Roman" w:hAnsi="Times New Roman" w:cs="HelveticaLTStd-Cond"/>
          <w:szCs w:val="18"/>
        </w:rPr>
        <w:t>6</w:t>
      </w:r>
      <w:r w:rsidR="00A02666">
        <w:rPr>
          <w:rFonts w:ascii="Times New Roman" w:hAnsi="Times New Roman" w:cs="HelveticaLTStd-Cond"/>
          <w:szCs w:val="18"/>
        </w:rPr>
        <w:t xml:space="preserve"> </w:t>
      </w:r>
      <w:r w:rsidR="006B0CB4">
        <w:rPr>
          <w:rFonts w:ascii="Times New Roman" w:hAnsi="Times New Roman" w:cs="HelveticaLTStd-Cond"/>
          <w:szCs w:val="18"/>
        </w:rPr>
        <w:t>clinical sites</w:t>
      </w:r>
      <w:r w:rsidRPr="00B3653B">
        <w:rPr>
          <w:rFonts w:ascii="Times New Roman" w:hAnsi="Times New Roman" w:cs="HelveticaLTStd-Cond"/>
          <w:szCs w:val="18"/>
        </w:rPr>
        <w:t xml:space="preserve"> in </w:t>
      </w:r>
      <w:r>
        <w:rPr>
          <w:rFonts w:ascii="Times New Roman" w:hAnsi="Times New Roman" w:cs="HelveticaLTStd-Cond"/>
          <w:szCs w:val="18"/>
        </w:rPr>
        <w:t>1</w:t>
      </w:r>
      <w:r w:rsidR="00D872BF">
        <w:rPr>
          <w:rFonts w:ascii="Times New Roman" w:hAnsi="Times New Roman" w:cs="HelveticaLTStd-Cond"/>
          <w:szCs w:val="18"/>
        </w:rPr>
        <w:t>4</w:t>
      </w:r>
      <w:r w:rsidR="00A02666">
        <w:rPr>
          <w:rFonts w:ascii="Times New Roman" w:hAnsi="Times New Roman" w:cs="HelveticaLTStd-Cond"/>
          <w:szCs w:val="18"/>
        </w:rPr>
        <w:t xml:space="preserve"> </w:t>
      </w:r>
      <w:r w:rsidR="003D1940">
        <w:rPr>
          <w:rFonts w:ascii="Times New Roman" w:hAnsi="Times New Roman" w:cs="HelveticaLTStd-Cond"/>
          <w:szCs w:val="18"/>
        </w:rPr>
        <w:t>e</w:t>
      </w:r>
      <w:r w:rsidRPr="00B3653B">
        <w:rPr>
          <w:rFonts w:ascii="Times New Roman" w:hAnsi="Times New Roman" w:cs="HelveticaLTStd-Cond"/>
          <w:szCs w:val="18"/>
        </w:rPr>
        <w:t>ast Tennessee</w:t>
      </w:r>
      <w:r w:rsidR="00A02666">
        <w:rPr>
          <w:rFonts w:ascii="Times New Roman" w:hAnsi="Times New Roman" w:cs="HelveticaLTStd-Cond"/>
          <w:szCs w:val="18"/>
        </w:rPr>
        <w:t xml:space="preserve"> </w:t>
      </w:r>
      <w:r w:rsidRPr="008E4D46">
        <w:rPr>
          <w:rFonts w:ascii="Times New Roman" w:hAnsi="Times New Roman" w:cs="HelveticaLTStd-Cond"/>
          <w:szCs w:val="18"/>
        </w:rPr>
        <w:t xml:space="preserve">counties and employs over </w:t>
      </w:r>
      <w:r w:rsidR="00D872BF">
        <w:rPr>
          <w:rFonts w:ascii="Times New Roman" w:hAnsi="Times New Roman" w:cs="HelveticaLTStd-Cond"/>
          <w:szCs w:val="18"/>
        </w:rPr>
        <w:t>700</w:t>
      </w:r>
      <w:r w:rsidRPr="008E4D46">
        <w:rPr>
          <w:rFonts w:ascii="Times New Roman" w:hAnsi="Times New Roman" w:cs="HelveticaLTStd-Cond"/>
          <w:szCs w:val="18"/>
        </w:rPr>
        <w:t xml:space="preserve"> professional, support, </w:t>
      </w:r>
      <w:r w:rsidR="00566C4A">
        <w:rPr>
          <w:rFonts w:ascii="Times New Roman" w:hAnsi="Times New Roman" w:cs="HelveticaLTStd-Cond"/>
          <w:szCs w:val="18"/>
        </w:rPr>
        <w:t>and</w:t>
      </w:r>
      <w:r w:rsidRPr="008E4D46">
        <w:rPr>
          <w:rFonts w:ascii="Times New Roman" w:hAnsi="Times New Roman" w:cs="HelveticaLTStd-Cond"/>
          <w:szCs w:val="18"/>
        </w:rPr>
        <w:t xml:space="preserve"> administrative staff. We are the largest employer of psychologists in East Tennessee along with dozens of physicians, nurses, social workers, and public health specialists. </w:t>
      </w:r>
    </w:p>
    <w:p w14:paraId="690C6C7D" w14:textId="77777777" w:rsidR="00C0075B" w:rsidRPr="002854E7" w:rsidRDefault="00C0075B" w:rsidP="00C0075B">
      <w:pPr>
        <w:pStyle w:val="Default"/>
        <w:rPr>
          <w:rFonts w:ascii="Times New Roman" w:hAnsi="Times New Roman"/>
        </w:rPr>
      </w:pPr>
    </w:p>
    <w:p w14:paraId="1CAAF8BD" w14:textId="77777777" w:rsidR="00167E2A" w:rsidRDefault="00C0075B" w:rsidP="00C0075B">
      <w:pPr>
        <w:widowControl w:val="0"/>
        <w:autoSpaceDE w:val="0"/>
        <w:autoSpaceDN w:val="0"/>
        <w:adjustRightInd w:val="0"/>
        <w:rPr>
          <w:rFonts w:ascii="Times New Roman" w:hAnsi="Times New Roman" w:cs="HelveticaLTStd-Cond"/>
          <w:szCs w:val="18"/>
        </w:rPr>
      </w:pPr>
      <w:r w:rsidRPr="002854E7">
        <w:rPr>
          <w:rFonts w:ascii="Times New Roman" w:hAnsi="Times New Roman" w:cs="HelveticaLTStd-Cond"/>
          <w:szCs w:val="18"/>
        </w:rPr>
        <w:t xml:space="preserve">Cherokee’s mission is to improve the quality of life of our patients through the integration of primary care, behavioral health, and substance abuse treatment </w:t>
      </w:r>
      <w:r w:rsidR="0068519C">
        <w:rPr>
          <w:rFonts w:ascii="Times New Roman" w:hAnsi="Times New Roman" w:cs="HelveticaLTStd-Cond"/>
          <w:szCs w:val="18"/>
        </w:rPr>
        <w:t>and</w:t>
      </w:r>
      <w:r w:rsidRPr="002854E7">
        <w:rPr>
          <w:rFonts w:ascii="Times New Roman" w:hAnsi="Times New Roman" w:cs="HelveticaLTStd-Cond"/>
          <w:szCs w:val="18"/>
        </w:rPr>
        <w:t xml:space="preserve"> prevention programs. We are committed to a model of patient care that integrates medical and behavioral perspectives. We emphasize prevention and self-</w:t>
      </w:r>
      <w:r>
        <w:rPr>
          <w:rFonts w:ascii="Times New Roman" w:hAnsi="Times New Roman" w:cs="HelveticaLTStd-Cond"/>
          <w:szCs w:val="18"/>
        </w:rPr>
        <w:t>management</w:t>
      </w:r>
      <w:r w:rsidRPr="002854E7">
        <w:rPr>
          <w:rFonts w:ascii="Times New Roman" w:hAnsi="Times New Roman" w:cs="HelveticaLTStd-Cond"/>
          <w:szCs w:val="18"/>
        </w:rPr>
        <w:t xml:space="preserve"> concepts, partnering with our patients in a treatment approach that builds resiliency and encourages personal responsibility for one’s health. </w:t>
      </w:r>
      <w:r w:rsidRPr="002854E7">
        <w:rPr>
          <w:rFonts w:ascii="Times New Roman" w:hAnsi="Times New Roman"/>
        </w:rPr>
        <w:t xml:space="preserve">We strive to improve the well-being of our </w:t>
      </w:r>
      <w:r>
        <w:rPr>
          <w:rFonts w:ascii="Times New Roman" w:hAnsi="Times New Roman"/>
        </w:rPr>
        <w:t>patients</w:t>
      </w:r>
      <w:r w:rsidRPr="002854E7">
        <w:rPr>
          <w:rFonts w:ascii="Times New Roman" w:hAnsi="Times New Roman"/>
        </w:rPr>
        <w:t xml:space="preserve"> by becoming their partner in healthcare. </w:t>
      </w:r>
      <w:r w:rsidRPr="002854E7">
        <w:rPr>
          <w:rFonts w:ascii="Times New Roman" w:hAnsi="Times New Roman" w:cs="HelveticaLTStd-Cond"/>
          <w:szCs w:val="18"/>
        </w:rPr>
        <w:t xml:space="preserve">We are committed to evaluating the services provided and constantly </w:t>
      </w:r>
      <w:r>
        <w:rPr>
          <w:rFonts w:ascii="Times New Roman" w:hAnsi="Times New Roman" w:cs="HelveticaLTStd-Cond"/>
          <w:szCs w:val="18"/>
        </w:rPr>
        <w:t xml:space="preserve">strive to </w:t>
      </w:r>
      <w:r w:rsidRPr="002854E7">
        <w:rPr>
          <w:rFonts w:ascii="Times New Roman" w:hAnsi="Times New Roman" w:cs="HelveticaLTStd-Cond"/>
          <w:szCs w:val="18"/>
        </w:rPr>
        <w:t xml:space="preserve">adopt or develop the best practice guidelines and treatment protocols that will best serve our </w:t>
      </w:r>
      <w:r>
        <w:rPr>
          <w:rFonts w:ascii="Times New Roman" w:hAnsi="Times New Roman" w:cs="HelveticaLTStd-Cond"/>
          <w:szCs w:val="18"/>
        </w:rPr>
        <w:t>patients</w:t>
      </w:r>
      <w:r w:rsidRPr="002854E7">
        <w:rPr>
          <w:rFonts w:ascii="Times New Roman" w:hAnsi="Times New Roman" w:cs="HelveticaLTStd-Cond"/>
          <w:szCs w:val="18"/>
        </w:rPr>
        <w:t>, regardless of their ability to pay.</w:t>
      </w:r>
    </w:p>
    <w:p w14:paraId="661531C4" w14:textId="77777777" w:rsidR="00167E2A" w:rsidRDefault="00167E2A" w:rsidP="00C0075B">
      <w:pPr>
        <w:widowControl w:val="0"/>
        <w:autoSpaceDE w:val="0"/>
        <w:autoSpaceDN w:val="0"/>
        <w:adjustRightInd w:val="0"/>
        <w:rPr>
          <w:rFonts w:ascii="Times New Roman" w:hAnsi="Times New Roman" w:cs="HelveticaLTStd-Cond"/>
          <w:szCs w:val="18"/>
        </w:rPr>
      </w:pPr>
    </w:p>
    <w:p w14:paraId="56231481" w14:textId="63BA4AA5" w:rsidR="00C0075B" w:rsidRPr="003C7DAA" w:rsidRDefault="00C0075B" w:rsidP="003C7DAA">
      <w:pPr>
        <w:rPr>
          <w:rFonts w:ascii="Times New Roman" w:hAnsi="Times New Roman" w:cs="Times New Roman"/>
          <w:color w:val="1F497D"/>
        </w:rPr>
      </w:pPr>
      <w:r w:rsidRPr="00C724C1">
        <w:rPr>
          <w:rFonts w:ascii="Times New Roman" w:hAnsi="Times New Roman"/>
          <w:b/>
          <w:i/>
        </w:rPr>
        <w:t>Location &amp; Culture</w:t>
      </w:r>
      <w:r w:rsidRPr="00C724C1">
        <w:rPr>
          <w:rFonts w:ascii="Times New Roman" w:hAnsi="Times New Roman"/>
          <w:b/>
        </w:rPr>
        <w:t>:</w:t>
      </w:r>
      <w:r w:rsidRPr="00071458">
        <w:rPr>
          <w:rFonts w:ascii="Times New Roman" w:hAnsi="Times New Roman"/>
        </w:rPr>
        <w:t xml:space="preserve"> East Tennessee is defined by the eastern third of the state, consisting of approximately 33 counties. The region is both geographically and culturally part of Appalachia and home to the Great Smoky Mountains National Park. </w:t>
      </w:r>
      <w:r w:rsidR="006327D5">
        <w:rPr>
          <w:rFonts w:ascii="Times New Roman" w:hAnsi="Times New Roman" w:cs="Times New Roman"/>
        </w:rPr>
        <w:t>In 2019</w:t>
      </w:r>
      <w:r w:rsidR="003C7DAA" w:rsidRPr="003C7DAA">
        <w:rPr>
          <w:rFonts w:ascii="Times New Roman" w:hAnsi="Times New Roman" w:cs="Times New Roman"/>
        </w:rPr>
        <w:t xml:space="preserve">, CHS provided over </w:t>
      </w:r>
      <w:r w:rsidR="006327D5">
        <w:rPr>
          <w:rFonts w:ascii="Times New Roman" w:hAnsi="Times New Roman" w:cs="Times New Roman"/>
        </w:rPr>
        <w:t>400,</w:t>
      </w:r>
      <w:r w:rsidR="003C7DAA" w:rsidRPr="003C7DAA">
        <w:rPr>
          <w:rFonts w:ascii="Times New Roman" w:hAnsi="Times New Roman" w:cs="Times New Roman"/>
        </w:rPr>
        <w:t xml:space="preserve">000 </w:t>
      </w:r>
      <w:r w:rsidR="006327D5">
        <w:rPr>
          <w:rFonts w:ascii="Times New Roman" w:hAnsi="Times New Roman" w:cs="Times New Roman"/>
        </w:rPr>
        <w:t>services to over 72,000 people.</w:t>
      </w:r>
      <w:r w:rsidR="003C7DAA" w:rsidRPr="003C7DAA">
        <w:rPr>
          <w:rFonts w:ascii="Times New Roman" w:hAnsi="Times New Roman" w:cs="Times New Roman"/>
        </w:rPr>
        <w:t xml:space="preserve">  </w:t>
      </w:r>
      <w:r w:rsidRPr="00071458">
        <w:rPr>
          <w:rFonts w:ascii="Times New Roman" w:hAnsi="Times New Roman"/>
        </w:rPr>
        <w:t>Knoxville</w:t>
      </w:r>
      <w:r>
        <w:rPr>
          <w:rFonts w:ascii="Times New Roman" w:hAnsi="Times New Roman"/>
        </w:rPr>
        <w:t xml:space="preserve"> sits along the Tennessee River and the cost of living is below the national average. The city has a rich arts community and</w:t>
      </w:r>
      <w:r w:rsidRPr="00071458">
        <w:rPr>
          <w:rFonts w:ascii="Times New Roman" w:hAnsi="Times New Roman"/>
        </w:rPr>
        <w:t xml:space="preserve"> is home to the main campus for University of Tennessee</w:t>
      </w:r>
      <w:r>
        <w:rPr>
          <w:rFonts w:ascii="Times New Roman" w:hAnsi="Times New Roman"/>
        </w:rPr>
        <w:t>.</w:t>
      </w:r>
      <w:r w:rsidR="00A02666">
        <w:rPr>
          <w:rFonts w:ascii="Times New Roman" w:hAnsi="Times New Roman"/>
        </w:rPr>
        <w:t xml:space="preserve"> </w:t>
      </w:r>
      <w:r>
        <w:rPr>
          <w:rFonts w:ascii="Times New Roman" w:hAnsi="Times New Roman"/>
        </w:rPr>
        <w:t xml:space="preserve">The Knoxville area also has a growing community of refugees, many of whom seek services at our clinics. Patients vary widely in terms of education level and socioeconomic status but tend to share common cultural values that are </w:t>
      </w:r>
      <w:r w:rsidRPr="00071458">
        <w:rPr>
          <w:rFonts w:ascii="Times New Roman" w:hAnsi="Times New Roman"/>
          <w:color w:val="000000"/>
        </w:rPr>
        <w:t xml:space="preserve">evident in both patient care and community interaction.  A strong sense of community, </w:t>
      </w:r>
      <w:r>
        <w:rPr>
          <w:rFonts w:ascii="Times New Roman" w:hAnsi="Times New Roman"/>
          <w:color w:val="000000"/>
        </w:rPr>
        <w:t xml:space="preserve">southern hospitality, </w:t>
      </w:r>
      <w:r w:rsidRPr="00071458">
        <w:rPr>
          <w:rFonts w:ascii="Times New Roman" w:hAnsi="Times New Roman"/>
          <w:color w:val="000000"/>
        </w:rPr>
        <w:t>the importance of faith, and a family-centric focus characterize this region.  </w:t>
      </w:r>
    </w:p>
    <w:p w14:paraId="1AD66CB6" w14:textId="77777777" w:rsidR="007C787F" w:rsidRDefault="007C787F" w:rsidP="00C0075B">
      <w:pPr>
        <w:widowControl w:val="0"/>
        <w:autoSpaceDE w:val="0"/>
        <w:autoSpaceDN w:val="0"/>
        <w:adjustRightInd w:val="0"/>
        <w:jc w:val="center"/>
        <w:rPr>
          <w:rFonts w:ascii="Times New Roman" w:hAnsi="Times New Roman" w:cs="HelveticaLTStd-Cond"/>
          <w:b/>
          <w:szCs w:val="18"/>
          <w:u w:val="single"/>
        </w:rPr>
      </w:pPr>
    </w:p>
    <w:p w14:paraId="2F153F69" w14:textId="77777777" w:rsidR="007C787F" w:rsidRPr="007C787F" w:rsidRDefault="007C787F" w:rsidP="007C787F">
      <w:pPr>
        <w:rPr>
          <w:rFonts w:ascii="Times New Roman" w:hAnsi="Times New Roman" w:cs="Times New Roman"/>
        </w:rPr>
      </w:pPr>
      <w:r w:rsidRPr="007C787F">
        <w:rPr>
          <w:rFonts w:ascii="Times New Roman" w:hAnsi="Times New Roman" w:cs="Times New Roman"/>
          <w:b/>
          <w:i/>
        </w:rPr>
        <w:t>Training:</w:t>
      </w:r>
      <w:r w:rsidR="00A02666">
        <w:rPr>
          <w:rFonts w:ascii="Times New Roman" w:hAnsi="Times New Roman" w:cs="Times New Roman"/>
          <w:b/>
          <w:i/>
        </w:rPr>
        <w:t xml:space="preserve"> </w:t>
      </w:r>
      <w:r w:rsidRPr="007C787F">
        <w:rPr>
          <w:rFonts w:ascii="Times New Roman" w:hAnsi="Times New Roman" w:cs="Times New Roman"/>
        </w:rPr>
        <w:t>Training is integral to CHS’ mission as a community healthcare organization. Commitments in support of CHS mission include access for all who need our quality health services, utilization of an integrated comprehensive approach to health delivery, evaluation of community health needs and development of appropriate programs, demonstration of kindness, compassion and help at all</w:t>
      </w:r>
      <w:r w:rsidR="00A02666">
        <w:rPr>
          <w:rFonts w:ascii="Times New Roman" w:hAnsi="Times New Roman" w:cs="Times New Roman"/>
        </w:rPr>
        <w:t xml:space="preserve"> </w:t>
      </w:r>
      <w:r w:rsidRPr="007C787F">
        <w:rPr>
          <w:rFonts w:ascii="Times New Roman" w:hAnsi="Times New Roman" w:cs="Times New Roman"/>
        </w:rPr>
        <w:t xml:space="preserve">times, promotion, education, and definition of personal health responsibility, pursuit of organizational harmony and excellence, continually increasing expertise and pursuit of state-of-the-art innovative methods and programs, and provision of an environment that is conducive to personal and professional accomplishment and growth.  </w:t>
      </w:r>
    </w:p>
    <w:p w14:paraId="5D2E68F3" w14:textId="77777777" w:rsidR="007C787F" w:rsidRPr="007C787F" w:rsidRDefault="007C787F" w:rsidP="007C787F">
      <w:pPr>
        <w:rPr>
          <w:rFonts w:ascii="Times New Roman" w:hAnsi="Times New Roman" w:cs="Times New Roman"/>
        </w:rPr>
      </w:pPr>
    </w:p>
    <w:p w14:paraId="587D08E5" w14:textId="77777777" w:rsidR="007C787F" w:rsidRPr="007C787F" w:rsidRDefault="007C787F" w:rsidP="007C787F">
      <w:pPr>
        <w:rPr>
          <w:rFonts w:ascii="Times New Roman" w:hAnsi="Times New Roman" w:cs="Times New Roman"/>
        </w:rPr>
      </w:pPr>
      <w:r w:rsidRPr="007C787F">
        <w:rPr>
          <w:rFonts w:ascii="Times New Roman" w:hAnsi="Times New Roman" w:cs="Times New Roman"/>
        </w:rPr>
        <w:t>The inclusion of professional education reflects the emphasis on training and professional development of students and staff.   CHS has a strong history in the training and education of health care providers, including psychology, psychiatry, social work,</w:t>
      </w:r>
      <w:r w:rsidR="00525265">
        <w:rPr>
          <w:rFonts w:ascii="Times New Roman" w:hAnsi="Times New Roman" w:cs="Times New Roman"/>
        </w:rPr>
        <w:t xml:space="preserve"> nursing, and family medicine.  CHS houses an APPIC member and APA accredited Psychology Internship program, which has operated successfully for ten years.  </w:t>
      </w:r>
      <w:r w:rsidRPr="007C787F">
        <w:rPr>
          <w:rFonts w:ascii="Times New Roman" w:hAnsi="Times New Roman" w:cs="Times New Roman"/>
        </w:rPr>
        <w:t>CHS has had a longstanding commitment to training of pre-doctoral psychologists, with over a thirty-year history of training doctoral level psychology graduate students.  CHS is an Area Health Education Center (AHEC) in collaboration with Meharry College of Medicine in Nashville</w:t>
      </w:r>
      <w:r w:rsidRPr="007C787F">
        <w:rPr>
          <w:rFonts w:ascii="Times New Roman" w:hAnsi="Times New Roman" w:cs="Times New Roman"/>
          <w:color w:val="000000" w:themeColor="text1"/>
        </w:rPr>
        <w:t xml:space="preserve">.  CHS is </w:t>
      </w:r>
      <w:r w:rsidRPr="007C787F">
        <w:rPr>
          <w:rFonts w:ascii="Times New Roman" w:hAnsi="Times New Roman" w:cs="Times New Roman"/>
        </w:rPr>
        <w:t xml:space="preserve">the largest clinical </w:t>
      </w:r>
      <w:r w:rsidRPr="007C787F">
        <w:rPr>
          <w:rFonts w:ascii="Times New Roman" w:hAnsi="Times New Roman" w:cs="Times New Roman"/>
        </w:rPr>
        <w:lastRenderedPageBreak/>
        <w:t>practicum site for doctoral graduate clinical psychology students from the University of Tennessee</w:t>
      </w:r>
      <w:r w:rsidR="00014F9A">
        <w:rPr>
          <w:rFonts w:ascii="Times New Roman" w:hAnsi="Times New Roman" w:cs="Times New Roman"/>
        </w:rPr>
        <w:t>.</w:t>
      </w:r>
      <w:r w:rsidRPr="007C787F">
        <w:rPr>
          <w:rFonts w:ascii="Times New Roman" w:hAnsi="Times New Roman" w:cs="Times New Roman"/>
        </w:rPr>
        <w:t xml:space="preserve"> </w:t>
      </w:r>
      <w:r w:rsidR="00014F9A">
        <w:rPr>
          <w:rFonts w:ascii="Times New Roman" w:hAnsi="Times New Roman" w:cs="Times New Roman"/>
        </w:rPr>
        <w:t xml:space="preserve">The </w:t>
      </w:r>
      <w:r w:rsidRPr="007C787F">
        <w:rPr>
          <w:rFonts w:ascii="Times New Roman" w:hAnsi="Times New Roman" w:cs="Times New Roman"/>
        </w:rPr>
        <w:t>Tennessee School P</w:t>
      </w:r>
      <w:r w:rsidR="00014F9A">
        <w:rPr>
          <w:rFonts w:ascii="Times New Roman" w:hAnsi="Times New Roman" w:cs="Times New Roman"/>
        </w:rPr>
        <w:t xml:space="preserve">sychology Internship Consortium is a member in good standing of </w:t>
      </w:r>
      <w:r w:rsidRPr="007C787F">
        <w:rPr>
          <w:rFonts w:ascii="Times New Roman" w:hAnsi="Times New Roman" w:cs="Times New Roman"/>
        </w:rPr>
        <w:t xml:space="preserve">Association of Psychology Postdoctoral &amp; Internship Centers (APPIC) and is also accredited by the American Psychological Association.  </w:t>
      </w:r>
    </w:p>
    <w:p w14:paraId="4FCB1221" w14:textId="77777777" w:rsidR="007C787F" w:rsidRPr="007C787F" w:rsidRDefault="007C787F" w:rsidP="007C787F">
      <w:pPr>
        <w:tabs>
          <w:tab w:val="left" w:pos="360"/>
        </w:tabs>
        <w:overflowPunct w:val="0"/>
        <w:autoSpaceDE w:val="0"/>
        <w:autoSpaceDN w:val="0"/>
        <w:adjustRightInd w:val="0"/>
        <w:jc w:val="both"/>
        <w:textAlignment w:val="baseline"/>
        <w:rPr>
          <w:rFonts w:ascii="Times New Roman" w:hAnsi="Times New Roman" w:cs="Times New Roman"/>
        </w:rPr>
      </w:pPr>
    </w:p>
    <w:p w14:paraId="3C836D21" w14:textId="77777777" w:rsidR="007C787F" w:rsidRPr="007C787F" w:rsidRDefault="007C787F" w:rsidP="007C787F">
      <w:pPr>
        <w:rPr>
          <w:rFonts w:ascii="Times New Roman" w:hAnsi="Times New Roman" w:cs="Times New Roman"/>
          <w:color w:val="000000" w:themeColor="text1"/>
        </w:rPr>
      </w:pPr>
      <w:r w:rsidRPr="007C787F">
        <w:rPr>
          <w:rFonts w:ascii="Times New Roman" w:hAnsi="Times New Roman" w:cs="Times New Roman"/>
        </w:rPr>
        <w:t>In addition to a formal training relationship with the University of Tennessee Department of Psychology</w:t>
      </w:r>
      <w:r w:rsidR="003D1940">
        <w:rPr>
          <w:rFonts w:ascii="Times New Roman" w:hAnsi="Times New Roman" w:cs="Times New Roman"/>
        </w:rPr>
        <w:t xml:space="preserve">, </w:t>
      </w:r>
      <w:r w:rsidRPr="007C787F">
        <w:rPr>
          <w:rFonts w:ascii="Times New Roman" w:hAnsi="Times New Roman" w:cs="Times New Roman"/>
        </w:rPr>
        <w:t>CHS has served as the outpatient psychiatry placement site for the Family Practice Residency for the University of Tennessee Medical Center</w:t>
      </w:r>
      <w:r w:rsidR="00AB332F">
        <w:rPr>
          <w:rFonts w:ascii="Times New Roman" w:hAnsi="Times New Roman" w:cs="Times New Roman"/>
        </w:rPr>
        <w:t xml:space="preserve"> and </w:t>
      </w:r>
      <w:r w:rsidRPr="007C787F">
        <w:rPr>
          <w:rFonts w:ascii="Times New Roman" w:hAnsi="Times New Roman" w:cs="Times New Roman"/>
          <w:color w:val="000000" w:themeColor="text1"/>
        </w:rPr>
        <w:t xml:space="preserve">has served as a primary training site for the Behavioral Medicine Fellow for the University of Tennessee Department of Family Medicine.  CHS also has had longstanding training relationships with University of Tennessee Department of Social Work, University of </w:t>
      </w:r>
      <w:proofErr w:type="gramStart"/>
      <w:r w:rsidRPr="007C787F">
        <w:rPr>
          <w:rFonts w:ascii="Times New Roman" w:hAnsi="Times New Roman" w:cs="Times New Roman"/>
          <w:color w:val="000000" w:themeColor="text1"/>
        </w:rPr>
        <w:t>Tennessee</w:t>
      </w:r>
      <w:proofErr w:type="gramEnd"/>
      <w:r w:rsidRPr="007C787F">
        <w:rPr>
          <w:rFonts w:ascii="Times New Roman" w:hAnsi="Times New Roman" w:cs="Times New Roman"/>
          <w:color w:val="000000" w:themeColor="text1"/>
        </w:rPr>
        <w:t xml:space="preserve"> and East Tennessee State University Nursing programs (for registered nurses and nurse practitioners).  In the </w:t>
      </w:r>
      <w:r w:rsidR="00AB332F">
        <w:rPr>
          <w:rFonts w:ascii="Times New Roman" w:hAnsi="Times New Roman" w:cs="Times New Roman"/>
          <w:color w:val="000000" w:themeColor="text1"/>
        </w:rPr>
        <w:t xml:space="preserve">last </w:t>
      </w:r>
      <w:r w:rsidRPr="007C787F">
        <w:rPr>
          <w:rFonts w:ascii="Times New Roman" w:hAnsi="Times New Roman" w:cs="Times New Roman"/>
          <w:color w:val="000000" w:themeColor="text1"/>
        </w:rPr>
        <w:t xml:space="preserve">few years, CHS has also developed a training relationship with the University of Tennessee Department of Nutrition to provide training for graduate Nutrition Counseling students in a primary care setting. </w:t>
      </w:r>
    </w:p>
    <w:p w14:paraId="18FE6F78" w14:textId="77777777" w:rsidR="001615B5" w:rsidRDefault="001615B5" w:rsidP="00C0075B">
      <w:pPr>
        <w:widowControl w:val="0"/>
        <w:autoSpaceDE w:val="0"/>
        <w:autoSpaceDN w:val="0"/>
        <w:adjustRightInd w:val="0"/>
        <w:jc w:val="center"/>
        <w:rPr>
          <w:rFonts w:ascii="Times New Roman" w:hAnsi="Times New Roman" w:cs="HelveticaLTStd-Cond"/>
          <w:b/>
          <w:szCs w:val="18"/>
          <w:u w:val="single"/>
        </w:rPr>
      </w:pPr>
    </w:p>
    <w:p w14:paraId="087F0B4E" w14:textId="77777777" w:rsidR="00914258" w:rsidRDefault="00914258" w:rsidP="00C0075B">
      <w:pPr>
        <w:widowControl w:val="0"/>
        <w:autoSpaceDE w:val="0"/>
        <w:autoSpaceDN w:val="0"/>
        <w:adjustRightInd w:val="0"/>
        <w:jc w:val="center"/>
        <w:rPr>
          <w:rFonts w:ascii="Times New Roman" w:hAnsi="Times New Roman" w:cs="HelveticaLTStd-Cond"/>
          <w:b/>
          <w:szCs w:val="18"/>
          <w:u w:val="single"/>
        </w:rPr>
      </w:pPr>
    </w:p>
    <w:p w14:paraId="446095B8" w14:textId="77777777" w:rsidR="00033941" w:rsidRDefault="00033941" w:rsidP="00C0075B">
      <w:pPr>
        <w:widowControl w:val="0"/>
        <w:autoSpaceDE w:val="0"/>
        <w:autoSpaceDN w:val="0"/>
        <w:adjustRightInd w:val="0"/>
        <w:jc w:val="center"/>
        <w:rPr>
          <w:rFonts w:ascii="Times New Roman" w:hAnsi="Times New Roman" w:cs="HelveticaLTStd-Cond"/>
          <w:b/>
          <w:szCs w:val="18"/>
          <w:u w:val="single"/>
        </w:rPr>
      </w:pPr>
    </w:p>
    <w:p w14:paraId="74071852" w14:textId="2A70CC76" w:rsidR="00C0075B" w:rsidRPr="002854E7" w:rsidRDefault="00ED1F26" w:rsidP="00C0075B">
      <w:pPr>
        <w:widowControl w:val="0"/>
        <w:autoSpaceDE w:val="0"/>
        <w:autoSpaceDN w:val="0"/>
        <w:adjustRightInd w:val="0"/>
        <w:jc w:val="center"/>
        <w:rPr>
          <w:rFonts w:ascii="Times New Roman" w:hAnsi="Times New Roman" w:cs="HelveticaLTStd-Cond"/>
          <w:b/>
          <w:szCs w:val="18"/>
          <w:u w:val="single"/>
        </w:rPr>
      </w:pPr>
      <w:r>
        <w:rPr>
          <w:rFonts w:ascii="Times New Roman" w:hAnsi="Times New Roman" w:cs="HelveticaLTStd-Cond"/>
          <w:b/>
          <w:szCs w:val="18"/>
          <w:u w:val="single"/>
        </w:rPr>
        <w:t>Postdoctoral Program Overview</w:t>
      </w:r>
    </w:p>
    <w:p w14:paraId="4F3CF7CD" w14:textId="77777777" w:rsidR="00C0075B" w:rsidRPr="002854E7" w:rsidRDefault="00C0075B" w:rsidP="00C0075B">
      <w:pPr>
        <w:widowControl w:val="0"/>
        <w:autoSpaceDE w:val="0"/>
        <w:autoSpaceDN w:val="0"/>
        <w:adjustRightInd w:val="0"/>
        <w:rPr>
          <w:rFonts w:ascii="Times New Roman" w:hAnsi="Times New Roman" w:cs="HelveticaLTStd-Cond"/>
          <w:b/>
          <w:szCs w:val="18"/>
          <w:u w:val="single"/>
        </w:rPr>
      </w:pPr>
    </w:p>
    <w:p w14:paraId="70FB509B" w14:textId="77777777" w:rsidR="008F7F2B" w:rsidRDefault="00C0075B" w:rsidP="00C0075B">
      <w:pPr>
        <w:widowControl w:val="0"/>
        <w:autoSpaceDE w:val="0"/>
        <w:autoSpaceDN w:val="0"/>
        <w:adjustRightInd w:val="0"/>
        <w:rPr>
          <w:rFonts w:ascii="Times New Roman" w:hAnsi="Times New Roman" w:cs="HelveticaLTStd-Cond"/>
          <w:szCs w:val="18"/>
        </w:rPr>
      </w:pPr>
      <w:r w:rsidRPr="002854E7">
        <w:rPr>
          <w:rFonts w:ascii="Times New Roman" w:hAnsi="Times New Roman" w:cs="HelveticaLTStd-Cond"/>
          <w:szCs w:val="18"/>
        </w:rPr>
        <w:t xml:space="preserve">Our </w:t>
      </w:r>
      <w:r w:rsidR="00B37F9F">
        <w:rPr>
          <w:rFonts w:ascii="Times New Roman" w:hAnsi="Times New Roman" w:cs="HelveticaLTStd-Cond"/>
          <w:szCs w:val="18"/>
        </w:rPr>
        <w:t>P</w:t>
      </w:r>
      <w:r w:rsidR="00566C4A">
        <w:rPr>
          <w:rFonts w:ascii="Times New Roman" w:hAnsi="Times New Roman" w:cs="HelveticaLTStd-Cond"/>
          <w:szCs w:val="18"/>
        </w:rPr>
        <w:t xml:space="preserve">ostdoctoral </w:t>
      </w:r>
      <w:r w:rsidRPr="002854E7">
        <w:rPr>
          <w:rFonts w:ascii="Times New Roman" w:hAnsi="Times New Roman" w:cs="HelveticaLTStd-Cond"/>
          <w:szCs w:val="18"/>
        </w:rPr>
        <w:t xml:space="preserve">program is designed to </w:t>
      </w:r>
      <w:r w:rsidR="00566C4A">
        <w:rPr>
          <w:rFonts w:ascii="Times New Roman" w:hAnsi="Times New Roman" w:cs="HelveticaLTStd-Cond"/>
          <w:szCs w:val="18"/>
        </w:rPr>
        <w:t>build on academic and internship trainin</w:t>
      </w:r>
      <w:r w:rsidR="00566C4A" w:rsidRPr="00D21799">
        <w:rPr>
          <w:rFonts w:ascii="Times New Roman" w:hAnsi="Times New Roman" w:cs="Times New Roman"/>
        </w:rPr>
        <w:t>g to further consolidate and solidify clinical skills</w:t>
      </w:r>
      <w:r w:rsidR="00D21799" w:rsidRPr="00D21799">
        <w:rPr>
          <w:rFonts w:ascii="Times New Roman" w:hAnsi="Times New Roman" w:cs="Times New Roman"/>
        </w:rPr>
        <w:t xml:space="preserve">, and to </w:t>
      </w:r>
      <w:r w:rsidR="00D21799">
        <w:rPr>
          <w:rFonts w:ascii="Times New Roman" w:hAnsi="Times New Roman" w:cs="Times New Roman"/>
        </w:rPr>
        <w:t>provide</w:t>
      </w:r>
      <w:r w:rsidR="00D21799" w:rsidRPr="00D21799">
        <w:rPr>
          <w:rFonts w:ascii="Times New Roman" w:hAnsi="Times New Roman" w:cs="Times New Roman"/>
        </w:rPr>
        <w:t xml:space="preserve"> advanced training </w:t>
      </w:r>
      <w:r w:rsidR="00D21799">
        <w:rPr>
          <w:rFonts w:ascii="Times New Roman" w:hAnsi="Times New Roman" w:cs="Times New Roman"/>
        </w:rPr>
        <w:t>to expand</w:t>
      </w:r>
      <w:r w:rsidR="00A02666">
        <w:rPr>
          <w:rFonts w:ascii="Times New Roman" w:hAnsi="Times New Roman" w:cs="Times New Roman"/>
        </w:rPr>
        <w:t xml:space="preserve"> </w:t>
      </w:r>
      <w:r w:rsidR="003A4247">
        <w:rPr>
          <w:rFonts w:ascii="Times New Roman" w:hAnsi="Times New Roman" w:cs="Times New Roman"/>
        </w:rPr>
        <w:t xml:space="preserve">the </w:t>
      </w:r>
      <w:r w:rsidR="00D21799" w:rsidRPr="00D21799">
        <w:rPr>
          <w:rFonts w:ascii="Times New Roman" w:hAnsi="Times New Roman" w:cs="Times New Roman"/>
        </w:rPr>
        <w:t>scope of practice</w:t>
      </w:r>
      <w:r w:rsidRPr="00D21799">
        <w:rPr>
          <w:rFonts w:ascii="Times New Roman" w:hAnsi="Times New Roman" w:cs="Times New Roman"/>
        </w:rPr>
        <w:t>.</w:t>
      </w:r>
      <w:r w:rsidR="00A02666">
        <w:rPr>
          <w:rFonts w:ascii="Times New Roman" w:hAnsi="Times New Roman" w:cs="Times New Roman"/>
        </w:rPr>
        <w:t xml:space="preserve"> </w:t>
      </w:r>
      <w:r w:rsidR="004A3F78">
        <w:rPr>
          <w:rFonts w:ascii="Times New Roman" w:hAnsi="Times New Roman" w:cs="HelveticaLTStd-Cond"/>
          <w:szCs w:val="18"/>
        </w:rPr>
        <w:t xml:space="preserve">The </w:t>
      </w:r>
      <w:r w:rsidR="00095962">
        <w:rPr>
          <w:rFonts w:ascii="Times New Roman" w:hAnsi="Times New Roman" w:cs="HelveticaLTStd-Cond"/>
          <w:szCs w:val="18"/>
        </w:rPr>
        <w:t xml:space="preserve">program </w:t>
      </w:r>
      <w:r w:rsidR="004A3F78">
        <w:rPr>
          <w:rFonts w:ascii="Times New Roman" w:hAnsi="Times New Roman" w:cs="HelveticaLTStd-Cond"/>
          <w:szCs w:val="18"/>
        </w:rPr>
        <w:t>length is 12 months</w:t>
      </w:r>
      <w:r w:rsidR="003D1940">
        <w:rPr>
          <w:rFonts w:ascii="Times New Roman" w:hAnsi="Times New Roman" w:cs="HelveticaLTStd-Cond"/>
          <w:szCs w:val="18"/>
        </w:rPr>
        <w:t xml:space="preserve">. </w:t>
      </w:r>
    </w:p>
    <w:p w14:paraId="7450420B" w14:textId="77777777" w:rsidR="00253A29" w:rsidRDefault="00253A29" w:rsidP="00C0075B">
      <w:pPr>
        <w:widowControl w:val="0"/>
        <w:autoSpaceDE w:val="0"/>
        <w:autoSpaceDN w:val="0"/>
        <w:adjustRightInd w:val="0"/>
        <w:rPr>
          <w:rFonts w:ascii="Times New Roman" w:hAnsi="Times New Roman" w:cs="HelveticaLTStd-Cond"/>
          <w:szCs w:val="18"/>
        </w:rPr>
      </w:pPr>
    </w:p>
    <w:p w14:paraId="2457C5DB" w14:textId="77777777" w:rsidR="00033941" w:rsidRDefault="00033941" w:rsidP="00A37B0D">
      <w:pPr>
        <w:widowControl w:val="0"/>
        <w:autoSpaceDE w:val="0"/>
        <w:autoSpaceDN w:val="0"/>
        <w:adjustRightInd w:val="0"/>
        <w:jc w:val="center"/>
        <w:rPr>
          <w:rFonts w:ascii="Times New Roman" w:hAnsi="Times New Roman" w:cs="HelveticaLTStd-Cond"/>
          <w:b/>
          <w:szCs w:val="18"/>
          <w:u w:val="single"/>
        </w:rPr>
      </w:pPr>
    </w:p>
    <w:p w14:paraId="46028406" w14:textId="485C9F4A" w:rsidR="003B590B" w:rsidRDefault="00ED1F26" w:rsidP="00A37B0D">
      <w:pPr>
        <w:widowControl w:val="0"/>
        <w:autoSpaceDE w:val="0"/>
        <w:autoSpaceDN w:val="0"/>
        <w:adjustRightInd w:val="0"/>
        <w:jc w:val="center"/>
        <w:rPr>
          <w:rFonts w:ascii="Times New Roman" w:hAnsi="Times New Roman" w:cs="HelveticaLTStd-Cond"/>
          <w:b/>
          <w:szCs w:val="18"/>
          <w:u w:val="single"/>
        </w:rPr>
      </w:pPr>
      <w:r>
        <w:rPr>
          <w:rFonts w:ascii="Times New Roman" w:hAnsi="Times New Roman" w:cs="HelveticaLTStd-Cond"/>
          <w:b/>
          <w:szCs w:val="18"/>
          <w:u w:val="single"/>
        </w:rPr>
        <w:t xml:space="preserve">Goals and </w:t>
      </w:r>
      <w:r w:rsidR="003B590B" w:rsidRPr="003B590B">
        <w:rPr>
          <w:rFonts w:ascii="Times New Roman" w:hAnsi="Times New Roman" w:cs="HelveticaLTStd-Cond"/>
          <w:b/>
          <w:szCs w:val="18"/>
          <w:u w:val="single"/>
        </w:rPr>
        <w:t>Objectives</w:t>
      </w:r>
    </w:p>
    <w:p w14:paraId="698FC6E6" w14:textId="77777777" w:rsidR="003B590B" w:rsidRPr="003B590B" w:rsidRDefault="003B590B" w:rsidP="00A37B0D">
      <w:pPr>
        <w:widowControl w:val="0"/>
        <w:autoSpaceDE w:val="0"/>
        <w:autoSpaceDN w:val="0"/>
        <w:adjustRightInd w:val="0"/>
        <w:jc w:val="center"/>
        <w:rPr>
          <w:rFonts w:ascii="Times New Roman" w:hAnsi="Times New Roman" w:cs="HelveticaLTStd-Cond"/>
          <w:b/>
          <w:szCs w:val="18"/>
        </w:rPr>
      </w:pPr>
    </w:p>
    <w:p w14:paraId="4BCE54E6" w14:textId="77777777" w:rsidR="00253A29" w:rsidRDefault="00253A29" w:rsidP="003B590B">
      <w:pPr>
        <w:widowControl w:val="0"/>
        <w:autoSpaceDE w:val="0"/>
        <w:autoSpaceDN w:val="0"/>
        <w:adjustRightInd w:val="0"/>
        <w:rPr>
          <w:rFonts w:ascii="Times New Roman" w:hAnsi="Times New Roman" w:cs="HelveticaLTStd-Cond"/>
          <w:szCs w:val="18"/>
        </w:rPr>
      </w:pPr>
      <w:r>
        <w:rPr>
          <w:rFonts w:ascii="Times New Roman" w:hAnsi="Times New Roman" w:cs="HelveticaLTStd-Cond"/>
          <w:szCs w:val="18"/>
        </w:rPr>
        <w:t xml:space="preserve">The </w:t>
      </w:r>
      <w:r w:rsidR="00ED1F26">
        <w:rPr>
          <w:rFonts w:ascii="Times New Roman" w:hAnsi="Times New Roman" w:cs="HelveticaLTStd-Cond"/>
          <w:szCs w:val="18"/>
        </w:rPr>
        <w:t xml:space="preserve">goals and </w:t>
      </w:r>
      <w:r>
        <w:rPr>
          <w:rFonts w:ascii="Times New Roman" w:hAnsi="Times New Roman" w:cs="HelveticaLTStd-Cond"/>
          <w:szCs w:val="18"/>
        </w:rPr>
        <w:t xml:space="preserve">objectives of the </w:t>
      </w:r>
      <w:r w:rsidR="00A0542E">
        <w:rPr>
          <w:rFonts w:ascii="Times New Roman" w:hAnsi="Times New Roman" w:cs="HelveticaLTStd-Cond"/>
          <w:szCs w:val="18"/>
        </w:rPr>
        <w:t>Child and Adolescent</w:t>
      </w:r>
      <w:r w:rsidR="00594C4D">
        <w:rPr>
          <w:rFonts w:ascii="Times New Roman" w:hAnsi="Times New Roman" w:cs="HelveticaLTStd-Cond"/>
          <w:szCs w:val="18"/>
        </w:rPr>
        <w:t>,</w:t>
      </w:r>
      <w:r>
        <w:rPr>
          <w:rFonts w:ascii="Times New Roman" w:hAnsi="Times New Roman" w:cs="HelveticaLTStd-Cond"/>
          <w:szCs w:val="18"/>
        </w:rPr>
        <w:t xml:space="preserve"> Developmental</w:t>
      </w:r>
      <w:r w:rsidR="00594C4D">
        <w:rPr>
          <w:rFonts w:ascii="Times New Roman" w:hAnsi="Times New Roman" w:cs="HelveticaLTStd-Cond"/>
          <w:szCs w:val="18"/>
        </w:rPr>
        <w:t xml:space="preserve">, </w:t>
      </w:r>
      <w:r w:rsidR="00ED1F26">
        <w:rPr>
          <w:rFonts w:ascii="Times New Roman" w:hAnsi="Times New Roman" w:cs="HelveticaLTStd-Cond"/>
          <w:szCs w:val="18"/>
        </w:rPr>
        <w:t xml:space="preserve">School Psychology </w:t>
      </w:r>
      <w:r w:rsidR="00594C4D">
        <w:rPr>
          <w:rFonts w:ascii="Times New Roman" w:hAnsi="Times New Roman" w:cs="HelveticaLTStd-Cond"/>
          <w:szCs w:val="18"/>
        </w:rPr>
        <w:t xml:space="preserve">and </w:t>
      </w:r>
      <w:r w:rsidR="00A0542E">
        <w:rPr>
          <w:rFonts w:ascii="Times New Roman" w:hAnsi="Times New Roman" w:cs="HelveticaLTStd-Cond"/>
          <w:szCs w:val="18"/>
        </w:rPr>
        <w:t xml:space="preserve">Integrated Health Psychology </w:t>
      </w:r>
      <w:r w:rsidR="00CE0B9D">
        <w:rPr>
          <w:rFonts w:ascii="Times New Roman" w:hAnsi="Times New Roman" w:cs="HelveticaLTStd-Cond"/>
          <w:szCs w:val="18"/>
        </w:rPr>
        <w:t xml:space="preserve">Tracks </w:t>
      </w:r>
      <w:r>
        <w:rPr>
          <w:rFonts w:ascii="Times New Roman" w:hAnsi="Times New Roman" w:cs="HelveticaLTStd-Cond"/>
          <w:szCs w:val="18"/>
        </w:rPr>
        <w:t>are parallel but specialized</w:t>
      </w:r>
      <w:r w:rsidR="0069309F">
        <w:rPr>
          <w:rFonts w:ascii="Times New Roman" w:hAnsi="Times New Roman" w:cs="HelveticaLTStd-Cond"/>
          <w:szCs w:val="18"/>
        </w:rPr>
        <w:t xml:space="preserve"> within each track</w:t>
      </w:r>
      <w:r>
        <w:rPr>
          <w:rFonts w:ascii="Times New Roman" w:hAnsi="Times New Roman" w:cs="HelveticaLTStd-Cond"/>
          <w:szCs w:val="18"/>
        </w:rPr>
        <w:t>.</w:t>
      </w:r>
    </w:p>
    <w:p w14:paraId="459BD23F" w14:textId="77777777" w:rsidR="001615B5" w:rsidRDefault="001615B5" w:rsidP="003B590B">
      <w:pPr>
        <w:widowControl w:val="0"/>
        <w:autoSpaceDE w:val="0"/>
        <w:autoSpaceDN w:val="0"/>
        <w:adjustRightInd w:val="0"/>
        <w:rPr>
          <w:rFonts w:ascii="Times New Roman" w:hAnsi="Times New Roman" w:cs="HelveticaLTStd-Cond"/>
          <w:b/>
          <w:szCs w:val="18"/>
          <w:u w:val="single"/>
        </w:rPr>
      </w:pPr>
    </w:p>
    <w:p w14:paraId="05DD9ACC" w14:textId="77777777" w:rsidR="002D6641" w:rsidRDefault="002D6641" w:rsidP="003B590B">
      <w:pPr>
        <w:widowControl w:val="0"/>
        <w:autoSpaceDE w:val="0"/>
        <w:autoSpaceDN w:val="0"/>
        <w:adjustRightInd w:val="0"/>
        <w:rPr>
          <w:rFonts w:ascii="Times New Roman" w:hAnsi="Times New Roman" w:cs="HelveticaLTStd-Cond"/>
          <w:b/>
          <w:szCs w:val="18"/>
          <w:u w:val="single"/>
        </w:rPr>
      </w:pPr>
    </w:p>
    <w:p w14:paraId="10F757AC" w14:textId="77777777" w:rsidR="00033941" w:rsidRDefault="00033941" w:rsidP="001B3B72">
      <w:pPr>
        <w:widowControl w:val="0"/>
        <w:autoSpaceDE w:val="0"/>
        <w:autoSpaceDN w:val="0"/>
        <w:adjustRightInd w:val="0"/>
        <w:rPr>
          <w:rFonts w:ascii="Times New Roman" w:hAnsi="Times New Roman" w:cs="HelveticaLTStd-Cond"/>
          <w:b/>
          <w:szCs w:val="18"/>
          <w:u w:val="single"/>
        </w:rPr>
      </w:pPr>
    </w:p>
    <w:p w14:paraId="21884AC5" w14:textId="564E3295" w:rsidR="001B3B72" w:rsidRPr="00A37B0D" w:rsidRDefault="001B3B72" w:rsidP="001B3B72">
      <w:pPr>
        <w:widowControl w:val="0"/>
        <w:autoSpaceDE w:val="0"/>
        <w:autoSpaceDN w:val="0"/>
        <w:adjustRightInd w:val="0"/>
        <w:rPr>
          <w:rFonts w:ascii="Times New Roman" w:hAnsi="Times New Roman" w:cs="HelveticaLTStd-Cond"/>
          <w:b/>
          <w:szCs w:val="18"/>
          <w:u w:val="single"/>
        </w:rPr>
      </w:pPr>
      <w:r w:rsidRPr="00A37B0D">
        <w:rPr>
          <w:rFonts w:ascii="Times New Roman" w:hAnsi="Times New Roman" w:cs="HelveticaLTStd-Cond"/>
          <w:b/>
          <w:szCs w:val="18"/>
          <w:u w:val="single"/>
        </w:rPr>
        <w:t xml:space="preserve">Integrated Health Psychology </w:t>
      </w:r>
      <w:r>
        <w:rPr>
          <w:rFonts w:ascii="Times New Roman" w:hAnsi="Times New Roman" w:cs="HelveticaLTStd-Cond"/>
          <w:b/>
          <w:szCs w:val="18"/>
          <w:u w:val="single"/>
        </w:rPr>
        <w:t>T</w:t>
      </w:r>
      <w:r w:rsidRPr="00A37B0D">
        <w:rPr>
          <w:rFonts w:ascii="Times New Roman" w:hAnsi="Times New Roman" w:cs="HelveticaLTStd-Cond"/>
          <w:b/>
          <w:szCs w:val="18"/>
          <w:u w:val="single"/>
        </w:rPr>
        <w:t>rack</w:t>
      </w:r>
    </w:p>
    <w:p w14:paraId="04A92610" w14:textId="77777777" w:rsidR="001B3B72" w:rsidRPr="00783F28" w:rsidRDefault="001B3B72" w:rsidP="001B3B72">
      <w:pPr>
        <w:widowControl w:val="0"/>
        <w:autoSpaceDE w:val="0"/>
        <w:autoSpaceDN w:val="0"/>
        <w:adjustRightInd w:val="0"/>
        <w:rPr>
          <w:rFonts w:ascii="Times New Roman" w:hAnsi="Times New Roman" w:cs="HelveticaLTStd-Cond"/>
          <w:b/>
          <w:i/>
          <w:szCs w:val="18"/>
        </w:rPr>
      </w:pPr>
      <w:r>
        <w:rPr>
          <w:rFonts w:ascii="Times New Roman" w:hAnsi="Times New Roman" w:cs="HelveticaLTStd-Cond"/>
          <w:b/>
          <w:i/>
          <w:szCs w:val="18"/>
        </w:rPr>
        <w:t>Goals</w:t>
      </w:r>
      <w:r w:rsidRPr="000D00E7">
        <w:rPr>
          <w:rFonts w:ascii="Times New Roman" w:hAnsi="Times New Roman" w:cs="HelveticaLTStd-Cond"/>
          <w:b/>
          <w:i/>
          <w:szCs w:val="18"/>
        </w:rPr>
        <w:t>:</w:t>
      </w:r>
      <w:r>
        <w:rPr>
          <w:rFonts w:ascii="Times New Roman" w:hAnsi="Times New Roman" w:cs="HelveticaLTStd-Cond"/>
          <w:b/>
          <w:szCs w:val="18"/>
        </w:rPr>
        <w:t xml:space="preserve"> </w:t>
      </w:r>
      <w:r>
        <w:rPr>
          <w:rFonts w:ascii="Times New Roman" w:hAnsi="Times New Roman" w:cs="HelveticaLTStd-Cond"/>
          <w:b/>
          <w:i/>
          <w:szCs w:val="18"/>
        </w:rPr>
        <w:t>Build and refine advanced skills and knowledge in:</w:t>
      </w:r>
    </w:p>
    <w:p w14:paraId="6825D3A8" w14:textId="7CCE7C4C" w:rsidR="001B3B72" w:rsidRDefault="001B3B72" w:rsidP="001B3B72">
      <w:pPr>
        <w:pStyle w:val="ListParagraph"/>
        <w:widowControl w:val="0"/>
        <w:numPr>
          <w:ilvl w:val="0"/>
          <w:numId w:val="6"/>
        </w:numPr>
        <w:autoSpaceDE w:val="0"/>
        <w:autoSpaceDN w:val="0"/>
        <w:adjustRightInd w:val="0"/>
        <w:rPr>
          <w:rFonts w:ascii="Times New Roman" w:hAnsi="Times New Roman" w:cs="Times New Roman"/>
        </w:rPr>
      </w:pPr>
      <w:r>
        <w:rPr>
          <w:rFonts w:ascii="Times New Roman" w:hAnsi="Times New Roman" w:cs="Times New Roman"/>
        </w:rPr>
        <w:t>A</w:t>
      </w:r>
      <w:r w:rsidRPr="00E42B24">
        <w:rPr>
          <w:rFonts w:ascii="Times New Roman" w:hAnsi="Times New Roman" w:cs="Times New Roman"/>
        </w:rPr>
        <w:t xml:space="preserve">dvanced assessment, consultation, and intervention </w:t>
      </w:r>
      <w:r>
        <w:rPr>
          <w:rFonts w:ascii="Times New Roman" w:hAnsi="Times New Roman" w:cs="Times New Roman"/>
        </w:rPr>
        <w:t xml:space="preserve">skills to address </w:t>
      </w:r>
      <w:r w:rsidRPr="00E42B24">
        <w:rPr>
          <w:rFonts w:ascii="Times New Roman" w:hAnsi="Times New Roman" w:cs="Times New Roman"/>
        </w:rPr>
        <w:t xml:space="preserve">a continuum of primary care </w:t>
      </w:r>
      <w:r>
        <w:rPr>
          <w:rFonts w:ascii="Times New Roman" w:hAnsi="Times New Roman" w:cs="Times New Roman"/>
        </w:rPr>
        <w:t xml:space="preserve">presentations </w:t>
      </w:r>
      <w:proofErr w:type="gramStart"/>
      <w:r>
        <w:rPr>
          <w:rFonts w:ascii="Times New Roman" w:hAnsi="Times New Roman" w:cs="Times New Roman"/>
        </w:rPr>
        <w:t>including:</w:t>
      </w:r>
      <w:proofErr w:type="gramEnd"/>
      <w:r>
        <w:rPr>
          <w:rFonts w:ascii="Times New Roman" w:hAnsi="Times New Roman" w:cs="Times New Roman"/>
        </w:rPr>
        <w:t xml:space="preserve"> at-risk intervention and wellness promotion, behavioral health, and chronic disease management.</w:t>
      </w:r>
    </w:p>
    <w:p w14:paraId="0E35B571" w14:textId="18836014" w:rsidR="001B3B72" w:rsidRDefault="001B3B72" w:rsidP="001B3B72">
      <w:pPr>
        <w:pStyle w:val="ListParagraph"/>
        <w:widowControl w:val="0"/>
        <w:numPr>
          <w:ilvl w:val="0"/>
          <w:numId w:val="6"/>
        </w:numPr>
        <w:autoSpaceDE w:val="0"/>
        <w:autoSpaceDN w:val="0"/>
        <w:adjustRightInd w:val="0"/>
        <w:rPr>
          <w:rFonts w:ascii="Times New Roman" w:hAnsi="Times New Roman" w:cs="Times New Roman"/>
        </w:rPr>
      </w:pPr>
      <w:r>
        <w:rPr>
          <w:rFonts w:ascii="Times New Roman" w:hAnsi="Times New Roman" w:cs="Times New Roman"/>
        </w:rPr>
        <w:t>Ability to provide integrated service delivery, including professional consultation, interface in a multidisciplinary setting, and knowledge and skills in primary care psychology</w:t>
      </w:r>
      <w:r w:rsidR="00A52388">
        <w:rPr>
          <w:rFonts w:ascii="Times New Roman" w:hAnsi="Times New Roman" w:cs="Times New Roman"/>
        </w:rPr>
        <w:t>.</w:t>
      </w:r>
      <w:r>
        <w:rPr>
          <w:rFonts w:ascii="Times New Roman" w:hAnsi="Times New Roman" w:cs="Times New Roman"/>
        </w:rPr>
        <w:t xml:space="preserve">  </w:t>
      </w:r>
    </w:p>
    <w:p w14:paraId="3D7E689F" w14:textId="77777777" w:rsidR="001B3B72" w:rsidRDefault="001B3B72" w:rsidP="001B3B72">
      <w:pPr>
        <w:pStyle w:val="ListParagraph"/>
        <w:widowControl w:val="0"/>
        <w:numPr>
          <w:ilvl w:val="0"/>
          <w:numId w:val="6"/>
        </w:numPr>
        <w:autoSpaceDE w:val="0"/>
        <w:autoSpaceDN w:val="0"/>
        <w:adjustRightInd w:val="0"/>
        <w:rPr>
          <w:rFonts w:ascii="Times New Roman" w:hAnsi="Times New Roman" w:cs="Times New Roman"/>
        </w:rPr>
      </w:pPr>
      <w:r>
        <w:rPr>
          <w:rFonts w:ascii="Times New Roman" w:hAnsi="Times New Roman" w:cs="Times New Roman"/>
        </w:rPr>
        <w:t>Treatment in a diverse outpatient clinic as a member of a multidisciplinary team</w:t>
      </w:r>
    </w:p>
    <w:p w14:paraId="35807AEC" w14:textId="223589FA" w:rsidR="001B3B72" w:rsidRDefault="001B3B72" w:rsidP="001B3B72">
      <w:pPr>
        <w:pStyle w:val="ListParagraph"/>
        <w:widowControl w:val="0"/>
        <w:numPr>
          <w:ilvl w:val="0"/>
          <w:numId w:val="6"/>
        </w:numPr>
        <w:autoSpaceDE w:val="0"/>
        <w:autoSpaceDN w:val="0"/>
        <w:adjustRightInd w:val="0"/>
        <w:rPr>
          <w:rFonts w:ascii="Times New Roman" w:hAnsi="Times New Roman" w:cs="Times New Roman"/>
        </w:rPr>
      </w:pPr>
      <w:r>
        <w:rPr>
          <w:rFonts w:ascii="Times New Roman" w:hAnsi="Times New Roman" w:cs="Times New Roman"/>
        </w:rPr>
        <w:t xml:space="preserve">Treatment of diverse developmental (children, </w:t>
      </w:r>
      <w:proofErr w:type="gramStart"/>
      <w:r>
        <w:rPr>
          <w:rFonts w:ascii="Times New Roman" w:hAnsi="Times New Roman" w:cs="Times New Roman"/>
        </w:rPr>
        <w:t>adults</w:t>
      </w:r>
      <w:proofErr w:type="gramEnd"/>
      <w:r>
        <w:rPr>
          <w:rFonts w:ascii="Times New Roman" w:hAnsi="Times New Roman" w:cs="Times New Roman"/>
        </w:rPr>
        <w:t xml:space="preserve"> and families) and ethnic (rural Appalachian, </w:t>
      </w:r>
      <w:r w:rsidR="00A52388">
        <w:rPr>
          <w:rFonts w:ascii="Times New Roman" w:hAnsi="Times New Roman" w:cs="Times New Roman"/>
        </w:rPr>
        <w:t>African American</w:t>
      </w:r>
      <w:r>
        <w:rPr>
          <w:rFonts w:ascii="Times New Roman" w:hAnsi="Times New Roman" w:cs="Times New Roman"/>
        </w:rPr>
        <w:t>, Latino, urban, and refugee) populations</w:t>
      </w:r>
      <w:r w:rsidR="00A52388">
        <w:rPr>
          <w:rFonts w:ascii="Times New Roman" w:hAnsi="Times New Roman" w:cs="Times New Roman"/>
        </w:rPr>
        <w:t>.</w:t>
      </w:r>
    </w:p>
    <w:p w14:paraId="1CF87D70" w14:textId="77777777" w:rsidR="001B3B72" w:rsidRDefault="001B3B72" w:rsidP="001B3B72">
      <w:pPr>
        <w:widowControl w:val="0"/>
        <w:autoSpaceDE w:val="0"/>
        <w:autoSpaceDN w:val="0"/>
        <w:adjustRightInd w:val="0"/>
        <w:rPr>
          <w:rFonts w:ascii="Times New Roman" w:hAnsi="Times New Roman" w:cs="HelveticaLTStd-Cond"/>
          <w:szCs w:val="18"/>
        </w:rPr>
      </w:pPr>
    </w:p>
    <w:p w14:paraId="03F0F307" w14:textId="77777777" w:rsidR="001B3B72" w:rsidRPr="00783F28" w:rsidRDefault="001B3B72" w:rsidP="001B3B72">
      <w:pPr>
        <w:widowControl w:val="0"/>
        <w:autoSpaceDE w:val="0"/>
        <w:autoSpaceDN w:val="0"/>
        <w:adjustRightInd w:val="0"/>
        <w:rPr>
          <w:rFonts w:ascii="Times New Roman" w:hAnsi="Times New Roman" w:cs="HelveticaLTStd-Cond"/>
          <w:b/>
          <w:i/>
          <w:szCs w:val="18"/>
        </w:rPr>
      </w:pPr>
      <w:r>
        <w:rPr>
          <w:rFonts w:ascii="Times New Roman" w:hAnsi="Times New Roman" w:cs="HelveticaLTStd-Cond"/>
          <w:b/>
          <w:i/>
          <w:szCs w:val="18"/>
        </w:rPr>
        <w:t>Objectives</w:t>
      </w:r>
      <w:r w:rsidRPr="00A37B0D">
        <w:rPr>
          <w:rFonts w:ascii="Times New Roman" w:hAnsi="Times New Roman" w:cs="HelveticaLTStd-Cond"/>
          <w:b/>
          <w:i/>
          <w:szCs w:val="18"/>
        </w:rPr>
        <w:t>:</w:t>
      </w:r>
    </w:p>
    <w:p w14:paraId="4DA81601" w14:textId="7AFB0339" w:rsidR="001B3B72" w:rsidRDefault="001B3B72" w:rsidP="001B3B72">
      <w:pPr>
        <w:pStyle w:val="ListParagraph"/>
        <w:widowControl w:val="0"/>
        <w:numPr>
          <w:ilvl w:val="0"/>
          <w:numId w:val="7"/>
        </w:numPr>
        <w:autoSpaceDE w:val="0"/>
        <w:autoSpaceDN w:val="0"/>
        <w:adjustRightInd w:val="0"/>
        <w:rPr>
          <w:rFonts w:ascii="Times New Roman" w:hAnsi="Times New Roman" w:cs="HelveticaLTStd-Cond"/>
          <w:szCs w:val="18"/>
        </w:rPr>
      </w:pPr>
      <w:r>
        <w:rPr>
          <w:rFonts w:ascii="Times New Roman" w:hAnsi="Times New Roman" w:cs="HelveticaLTStd-Cond"/>
          <w:szCs w:val="18"/>
        </w:rPr>
        <w:t xml:space="preserve">Advanced skills and knowledge in assessment, diagnostic clarification, and consultation </w:t>
      </w:r>
      <w:r>
        <w:rPr>
          <w:rFonts w:ascii="Times New Roman" w:hAnsi="Times New Roman" w:cs="HelveticaLTStd-Cond"/>
          <w:szCs w:val="18"/>
        </w:rPr>
        <w:lastRenderedPageBreak/>
        <w:t>on issues commonly presenting in primary care, including providing feedback to primary care team members in practical and understandable language</w:t>
      </w:r>
      <w:r w:rsidR="00A52388">
        <w:rPr>
          <w:rFonts w:ascii="Times New Roman" w:hAnsi="Times New Roman" w:cs="HelveticaLTStd-Cond"/>
          <w:szCs w:val="18"/>
        </w:rPr>
        <w:t>.</w:t>
      </w:r>
    </w:p>
    <w:p w14:paraId="446102A0" w14:textId="42639276" w:rsidR="001B3B72" w:rsidRDefault="001B3B72" w:rsidP="001B3B72">
      <w:pPr>
        <w:pStyle w:val="ListParagraph"/>
        <w:widowControl w:val="0"/>
        <w:numPr>
          <w:ilvl w:val="0"/>
          <w:numId w:val="7"/>
        </w:numPr>
        <w:autoSpaceDE w:val="0"/>
        <w:autoSpaceDN w:val="0"/>
        <w:adjustRightInd w:val="0"/>
        <w:rPr>
          <w:rFonts w:ascii="Times New Roman" w:hAnsi="Times New Roman" w:cs="HelveticaLTStd-Cond"/>
          <w:szCs w:val="18"/>
        </w:rPr>
      </w:pPr>
      <w:r>
        <w:rPr>
          <w:rFonts w:ascii="Times New Roman" w:hAnsi="Times New Roman" w:cs="HelveticaLTStd-Cond"/>
          <w:szCs w:val="18"/>
        </w:rPr>
        <w:t xml:space="preserve">Through knowledge of best-practice and </w:t>
      </w:r>
      <w:r w:rsidR="00A52388">
        <w:rPr>
          <w:rFonts w:ascii="Times New Roman" w:hAnsi="Times New Roman" w:cs="HelveticaLTStd-Cond"/>
          <w:szCs w:val="18"/>
        </w:rPr>
        <w:t>evidence-based</w:t>
      </w:r>
      <w:r>
        <w:rPr>
          <w:rFonts w:ascii="Times New Roman" w:hAnsi="Times New Roman" w:cs="HelveticaLTStd-Cond"/>
          <w:szCs w:val="18"/>
        </w:rPr>
        <w:t xml:space="preserve"> guidelines for primary care psychology</w:t>
      </w:r>
    </w:p>
    <w:p w14:paraId="58AE7AEE" w14:textId="00F69E06" w:rsidR="001B3B72" w:rsidRPr="00814B9F" w:rsidRDefault="001B3B72" w:rsidP="001B3B72">
      <w:pPr>
        <w:pStyle w:val="ListParagraph"/>
        <w:widowControl w:val="0"/>
        <w:numPr>
          <w:ilvl w:val="0"/>
          <w:numId w:val="7"/>
        </w:numPr>
        <w:autoSpaceDE w:val="0"/>
        <w:autoSpaceDN w:val="0"/>
        <w:adjustRightInd w:val="0"/>
        <w:rPr>
          <w:rFonts w:ascii="Times New Roman" w:hAnsi="Times New Roman" w:cs="HelveticaLTStd-Cond"/>
          <w:szCs w:val="18"/>
        </w:rPr>
      </w:pPr>
      <w:r w:rsidRPr="00814B9F">
        <w:rPr>
          <w:rFonts w:ascii="Times New Roman" w:hAnsi="Times New Roman" w:cs="HelveticaLTStd-Cond"/>
          <w:szCs w:val="18"/>
        </w:rPr>
        <w:t>Advanced treatment expertise with a primary care population (children, adults, and families)</w:t>
      </w:r>
      <w:r>
        <w:rPr>
          <w:rFonts w:ascii="Times New Roman" w:hAnsi="Times New Roman" w:cs="HelveticaLTStd-Cond"/>
          <w:szCs w:val="18"/>
        </w:rPr>
        <w:t>, including specific skills in intervention with psychological co-morbidities and the behavioral management of chronic disease</w:t>
      </w:r>
      <w:r w:rsidR="00A52388">
        <w:rPr>
          <w:rFonts w:ascii="Times New Roman" w:hAnsi="Times New Roman" w:cs="HelveticaLTStd-Cond"/>
          <w:szCs w:val="18"/>
        </w:rPr>
        <w:t>.</w:t>
      </w:r>
    </w:p>
    <w:p w14:paraId="38AEEF40" w14:textId="77777777" w:rsidR="001B3B72" w:rsidRDefault="001B3B72" w:rsidP="003B590B">
      <w:pPr>
        <w:widowControl w:val="0"/>
        <w:autoSpaceDE w:val="0"/>
        <w:autoSpaceDN w:val="0"/>
        <w:adjustRightInd w:val="0"/>
        <w:rPr>
          <w:rFonts w:ascii="Times New Roman" w:hAnsi="Times New Roman" w:cs="HelveticaLTStd-Cond"/>
          <w:b/>
          <w:szCs w:val="18"/>
          <w:u w:val="single"/>
        </w:rPr>
      </w:pPr>
    </w:p>
    <w:p w14:paraId="36456F0D" w14:textId="77777777" w:rsidR="00033941" w:rsidRDefault="00033941" w:rsidP="003B590B">
      <w:pPr>
        <w:widowControl w:val="0"/>
        <w:autoSpaceDE w:val="0"/>
        <w:autoSpaceDN w:val="0"/>
        <w:adjustRightInd w:val="0"/>
        <w:rPr>
          <w:rFonts w:ascii="Times New Roman" w:hAnsi="Times New Roman" w:cs="HelveticaLTStd-Cond"/>
          <w:b/>
          <w:szCs w:val="18"/>
          <w:u w:val="single"/>
        </w:rPr>
      </w:pPr>
    </w:p>
    <w:p w14:paraId="415C65EC" w14:textId="462FE3DD" w:rsidR="003B590B" w:rsidRPr="00A37B0D" w:rsidRDefault="003B590B" w:rsidP="003B590B">
      <w:pPr>
        <w:widowControl w:val="0"/>
        <w:autoSpaceDE w:val="0"/>
        <w:autoSpaceDN w:val="0"/>
        <w:adjustRightInd w:val="0"/>
        <w:rPr>
          <w:rFonts w:ascii="Times New Roman" w:hAnsi="Times New Roman" w:cs="HelveticaLTStd-Cond"/>
          <w:b/>
          <w:szCs w:val="18"/>
          <w:u w:val="single"/>
        </w:rPr>
      </w:pPr>
      <w:r w:rsidRPr="00A37B0D">
        <w:rPr>
          <w:rFonts w:ascii="Times New Roman" w:hAnsi="Times New Roman" w:cs="HelveticaLTStd-Cond"/>
          <w:b/>
          <w:szCs w:val="18"/>
          <w:u w:val="single"/>
        </w:rPr>
        <w:t xml:space="preserve">Clinical Child and Adolescent </w:t>
      </w:r>
      <w:r w:rsidR="00E9539B">
        <w:rPr>
          <w:rFonts w:ascii="Times New Roman" w:hAnsi="Times New Roman" w:cs="HelveticaLTStd-Cond"/>
          <w:b/>
          <w:szCs w:val="18"/>
          <w:u w:val="single"/>
        </w:rPr>
        <w:t xml:space="preserve">Psychology </w:t>
      </w:r>
      <w:r w:rsidRPr="00A37B0D">
        <w:rPr>
          <w:rFonts w:ascii="Times New Roman" w:hAnsi="Times New Roman" w:cs="HelveticaLTStd-Cond"/>
          <w:b/>
          <w:szCs w:val="18"/>
          <w:u w:val="single"/>
        </w:rPr>
        <w:t>Track</w:t>
      </w:r>
    </w:p>
    <w:p w14:paraId="10BEE6A1" w14:textId="77777777" w:rsidR="003B590B" w:rsidRPr="003B590B" w:rsidRDefault="00410DDA" w:rsidP="003B590B">
      <w:pPr>
        <w:widowControl w:val="0"/>
        <w:autoSpaceDE w:val="0"/>
        <w:autoSpaceDN w:val="0"/>
        <w:adjustRightInd w:val="0"/>
        <w:rPr>
          <w:rFonts w:ascii="Times New Roman" w:hAnsi="Times New Roman" w:cs="HelveticaLTStd-Cond"/>
          <w:b/>
          <w:i/>
          <w:szCs w:val="18"/>
        </w:rPr>
      </w:pPr>
      <w:r>
        <w:rPr>
          <w:rFonts w:ascii="Times New Roman" w:hAnsi="Times New Roman" w:cs="HelveticaLTStd-Cond"/>
          <w:b/>
          <w:i/>
          <w:szCs w:val="18"/>
        </w:rPr>
        <w:t>Goals</w:t>
      </w:r>
      <w:r w:rsidR="003B590B">
        <w:rPr>
          <w:rFonts w:ascii="Times New Roman" w:hAnsi="Times New Roman" w:cs="HelveticaLTStd-Cond"/>
          <w:b/>
          <w:i/>
          <w:szCs w:val="18"/>
        </w:rPr>
        <w:t>: Build and refine advanced skills and knowledge in:</w:t>
      </w:r>
    </w:p>
    <w:p w14:paraId="06A26471" w14:textId="657CFED6" w:rsidR="004C572F" w:rsidRDefault="003B590B" w:rsidP="004C572F">
      <w:pPr>
        <w:pStyle w:val="ListParagraph"/>
        <w:widowControl w:val="0"/>
        <w:numPr>
          <w:ilvl w:val="0"/>
          <w:numId w:val="1"/>
        </w:numPr>
        <w:autoSpaceDE w:val="0"/>
        <w:autoSpaceDN w:val="0"/>
        <w:adjustRightInd w:val="0"/>
        <w:rPr>
          <w:rFonts w:ascii="Times New Roman" w:hAnsi="Times New Roman" w:cs="HelveticaLTStd-Cond"/>
          <w:szCs w:val="18"/>
        </w:rPr>
      </w:pPr>
      <w:r>
        <w:rPr>
          <w:rFonts w:ascii="Times New Roman" w:hAnsi="Times New Roman" w:cs="HelveticaLTStd-Cond"/>
          <w:szCs w:val="18"/>
        </w:rPr>
        <w:t>T</w:t>
      </w:r>
      <w:r w:rsidR="004C572F">
        <w:rPr>
          <w:rFonts w:ascii="Times New Roman" w:hAnsi="Times New Roman" w:cs="HelveticaLTStd-Cond"/>
          <w:szCs w:val="18"/>
        </w:rPr>
        <w:t>raining in the impact of trauma on development in children and evidence-based treatment to target trauma-impacted youth and families</w:t>
      </w:r>
      <w:r w:rsidR="00ED62A0">
        <w:rPr>
          <w:rFonts w:ascii="Times New Roman" w:hAnsi="Times New Roman" w:cs="HelveticaLTStd-Cond"/>
          <w:szCs w:val="18"/>
        </w:rPr>
        <w:t>.</w:t>
      </w:r>
    </w:p>
    <w:p w14:paraId="1EF3EE23" w14:textId="206CD6DE" w:rsidR="0069309F" w:rsidRPr="0069309F" w:rsidRDefault="00433AE9" w:rsidP="0069309F">
      <w:pPr>
        <w:pStyle w:val="ListParagraph"/>
        <w:widowControl w:val="0"/>
        <w:numPr>
          <w:ilvl w:val="0"/>
          <w:numId w:val="13"/>
        </w:numPr>
        <w:autoSpaceDE w:val="0"/>
        <w:autoSpaceDN w:val="0"/>
        <w:adjustRightInd w:val="0"/>
        <w:ind w:left="720"/>
        <w:rPr>
          <w:rFonts w:ascii="Times New Roman" w:hAnsi="Times New Roman" w:cs="HelveticaLTStd-Cond"/>
          <w:szCs w:val="18"/>
        </w:rPr>
      </w:pPr>
      <w:r w:rsidRPr="00433AE9">
        <w:rPr>
          <w:rFonts w:ascii="Times New Roman" w:hAnsi="Times New Roman" w:cs="HelveticaLTStd-Cond"/>
          <w:szCs w:val="18"/>
        </w:rPr>
        <w:t>T</w:t>
      </w:r>
      <w:r w:rsidR="00C0075B" w:rsidRPr="00433AE9">
        <w:rPr>
          <w:rFonts w:ascii="Times New Roman" w:hAnsi="Times New Roman" w:cs="HelveticaLTStd-Cond"/>
          <w:szCs w:val="18"/>
        </w:rPr>
        <w:t xml:space="preserve">reatment </w:t>
      </w:r>
      <w:r w:rsidR="00566C4A" w:rsidRPr="00433AE9">
        <w:rPr>
          <w:rFonts w:ascii="Times New Roman" w:hAnsi="Times New Roman" w:cs="HelveticaLTStd-Cond"/>
          <w:szCs w:val="18"/>
        </w:rPr>
        <w:t xml:space="preserve">in </w:t>
      </w:r>
      <w:r w:rsidRPr="00433AE9">
        <w:rPr>
          <w:rFonts w:ascii="Times New Roman" w:hAnsi="Times New Roman" w:cs="HelveticaLTStd-Cond"/>
          <w:szCs w:val="18"/>
        </w:rPr>
        <w:t>a diverse outpatient clinic</w:t>
      </w:r>
      <w:r>
        <w:rPr>
          <w:rFonts w:ascii="Times New Roman" w:hAnsi="Times New Roman" w:cs="HelveticaLTStd-Cond"/>
          <w:szCs w:val="18"/>
        </w:rPr>
        <w:t xml:space="preserve"> with o</w:t>
      </w:r>
      <w:r w:rsidR="00C0075B" w:rsidRPr="00433AE9">
        <w:rPr>
          <w:rFonts w:ascii="Times New Roman" w:hAnsi="Times New Roman" w:cs="HelveticaLTStd-Cond"/>
          <w:szCs w:val="18"/>
        </w:rPr>
        <w:t>pportunities to work with specialists in multiple disciplines (e.g.</w:t>
      </w:r>
      <w:r w:rsidR="00566C4A" w:rsidRPr="00433AE9">
        <w:rPr>
          <w:rFonts w:ascii="Times New Roman" w:hAnsi="Times New Roman" w:cs="HelveticaLTStd-Cond"/>
          <w:szCs w:val="18"/>
        </w:rPr>
        <w:t>,</w:t>
      </w:r>
      <w:r w:rsidR="00783F28">
        <w:rPr>
          <w:rFonts w:ascii="Times New Roman" w:hAnsi="Times New Roman" w:cs="HelveticaLTStd-Cond"/>
          <w:szCs w:val="18"/>
        </w:rPr>
        <w:t xml:space="preserve"> </w:t>
      </w:r>
      <w:r w:rsidR="00566C4A" w:rsidRPr="00433AE9">
        <w:rPr>
          <w:rFonts w:ascii="Times New Roman" w:hAnsi="Times New Roman" w:cs="HelveticaLTStd-Cond"/>
          <w:szCs w:val="18"/>
        </w:rPr>
        <w:t xml:space="preserve">psychiatrists, social workers, nurses, case managers, </w:t>
      </w:r>
      <w:r w:rsidR="00C0075B" w:rsidRPr="00433AE9">
        <w:rPr>
          <w:rFonts w:ascii="Times New Roman" w:hAnsi="Times New Roman" w:cs="HelveticaLTStd-Cond"/>
          <w:szCs w:val="18"/>
        </w:rPr>
        <w:t>family physicians, nurse practitioners, pharmacists)</w:t>
      </w:r>
      <w:r w:rsidR="00783F28">
        <w:rPr>
          <w:rFonts w:ascii="Times New Roman" w:hAnsi="Times New Roman" w:cs="HelveticaLTStd-Cond"/>
          <w:szCs w:val="18"/>
        </w:rPr>
        <w:t xml:space="preserve">. </w:t>
      </w:r>
      <w:r w:rsidR="00C0075B" w:rsidRPr="0069309F">
        <w:rPr>
          <w:rFonts w:ascii="Times New Roman" w:hAnsi="Times New Roman" w:cs="HelveticaLTStd-Cond"/>
          <w:szCs w:val="18"/>
        </w:rPr>
        <w:t>Diverse developmental (</w:t>
      </w:r>
      <w:r w:rsidRPr="0069309F">
        <w:rPr>
          <w:rFonts w:ascii="Times New Roman" w:hAnsi="Times New Roman" w:cs="HelveticaLTStd-Cond"/>
          <w:szCs w:val="18"/>
        </w:rPr>
        <w:t>early childhood, middle childhood</w:t>
      </w:r>
      <w:r w:rsidR="00C0075B" w:rsidRPr="0069309F">
        <w:rPr>
          <w:rFonts w:ascii="Times New Roman" w:hAnsi="Times New Roman" w:cs="HelveticaLTStd-Cond"/>
          <w:szCs w:val="18"/>
        </w:rPr>
        <w:t xml:space="preserve">, adolescents, </w:t>
      </w:r>
      <w:r w:rsidR="00566C4A" w:rsidRPr="0069309F">
        <w:rPr>
          <w:rFonts w:ascii="Times New Roman" w:hAnsi="Times New Roman" w:cs="HelveticaLTStd-Cond"/>
          <w:szCs w:val="18"/>
        </w:rPr>
        <w:t>and families</w:t>
      </w:r>
      <w:r w:rsidR="00C0075B" w:rsidRPr="0069309F">
        <w:rPr>
          <w:rFonts w:ascii="Times New Roman" w:hAnsi="Times New Roman" w:cs="HelveticaLTStd-Cond"/>
          <w:szCs w:val="18"/>
        </w:rPr>
        <w:t xml:space="preserve">) and ethnic (rural Appalachian, </w:t>
      </w:r>
      <w:r w:rsidR="00ED62A0" w:rsidRPr="0069309F">
        <w:rPr>
          <w:rFonts w:ascii="Times New Roman" w:hAnsi="Times New Roman" w:cs="HelveticaLTStd-Cond"/>
          <w:szCs w:val="18"/>
        </w:rPr>
        <w:t>African American</w:t>
      </w:r>
      <w:r w:rsidR="00C0075B" w:rsidRPr="0069309F">
        <w:rPr>
          <w:rFonts w:ascii="Times New Roman" w:hAnsi="Times New Roman" w:cs="HelveticaLTStd-Cond"/>
          <w:szCs w:val="18"/>
        </w:rPr>
        <w:t xml:space="preserve">, </w:t>
      </w:r>
      <w:r w:rsidR="00CA0A20" w:rsidRPr="0069309F">
        <w:rPr>
          <w:rFonts w:ascii="Times New Roman" w:hAnsi="Times New Roman" w:cs="HelveticaLTStd-Cond"/>
          <w:szCs w:val="18"/>
        </w:rPr>
        <w:t>Latino</w:t>
      </w:r>
      <w:r w:rsidR="00C0075B" w:rsidRPr="0069309F">
        <w:rPr>
          <w:rFonts w:ascii="Times New Roman" w:hAnsi="Times New Roman" w:cs="HelveticaLTStd-Cond"/>
          <w:szCs w:val="18"/>
        </w:rPr>
        <w:t>, urban, refugee) populations</w:t>
      </w:r>
    </w:p>
    <w:p w14:paraId="0F037934" w14:textId="77777777" w:rsidR="0069309F" w:rsidRDefault="0069309F" w:rsidP="00F76904">
      <w:pPr>
        <w:widowControl w:val="0"/>
        <w:autoSpaceDE w:val="0"/>
        <w:autoSpaceDN w:val="0"/>
        <w:adjustRightInd w:val="0"/>
        <w:ind w:left="360"/>
        <w:rPr>
          <w:rFonts w:ascii="Times New Roman" w:hAnsi="Times New Roman" w:cs="HelveticaLTStd-Cond"/>
          <w:b/>
          <w:i/>
          <w:szCs w:val="18"/>
        </w:rPr>
      </w:pPr>
    </w:p>
    <w:p w14:paraId="134D741E" w14:textId="77777777" w:rsidR="00F76904" w:rsidRDefault="00410DDA" w:rsidP="00783F28">
      <w:pPr>
        <w:widowControl w:val="0"/>
        <w:autoSpaceDE w:val="0"/>
        <w:autoSpaceDN w:val="0"/>
        <w:adjustRightInd w:val="0"/>
        <w:rPr>
          <w:rFonts w:ascii="Times New Roman" w:hAnsi="Times New Roman" w:cs="HelveticaLTStd-Cond"/>
          <w:b/>
          <w:i/>
          <w:szCs w:val="18"/>
        </w:rPr>
      </w:pPr>
      <w:r>
        <w:rPr>
          <w:rFonts w:ascii="Times New Roman" w:hAnsi="Times New Roman" w:cs="HelveticaLTStd-Cond"/>
          <w:b/>
          <w:i/>
          <w:szCs w:val="18"/>
        </w:rPr>
        <w:t>Objectives</w:t>
      </w:r>
      <w:r w:rsidR="00253A29" w:rsidRPr="00F76904">
        <w:rPr>
          <w:rFonts w:ascii="Times New Roman" w:hAnsi="Times New Roman" w:cs="HelveticaLTStd-Cond"/>
          <w:b/>
          <w:i/>
          <w:szCs w:val="18"/>
        </w:rPr>
        <w:t>:</w:t>
      </w:r>
    </w:p>
    <w:p w14:paraId="1D6C6D88" w14:textId="05F82119" w:rsidR="00253A29" w:rsidRPr="00410DDA" w:rsidRDefault="00253A29" w:rsidP="00253A29">
      <w:pPr>
        <w:pStyle w:val="ListParagraph"/>
        <w:widowControl w:val="0"/>
        <w:numPr>
          <w:ilvl w:val="0"/>
          <w:numId w:val="4"/>
        </w:numPr>
        <w:autoSpaceDE w:val="0"/>
        <w:autoSpaceDN w:val="0"/>
        <w:adjustRightInd w:val="0"/>
        <w:ind w:left="720"/>
        <w:rPr>
          <w:rFonts w:ascii="Times New Roman" w:hAnsi="Times New Roman" w:cs="HelveticaLTStd-Cond"/>
          <w:szCs w:val="18"/>
        </w:rPr>
      </w:pPr>
      <w:r w:rsidRPr="00410DDA">
        <w:rPr>
          <w:rFonts w:ascii="Times New Roman" w:hAnsi="Times New Roman" w:cs="HelveticaLTStd-Cond"/>
          <w:szCs w:val="18"/>
        </w:rPr>
        <w:t>Advanced skills and knowledge in assessment, case formulation and consultation on complex cases of children</w:t>
      </w:r>
      <w:r w:rsidR="00410DDA" w:rsidRPr="00410DDA">
        <w:rPr>
          <w:rFonts w:ascii="Times New Roman" w:hAnsi="Times New Roman" w:cs="HelveticaLTStd-Cond"/>
          <w:szCs w:val="18"/>
        </w:rPr>
        <w:t>.</w:t>
      </w:r>
      <w:r w:rsidRPr="00410DDA">
        <w:rPr>
          <w:rFonts w:ascii="Times New Roman" w:hAnsi="Times New Roman" w:cs="HelveticaLTStd-Cond"/>
          <w:szCs w:val="18"/>
        </w:rPr>
        <w:t xml:space="preserve"> Thorough knowledge of best practice guidelines for children and youth</w:t>
      </w:r>
      <w:r w:rsidR="00ED62A0">
        <w:rPr>
          <w:rFonts w:ascii="Times New Roman" w:hAnsi="Times New Roman" w:cs="HelveticaLTStd-Cond"/>
          <w:szCs w:val="18"/>
        </w:rPr>
        <w:t>.</w:t>
      </w:r>
    </w:p>
    <w:p w14:paraId="63B2AA95" w14:textId="77777777" w:rsidR="00253A29" w:rsidRPr="002603BB" w:rsidRDefault="00410DDA" w:rsidP="00253A29">
      <w:pPr>
        <w:pStyle w:val="ListParagraph"/>
        <w:widowControl w:val="0"/>
        <w:numPr>
          <w:ilvl w:val="0"/>
          <w:numId w:val="4"/>
        </w:numPr>
        <w:tabs>
          <w:tab w:val="left" w:pos="990"/>
        </w:tabs>
        <w:autoSpaceDE w:val="0"/>
        <w:autoSpaceDN w:val="0"/>
        <w:adjustRightInd w:val="0"/>
        <w:ind w:left="720"/>
        <w:rPr>
          <w:rFonts w:ascii="Times New Roman" w:hAnsi="Times New Roman" w:cs="HelveticaLTStd-Cond"/>
          <w:szCs w:val="18"/>
        </w:rPr>
      </w:pPr>
      <w:r>
        <w:rPr>
          <w:rFonts w:ascii="Times New Roman" w:hAnsi="Times New Roman" w:cs="HelveticaLTStd-Cond"/>
          <w:szCs w:val="18"/>
        </w:rPr>
        <w:t>Thorough knowledge of best practice guidelines for children and youth.</w:t>
      </w:r>
    </w:p>
    <w:p w14:paraId="6D53D065" w14:textId="4B8A474F" w:rsidR="006327D5" w:rsidRPr="00033941" w:rsidRDefault="00253A29" w:rsidP="008A4B5B">
      <w:pPr>
        <w:pStyle w:val="ListParagraph"/>
        <w:widowControl w:val="0"/>
        <w:numPr>
          <w:ilvl w:val="0"/>
          <w:numId w:val="4"/>
        </w:numPr>
        <w:tabs>
          <w:tab w:val="left" w:pos="990"/>
        </w:tabs>
        <w:autoSpaceDE w:val="0"/>
        <w:autoSpaceDN w:val="0"/>
        <w:adjustRightInd w:val="0"/>
        <w:ind w:left="720"/>
        <w:rPr>
          <w:rFonts w:ascii="Times New Roman" w:hAnsi="Times New Roman" w:cs="HelveticaLTStd-Cond"/>
          <w:szCs w:val="18"/>
        </w:rPr>
      </w:pPr>
      <w:r>
        <w:rPr>
          <w:rFonts w:ascii="Times New Roman" w:hAnsi="Times New Roman" w:cs="HelveticaLTStd-Cond"/>
          <w:szCs w:val="18"/>
        </w:rPr>
        <w:t xml:space="preserve">Advanced treatment expertise with children, youth, and families, </w:t>
      </w:r>
      <w:r w:rsidR="00ED62A0">
        <w:rPr>
          <w:rFonts w:ascii="Times New Roman" w:hAnsi="Times New Roman" w:cs="HelveticaLTStd-Cond"/>
          <w:szCs w:val="18"/>
        </w:rPr>
        <w:t>including specific</w:t>
      </w:r>
      <w:r>
        <w:rPr>
          <w:rFonts w:ascii="Times New Roman" w:hAnsi="Times New Roman" w:cs="HelveticaLTStd-Cond"/>
          <w:szCs w:val="18"/>
        </w:rPr>
        <w:t xml:space="preserve"> skills in interventions with complex cases involving multiple systems, diverse social stressors (including trauma</w:t>
      </w:r>
      <w:proofErr w:type="gramStart"/>
      <w:r>
        <w:rPr>
          <w:rFonts w:ascii="Times New Roman" w:hAnsi="Times New Roman" w:cs="HelveticaLTStd-Cond"/>
          <w:szCs w:val="18"/>
        </w:rPr>
        <w:t>),  and</w:t>
      </w:r>
      <w:proofErr w:type="gramEnd"/>
      <w:r>
        <w:rPr>
          <w:rFonts w:ascii="Times New Roman" w:hAnsi="Times New Roman" w:cs="HelveticaLTStd-Cond"/>
          <w:szCs w:val="18"/>
        </w:rPr>
        <w:t xml:space="preserve"> psychological co-morbidities with families who are traditionally under-served</w:t>
      </w:r>
      <w:r w:rsidR="00410DDA">
        <w:rPr>
          <w:rFonts w:ascii="Times New Roman" w:hAnsi="Times New Roman" w:cs="HelveticaLTStd-Cond"/>
          <w:szCs w:val="18"/>
        </w:rPr>
        <w:t>.</w:t>
      </w:r>
      <w:r w:rsidR="00C35E6A">
        <w:rPr>
          <w:rFonts w:ascii="Times New Roman" w:hAnsi="Times New Roman" w:cs="HelveticaLTStd-Cond"/>
          <w:szCs w:val="18"/>
        </w:rPr>
        <w:br/>
      </w:r>
    </w:p>
    <w:p w14:paraId="436EAED9" w14:textId="77777777" w:rsidR="006327D5" w:rsidRDefault="006327D5" w:rsidP="008A4B5B">
      <w:pPr>
        <w:widowControl w:val="0"/>
        <w:autoSpaceDE w:val="0"/>
        <w:autoSpaceDN w:val="0"/>
        <w:adjustRightInd w:val="0"/>
        <w:rPr>
          <w:rFonts w:ascii="Times New Roman" w:hAnsi="Times New Roman" w:cs="HelveticaLTStd-Cond"/>
          <w:b/>
          <w:szCs w:val="18"/>
          <w:u w:val="single"/>
        </w:rPr>
      </w:pPr>
    </w:p>
    <w:p w14:paraId="1540D3AC" w14:textId="77777777" w:rsidR="00ED62A0" w:rsidRDefault="00ED62A0" w:rsidP="00ED62A0">
      <w:pPr>
        <w:widowControl w:val="0"/>
        <w:autoSpaceDE w:val="0"/>
        <w:autoSpaceDN w:val="0"/>
        <w:adjustRightInd w:val="0"/>
        <w:rPr>
          <w:rFonts w:ascii="Times New Roman" w:hAnsi="Times New Roman" w:cs="HelveticaLTStd-Cond"/>
          <w:b/>
          <w:szCs w:val="18"/>
        </w:rPr>
      </w:pPr>
      <w:r>
        <w:rPr>
          <w:rFonts w:ascii="Times New Roman" w:hAnsi="Times New Roman" w:cs="HelveticaLTStd-Cond"/>
          <w:b/>
          <w:szCs w:val="18"/>
          <w:u w:val="single"/>
        </w:rPr>
        <w:t>Developmental Psychology Track</w:t>
      </w:r>
    </w:p>
    <w:p w14:paraId="73053D94" w14:textId="77777777" w:rsidR="00ED62A0" w:rsidRPr="00783F28" w:rsidRDefault="00ED62A0" w:rsidP="00ED62A0">
      <w:pPr>
        <w:widowControl w:val="0"/>
        <w:autoSpaceDE w:val="0"/>
        <w:autoSpaceDN w:val="0"/>
        <w:adjustRightInd w:val="0"/>
        <w:rPr>
          <w:rFonts w:ascii="Times New Roman" w:hAnsi="Times New Roman" w:cs="HelveticaLTStd-Cond"/>
          <w:b/>
          <w:i/>
          <w:szCs w:val="18"/>
        </w:rPr>
      </w:pPr>
      <w:r>
        <w:rPr>
          <w:rFonts w:ascii="Times New Roman" w:hAnsi="Times New Roman" w:cs="HelveticaLTStd-Cond"/>
          <w:b/>
          <w:i/>
          <w:szCs w:val="18"/>
        </w:rPr>
        <w:t>Goals: Build and refine advanced skills and knowledge in:</w:t>
      </w:r>
    </w:p>
    <w:p w14:paraId="2B185DA3" w14:textId="513955D6" w:rsidR="00ED62A0" w:rsidRDefault="00ED62A0" w:rsidP="00ED62A0">
      <w:pPr>
        <w:pStyle w:val="ListParagraph"/>
        <w:widowControl w:val="0"/>
        <w:numPr>
          <w:ilvl w:val="0"/>
          <w:numId w:val="12"/>
        </w:numPr>
        <w:autoSpaceDE w:val="0"/>
        <w:autoSpaceDN w:val="0"/>
        <w:adjustRightInd w:val="0"/>
        <w:rPr>
          <w:rFonts w:ascii="Times New Roman" w:hAnsi="Times New Roman" w:cs="HelveticaLTStd-Cond"/>
          <w:szCs w:val="18"/>
        </w:rPr>
      </w:pPr>
      <w:r w:rsidRPr="0069309F">
        <w:rPr>
          <w:rFonts w:ascii="Times New Roman" w:hAnsi="Times New Roman" w:cs="HelveticaLTStd-Cond"/>
          <w:szCs w:val="18"/>
        </w:rPr>
        <w:t xml:space="preserve">Advanced assessment and consultation on issues related to the child development, autism spectrum disorder and </w:t>
      </w:r>
      <w:r>
        <w:rPr>
          <w:rFonts w:ascii="Times New Roman" w:hAnsi="Times New Roman" w:cs="HelveticaLTStd-Cond"/>
          <w:szCs w:val="18"/>
        </w:rPr>
        <w:t>other developmental disorders.</w:t>
      </w:r>
    </w:p>
    <w:p w14:paraId="60CD0E41" w14:textId="1F9EDE0B" w:rsidR="00ED62A0" w:rsidRPr="0069309F" w:rsidRDefault="00ED62A0" w:rsidP="00ED62A0">
      <w:pPr>
        <w:pStyle w:val="ListParagraph"/>
        <w:widowControl w:val="0"/>
        <w:numPr>
          <w:ilvl w:val="0"/>
          <w:numId w:val="12"/>
        </w:numPr>
        <w:autoSpaceDE w:val="0"/>
        <w:autoSpaceDN w:val="0"/>
        <w:adjustRightInd w:val="0"/>
        <w:rPr>
          <w:rFonts w:ascii="Times New Roman" w:hAnsi="Times New Roman" w:cs="HelveticaLTStd-Cond"/>
          <w:szCs w:val="18"/>
        </w:rPr>
      </w:pPr>
      <w:r>
        <w:rPr>
          <w:rFonts w:ascii="Times New Roman" w:hAnsi="Times New Roman" w:cs="HelveticaLTStd-Cond"/>
          <w:szCs w:val="18"/>
        </w:rPr>
        <w:t>Consultation and support to promote</w:t>
      </w:r>
      <w:r w:rsidRPr="0069309F">
        <w:rPr>
          <w:rFonts w:ascii="Times New Roman" w:hAnsi="Times New Roman" w:cs="HelveticaLTStd-Cond"/>
          <w:szCs w:val="18"/>
        </w:rPr>
        <w:t xml:space="preserve"> the integration of medical, clinical, developmental, and educational services for children with developmental challenges</w:t>
      </w:r>
      <w:r>
        <w:rPr>
          <w:rFonts w:ascii="Times New Roman" w:hAnsi="Times New Roman" w:cs="HelveticaLTStd-Cond"/>
          <w:szCs w:val="18"/>
        </w:rPr>
        <w:t>.</w:t>
      </w:r>
    </w:p>
    <w:p w14:paraId="35A8BDDD" w14:textId="2CB903AB" w:rsidR="00ED62A0" w:rsidRPr="004C572F" w:rsidRDefault="00ED62A0" w:rsidP="00ED62A0">
      <w:pPr>
        <w:pStyle w:val="ListParagraph"/>
        <w:widowControl w:val="0"/>
        <w:numPr>
          <w:ilvl w:val="0"/>
          <w:numId w:val="1"/>
        </w:numPr>
        <w:autoSpaceDE w:val="0"/>
        <w:autoSpaceDN w:val="0"/>
        <w:adjustRightInd w:val="0"/>
        <w:rPr>
          <w:rFonts w:ascii="Times New Roman" w:hAnsi="Times New Roman" w:cs="HelveticaLTStd-Cond"/>
          <w:szCs w:val="18"/>
        </w:rPr>
      </w:pPr>
      <w:r w:rsidRPr="004C572F">
        <w:rPr>
          <w:rFonts w:ascii="Times New Roman" w:hAnsi="Times New Roman" w:cs="HelveticaLTStd-Cond"/>
          <w:szCs w:val="18"/>
        </w:rPr>
        <w:t>Education and training to providers and other child-serving agencies that work with the developmental disabilities to disseminate and enhance best practices for children and youth</w:t>
      </w:r>
      <w:r>
        <w:rPr>
          <w:rFonts w:ascii="Times New Roman" w:hAnsi="Times New Roman" w:cs="HelveticaLTStd-Cond"/>
          <w:szCs w:val="18"/>
        </w:rPr>
        <w:t>.</w:t>
      </w:r>
    </w:p>
    <w:p w14:paraId="2588907E" w14:textId="50CE8F63" w:rsidR="00ED62A0" w:rsidRPr="004C572F" w:rsidRDefault="00ED62A0" w:rsidP="00ED62A0">
      <w:pPr>
        <w:pStyle w:val="ListParagraph"/>
        <w:widowControl w:val="0"/>
        <w:numPr>
          <w:ilvl w:val="0"/>
          <w:numId w:val="1"/>
        </w:numPr>
        <w:autoSpaceDE w:val="0"/>
        <w:autoSpaceDN w:val="0"/>
        <w:adjustRightInd w:val="0"/>
        <w:rPr>
          <w:rFonts w:ascii="Times New Roman" w:hAnsi="Times New Roman" w:cs="HelveticaLTStd-Cond"/>
          <w:szCs w:val="18"/>
        </w:rPr>
      </w:pPr>
      <w:r w:rsidRPr="004C572F">
        <w:rPr>
          <w:rFonts w:ascii="Times New Roman" w:hAnsi="Times New Roman" w:cs="HelveticaLTStd-Cond"/>
          <w:szCs w:val="18"/>
        </w:rPr>
        <w:t>Assist medical care providers in screening for developmental, behavioral, and social-emotional problems during well child checkups, including the use of t</w:t>
      </w:r>
      <w:r>
        <w:rPr>
          <w:rFonts w:ascii="Times New Roman" w:hAnsi="Times New Roman" w:cs="HelveticaLTStd-Cond"/>
          <w:szCs w:val="18"/>
        </w:rPr>
        <w:t>he M-CHAT for autism screening.</w:t>
      </w:r>
    </w:p>
    <w:p w14:paraId="031BF703" w14:textId="1F5FA1C2" w:rsidR="00ED62A0" w:rsidRPr="0088795E" w:rsidRDefault="00ED62A0" w:rsidP="00ED62A0">
      <w:pPr>
        <w:pStyle w:val="ListParagraph"/>
        <w:widowControl w:val="0"/>
        <w:numPr>
          <w:ilvl w:val="0"/>
          <w:numId w:val="1"/>
        </w:numPr>
        <w:autoSpaceDE w:val="0"/>
        <w:autoSpaceDN w:val="0"/>
        <w:adjustRightInd w:val="0"/>
        <w:rPr>
          <w:rFonts w:ascii="Times New Roman" w:hAnsi="Times New Roman" w:cs="Times New Roman"/>
          <w:szCs w:val="18"/>
        </w:rPr>
      </w:pPr>
      <w:r w:rsidRPr="004C572F">
        <w:rPr>
          <w:rFonts w:ascii="Times New Roman" w:hAnsi="Times New Roman" w:cs="HelveticaLTStd-Cond"/>
          <w:szCs w:val="18"/>
        </w:rPr>
        <w:t>Provide consultation to the health care team on issues related to child deve</w:t>
      </w:r>
      <w:r w:rsidRPr="00421893">
        <w:rPr>
          <w:rFonts w:ascii="Times New Roman" w:hAnsi="Times New Roman" w:cs="Times New Roman"/>
        </w:rPr>
        <w:t>l</w:t>
      </w:r>
      <w:r>
        <w:rPr>
          <w:rFonts w:ascii="Times New Roman" w:hAnsi="Times New Roman" w:cs="Times New Roman"/>
        </w:rPr>
        <w:t>opment and behavior management.</w:t>
      </w:r>
    </w:p>
    <w:p w14:paraId="62DFDB45" w14:textId="32CD4C52" w:rsidR="00ED62A0" w:rsidRPr="00113992" w:rsidRDefault="00ED62A0" w:rsidP="00ED62A0">
      <w:pPr>
        <w:pStyle w:val="ListParagraph"/>
        <w:widowControl w:val="0"/>
        <w:numPr>
          <w:ilvl w:val="0"/>
          <w:numId w:val="1"/>
        </w:numPr>
        <w:autoSpaceDE w:val="0"/>
        <w:autoSpaceDN w:val="0"/>
        <w:adjustRightInd w:val="0"/>
        <w:rPr>
          <w:rFonts w:ascii="Times New Roman" w:hAnsi="Times New Roman" w:cs="Times New Roman"/>
          <w:szCs w:val="18"/>
        </w:rPr>
      </w:pPr>
      <w:r w:rsidRPr="00421893">
        <w:rPr>
          <w:rFonts w:ascii="Times New Roman" w:hAnsi="Times New Roman" w:cs="Times New Roman"/>
        </w:rPr>
        <w:t xml:space="preserve">Provide consultation to the families of "typically developing" children to minimize risk </w:t>
      </w:r>
      <w:r w:rsidRPr="00421893">
        <w:rPr>
          <w:rFonts w:ascii="Times New Roman" w:hAnsi="Times New Roman" w:cs="Times New Roman"/>
        </w:rPr>
        <w:lastRenderedPageBreak/>
        <w:t>for developmental, behavio</w:t>
      </w:r>
      <w:r>
        <w:rPr>
          <w:rFonts w:ascii="Times New Roman" w:hAnsi="Times New Roman" w:cs="Times New Roman"/>
        </w:rPr>
        <w:t>ral, or mental health problems.</w:t>
      </w:r>
    </w:p>
    <w:p w14:paraId="40EBD437" w14:textId="24E14D07" w:rsidR="00ED62A0" w:rsidRPr="0088795E" w:rsidRDefault="00ED62A0" w:rsidP="00ED62A0">
      <w:pPr>
        <w:pStyle w:val="ListParagraph"/>
        <w:widowControl w:val="0"/>
        <w:numPr>
          <w:ilvl w:val="0"/>
          <w:numId w:val="1"/>
        </w:numPr>
        <w:autoSpaceDE w:val="0"/>
        <w:autoSpaceDN w:val="0"/>
        <w:adjustRightInd w:val="0"/>
        <w:rPr>
          <w:rFonts w:ascii="Times New Roman" w:hAnsi="Times New Roman" w:cs="Times New Roman"/>
          <w:szCs w:val="18"/>
        </w:rPr>
      </w:pPr>
      <w:r>
        <w:rPr>
          <w:rFonts w:ascii="Times New Roman" w:hAnsi="Times New Roman" w:cs="Times New Roman"/>
        </w:rPr>
        <w:t>Assist school systems in the identification of children with special needs; assist in the development of school-based programs for children with special needs.</w:t>
      </w:r>
    </w:p>
    <w:p w14:paraId="32390CE9" w14:textId="6BDD53B6" w:rsidR="00ED62A0" w:rsidRPr="00A37B0D" w:rsidRDefault="00ED62A0" w:rsidP="00ED62A0">
      <w:pPr>
        <w:pStyle w:val="ListParagraph"/>
        <w:widowControl w:val="0"/>
        <w:numPr>
          <w:ilvl w:val="0"/>
          <w:numId w:val="1"/>
        </w:numPr>
        <w:autoSpaceDE w:val="0"/>
        <w:autoSpaceDN w:val="0"/>
        <w:adjustRightInd w:val="0"/>
        <w:rPr>
          <w:rFonts w:ascii="Times New Roman" w:hAnsi="Times New Roman" w:cs="Times New Roman"/>
          <w:szCs w:val="18"/>
        </w:rPr>
      </w:pPr>
      <w:r w:rsidRPr="00421893">
        <w:rPr>
          <w:rFonts w:ascii="Times New Roman" w:hAnsi="Times New Roman" w:cs="Times New Roman"/>
        </w:rPr>
        <w:t>Review and edit written materials</w:t>
      </w:r>
      <w:r>
        <w:rPr>
          <w:rFonts w:ascii="Times New Roman" w:hAnsi="Times New Roman" w:cs="Times New Roman"/>
        </w:rPr>
        <w:t xml:space="preserve"> used for anticipatory guidance.</w:t>
      </w:r>
    </w:p>
    <w:p w14:paraId="51B112B2" w14:textId="77777777" w:rsidR="00ED62A0" w:rsidRDefault="00ED62A0" w:rsidP="00ED62A0">
      <w:pPr>
        <w:pStyle w:val="ListParagraph"/>
        <w:widowControl w:val="0"/>
        <w:numPr>
          <w:ilvl w:val="0"/>
          <w:numId w:val="1"/>
        </w:numPr>
        <w:autoSpaceDE w:val="0"/>
        <w:autoSpaceDN w:val="0"/>
        <w:adjustRightInd w:val="0"/>
        <w:rPr>
          <w:rFonts w:ascii="Times New Roman" w:hAnsi="Times New Roman" w:cs="HelveticaLTStd-Cond"/>
          <w:szCs w:val="18"/>
        </w:rPr>
      </w:pPr>
      <w:r>
        <w:rPr>
          <w:rFonts w:ascii="Times New Roman" w:hAnsi="Times New Roman" w:cs="HelveticaLTStd-Cond"/>
          <w:szCs w:val="18"/>
        </w:rPr>
        <w:t xml:space="preserve">Administrative activities to include program development, coordinating case consultations and serving as a liaison to other developmental service providers and educational </w:t>
      </w:r>
      <w:proofErr w:type="gramStart"/>
      <w:r>
        <w:rPr>
          <w:rFonts w:ascii="Times New Roman" w:hAnsi="Times New Roman" w:cs="HelveticaLTStd-Cond"/>
          <w:szCs w:val="18"/>
        </w:rPr>
        <w:t>agencies</w:t>
      </w:r>
      <w:proofErr w:type="gramEnd"/>
    </w:p>
    <w:p w14:paraId="11271E85" w14:textId="77777777" w:rsidR="00ED62A0" w:rsidRPr="00433AE9" w:rsidRDefault="00ED62A0" w:rsidP="00ED62A0">
      <w:pPr>
        <w:pStyle w:val="ListParagraph"/>
        <w:widowControl w:val="0"/>
        <w:numPr>
          <w:ilvl w:val="0"/>
          <w:numId w:val="1"/>
        </w:numPr>
        <w:autoSpaceDE w:val="0"/>
        <w:autoSpaceDN w:val="0"/>
        <w:adjustRightInd w:val="0"/>
        <w:rPr>
          <w:rFonts w:ascii="Times New Roman" w:hAnsi="Times New Roman" w:cs="HelveticaLTStd-Cond"/>
          <w:szCs w:val="18"/>
        </w:rPr>
      </w:pPr>
      <w:r>
        <w:rPr>
          <w:rFonts w:ascii="Times New Roman" w:hAnsi="Times New Roman" w:cs="HelveticaLTStd-Cond"/>
          <w:szCs w:val="18"/>
        </w:rPr>
        <w:t>Provision of services</w:t>
      </w:r>
      <w:r w:rsidRPr="00433AE9">
        <w:rPr>
          <w:rFonts w:ascii="Times New Roman" w:hAnsi="Times New Roman" w:cs="HelveticaLTStd-Cond"/>
          <w:szCs w:val="18"/>
        </w:rPr>
        <w:t xml:space="preserve"> in a diverse outpatient clinic</w:t>
      </w:r>
      <w:r>
        <w:rPr>
          <w:rFonts w:ascii="Times New Roman" w:hAnsi="Times New Roman" w:cs="HelveticaLTStd-Cond"/>
          <w:szCs w:val="18"/>
        </w:rPr>
        <w:t xml:space="preserve"> with o</w:t>
      </w:r>
      <w:r w:rsidRPr="00433AE9">
        <w:rPr>
          <w:rFonts w:ascii="Times New Roman" w:hAnsi="Times New Roman" w:cs="HelveticaLTStd-Cond"/>
          <w:szCs w:val="18"/>
        </w:rPr>
        <w:t>pportunities to work with specialists in multiple disciplines (e.g.,</w:t>
      </w:r>
      <w:r>
        <w:rPr>
          <w:rFonts w:ascii="Times New Roman" w:hAnsi="Times New Roman" w:cs="HelveticaLTStd-Cond"/>
          <w:szCs w:val="18"/>
        </w:rPr>
        <w:t xml:space="preserve"> </w:t>
      </w:r>
      <w:r w:rsidRPr="00433AE9">
        <w:rPr>
          <w:rFonts w:ascii="Times New Roman" w:hAnsi="Times New Roman" w:cs="HelveticaLTStd-Cond"/>
          <w:szCs w:val="18"/>
        </w:rPr>
        <w:t>psychiatrists, social workers, nurses, case managers, family physicians, nurse practitioners, pharmacists)</w:t>
      </w:r>
    </w:p>
    <w:p w14:paraId="24CA7E5A" w14:textId="3A2AA562" w:rsidR="00ED62A0" w:rsidRPr="00A37B0D" w:rsidRDefault="00ED62A0" w:rsidP="00ED62A0">
      <w:pPr>
        <w:pStyle w:val="ListParagraph"/>
        <w:widowControl w:val="0"/>
        <w:numPr>
          <w:ilvl w:val="0"/>
          <w:numId w:val="1"/>
        </w:numPr>
        <w:autoSpaceDE w:val="0"/>
        <w:autoSpaceDN w:val="0"/>
        <w:adjustRightInd w:val="0"/>
        <w:rPr>
          <w:rFonts w:ascii="Times New Roman" w:hAnsi="Times New Roman" w:cs="HelveticaLTStd-Cond"/>
          <w:szCs w:val="18"/>
        </w:rPr>
      </w:pPr>
      <w:r>
        <w:rPr>
          <w:rFonts w:ascii="Times New Roman" w:hAnsi="Times New Roman" w:cs="HelveticaLTStd-Cond"/>
          <w:szCs w:val="18"/>
        </w:rPr>
        <w:t>Provision of services to d</w:t>
      </w:r>
      <w:r w:rsidRPr="00A37B0D">
        <w:rPr>
          <w:rFonts w:ascii="Times New Roman" w:hAnsi="Times New Roman" w:cs="HelveticaLTStd-Cond"/>
          <w:szCs w:val="18"/>
        </w:rPr>
        <w:t>iverse developmental (early childhood, middle childhood, adolescents, and families) and ethnic (rural Appalachian, African American, Latino, urban, refugee) populations</w:t>
      </w:r>
      <w:r>
        <w:rPr>
          <w:rFonts w:ascii="Times New Roman" w:hAnsi="Times New Roman" w:cs="HelveticaLTStd-Cond"/>
          <w:szCs w:val="18"/>
        </w:rPr>
        <w:br/>
      </w:r>
    </w:p>
    <w:p w14:paraId="075E18B7" w14:textId="77777777" w:rsidR="00ED62A0" w:rsidRDefault="00ED62A0" w:rsidP="00ED62A0">
      <w:pPr>
        <w:widowControl w:val="0"/>
        <w:autoSpaceDE w:val="0"/>
        <w:autoSpaceDN w:val="0"/>
        <w:adjustRightInd w:val="0"/>
        <w:rPr>
          <w:rFonts w:ascii="Times New Roman" w:hAnsi="Times New Roman" w:cs="HelveticaLTStd-Cond"/>
          <w:b/>
          <w:i/>
          <w:szCs w:val="18"/>
        </w:rPr>
      </w:pPr>
      <w:r>
        <w:rPr>
          <w:rFonts w:ascii="Times New Roman" w:hAnsi="Times New Roman" w:cs="HelveticaLTStd-Cond"/>
          <w:b/>
          <w:i/>
          <w:szCs w:val="18"/>
        </w:rPr>
        <w:t>Objectives</w:t>
      </w:r>
      <w:r w:rsidRPr="00A37B0D">
        <w:rPr>
          <w:rFonts w:ascii="Times New Roman" w:hAnsi="Times New Roman" w:cs="HelveticaLTStd-Cond"/>
          <w:b/>
          <w:i/>
          <w:szCs w:val="18"/>
        </w:rPr>
        <w:t>:</w:t>
      </w:r>
    </w:p>
    <w:p w14:paraId="3FE6EC0A" w14:textId="111766F6" w:rsidR="00ED62A0" w:rsidRPr="00A37B0D" w:rsidRDefault="00ED62A0" w:rsidP="00ED62A0">
      <w:pPr>
        <w:pStyle w:val="ListParagraph"/>
        <w:widowControl w:val="0"/>
        <w:numPr>
          <w:ilvl w:val="0"/>
          <w:numId w:val="14"/>
        </w:numPr>
        <w:autoSpaceDE w:val="0"/>
        <w:autoSpaceDN w:val="0"/>
        <w:adjustRightInd w:val="0"/>
        <w:ind w:left="720"/>
        <w:rPr>
          <w:rFonts w:ascii="Times New Roman" w:hAnsi="Times New Roman" w:cs="HelveticaLTStd-Cond"/>
          <w:szCs w:val="18"/>
        </w:rPr>
      </w:pPr>
      <w:r w:rsidRPr="00A37B0D">
        <w:rPr>
          <w:rFonts w:ascii="Times New Roman" w:hAnsi="Times New Roman" w:cs="HelveticaLTStd-Cond"/>
          <w:szCs w:val="18"/>
        </w:rPr>
        <w:t>Advanced skills and knowledge in assessment, case formulation and consultation on complex cases of children with autism spectrum disorder and other developmental challenges, including making recommendations to parents, developmental therapists (e.g. language pathologists), and educational agencies, in practical and understandable language</w:t>
      </w:r>
      <w:r>
        <w:rPr>
          <w:rFonts w:ascii="Times New Roman" w:hAnsi="Times New Roman" w:cs="HelveticaLTStd-Cond"/>
          <w:szCs w:val="18"/>
        </w:rPr>
        <w:t>.</w:t>
      </w:r>
      <w:r w:rsidRPr="00A37B0D">
        <w:rPr>
          <w:rFonts w:ascii="Times New Roman" w:hAnsi="Times New Roman" w:cs="HelveticaLTStd-Cond"/>
          <w:szCs w:val="18"/>
        </w:rPr>
        <w:t xml:space="preserve"> </w:t>
      </w:r>
    </w:p>
    <w:p w14:paraId="18FA0105" w14:textId="77777777" w:rsidR="00ED62A0" w:rsidRDefault="00ED62A0" w:rsidP="00ED62A0">
      <w:pPr>
        <w:pStyle w:val="ListParagraph"/>
        <w:widowControl w:val="0"/>
        <w:numPr>
          <w:ilvl w:val="0"/>
          <w:numId w:val="4"/>
        </w:numPr>
        <w:tabs>
          <w:tab w:val="left" w:pos="990"/>
        </w:tabs>
        <w:autoSpaceDE w:val="0"/>
        <w:autoSpaceDN w:val="0"/>
        <w:adjustRightInd w:val="0"/>
        <w:ind w:left="720"/>
        <w:rPr>
          <w:rFonts w:ascii="Times New Roman" w:hAnsi="Times New Roman" w:cs="HelveticaLTStd-Cond"/>
          <w:szCs w:val="18"/>
        </w:rPr>
      </w:pPr>
      <w:r>
        <w:rPr>
          <w:rFonts w:ascii="Times New Roman" w:hAnsi="Times New Roman" w:cs="HelveticaLTStd-Cond"/>
          <w:szCs w:val="18"/>
        </w:rPr>
        <w:t xml:space="preserve">Thorough knowledge of best practice guidelines and evidence-based practices in developmental psychology </w:t>
      </w:r>
    </w:p>
    <w:p w14:paraId="4A05D7EF" w14:textId="6A080003" w:rsidR="00ED62A0" w:rsidRPr="002603BB" w:rsidRDefault="00ED62A0" w:rsidP="00ED62A0">
      <w:pPr>
        <w:pStyle w:val="ListParagraph"/>
        <w:widowControl w:val="0"/>
        <w:numPr>
          <w:ilvl w:val="0"/>
          <w:numId w:val="4"/>
        </w:numPr>
        <w:tabs>
          <w:tab w:val="left" w:pos="990"/>
        </w:tabs>
        <w:autoSpaceDE w:val="0"/>
        <w:autoSpaceDN w:val="0"/>
        <w:adjustRightInd w:val="0"/>
        <w:ind w:left="720"/>
        <w:rPr>
          <w:rFonts w:ascii="Times New Roman" w:hAnsi="Times New Roman" w:cs="HelveticaLTStd-Cond"/>
          <w:szCs w:val="18"/>
        </w:rPr>
      </w:pPr>
      <w:r>
        <w:rPr>
          <w:rFonts w:ascii="Times New Roman" w:hAnsi="Times New Roman" w:cs="HelveticaLTStd-Cond"/>
          <w:szCs w:val="18"/>
        </w:rPr>
        <w:t>Abilities to provide e</w:t>
      </w:r>
      <w:r w:rsidRPr="002603BB">
        <w:rPr>
          <w:rFonts w:ascii="Times New Roman" w:hAnsi="Times New Roman" w:cs="HelveticaLTStd-Cond"/>
          <w:szCs w:val="18"/>
        </w:rPr>
        <w:t>ducation and training</w:t>
      </w:r>
      <w:r>
        <w:rPr>
          <w:rFonts w:ascii="Times New Roman" w:hAnsi="Times New Roman" w:cs="HelveticaLTStd-Cond"/>
          <w:szCs w:val="18"/>
        </w:rPr>
        <w:t xml:space="preserve"> of</w:t>
      </w:r>
      <w:r w:rsidRPr="002603BB">
        <w:rPr>
          <w:rFonts w:ascii="Times New Roman" w:hAnsi="Times New Roman" w:cs="HelveticaLTStd-Cond"/>
          <w:szCs w:val="18"/>
        </w:rPr>
        <w:t xml:space="preserve"> providers working with families touche</w:t>
      </w:r>
      <w:r>
        <w:rPr>
          <w:rFonts w:ascii="Times New Roman" w:hAnsi="Times New Roman" w:cs="HelveticaLTStd-Cond"/>
          <w:szCs w:val="18"/>
        </w:rPr>
        <w:t>d by autism spectrum disorder and other developmental challenges.</w:t>
      </w:r>
    </w:p>
    <w:p w14:paraId="5D39D1BA" w14:textId="60EC7316" w:rsidR="00ED62A0" w:rsidRDefault="00ED62A0" w:rsidP="00ED62A0">
      <w:pPr>
        <w:pStyle w:val="ListParagraph"/>
        <w:widowControl w:val="0"/>
        <w:numPr>
          <w:ilvl w:val="0"/>
          <w:numId w:val="4"/>
        </w:numPr>
        <w:tabs>
          <w:tab w:val="left" w:pos="990"/>
        </w:tabs>
        <w:autoSpaceDE w:val="0"/>
        <w:autoSpaceDN w:val="0"/>
        <w:adjustRightInd w:val="0"/>
        <w:ind w:left="720"/>
        <w:rPr>
          <w:rFonts w:ascii="Times New Roman" w:hAnsi="Times New Roman" w:cs="HelveticaLTStd-Cond"/>
          <w:szCs w:val="18"/>
        </w:rPr>
      </w:pPr>
      <w:r>
        <w:rPr>
          <w:rFonts w:ascii="Times New Roman" w:hAnsi="Times New Roman" w:cs="HelveticaLTStd-Cond"/>
          <w:szCs w:val="18"/>
        </w:rPr>
        <w:t>Advanced treatment expertise with children, youth, and families, including specific skills in interventions with complex cases that may include developmental challenges, health problems, social stressors, and systems coordination issues.</w:t>
      </w:r>
    </w:p>
    <w:p w14:paraId="3AD736BF" w14:textId="77777777" w:rsidR="00937F98" w:rsidRPr="00C35E6A" w:rsidRDefault="00937F98" w:rsidP="008A4B5B">
      <w:pPr>
        <w:widowControl w:val="0"/>
        <w:autoSpaceDE w:val="0"/>
        <w:autoSpaceDN w:val="0"/>
        <w:adjustRightInd w:val="0"/>
        <w:rPr>
          <w:rFonts w:ascii="Times New Roman" w:hAnsi="Times New Roman" w:cs="HelveticaLTStd-Cond"/>
          <w:b/>
          <w:szCs w:val="18"/>
        </w:rPr>
      </w:pPr>
    </w:p>
    <w:p w14:paraId="123BA520" w14:textId="77777777" w:rsidR="00ED62A0" w:rsidRDefault="00ED62A0" w:rsidP="00A37B0D">
      <w:pPr>
        <w:widowControl w:val="0"/>
        <w:autoSpaceDE w:val="0"/>
        <w:autoSpaceDN w:val="0"/>
        <w:adjustRightInd w:val="0"/>
        <w:jc w:val="center"/>
        <w:rPr>
          <w:rFonts w:ascii="Times New Roman" w:hAnsi="Times New Roman" w:cs="HelveticaLTStd-Cond"/>
          <w:b/>
          <w:szCs w:val="18"/>
          <w:u w:val="single"/>
        </w:rPr>
      </w:pPr>
    </w:p>
    <w:p w14:paraId="7E253E12" w14:textId="4FF557F1" w:rsidR="00A37B0D" w:rsidRPr="00A37B0D" w:rsidRDefault="00C0075B" w:rsidP="00A37B0D">
      <w:pPr>
        <w:widowControl w:val="0"/>
        <w:autoSpaceDE w:val="0"/>
        <w:autoSpaceDN w:val="0"/>
        <w:adjustRightInd w:val="0"/>
        <w:jc w:val="center"/>
        <w:rPr>
          <w:rFonts w:ascii="Times New Roman" w:hAnsi="Times New Roman" w:cs="HelveticaLTStd-Cond"/>
          <w:b/>
          <w:szCs w:val="18"/>
          <w:u w:val="single"/>
        </w:rPr>
      </w:pPr>
      <w:r w:rsidRPr="00A37B0D">
        <w:rPr>
          <w:rFonts w:ascii="Times New Roman" w:hAnsi="Times New Roman" w:cs="HelveticaLTStd-Cond"/>
          <w:b/>
          <w:szCs w:val="18"/>
          <w:u w:val="single"/>
        </w:rPr>
        <w:t>Training Mode</w:t>
      </w:r>
      <w:r w:rsidR="00A37B0D" w:rsidRPr="00A37B0D">
        <w:rPr>
          <w:rFonts w:ascii="Times New Roman" w:hAnsi="Times New Roman" w:cs="HelveticaLTStd-Cond"/>
          <w:b/>
          <w:szCs w:val="18"/>
          <w:u w:val="single"/>
        </w:rPr>
        <w:t>l</w:t>
      </w:r>
    </w:p>
    <w:p w14:paraId="75CB32BF" w14:textId="77777777" w:rsidR="00A37B0D" w:rsidRPr="00A37B0D" w:rsidRDefault="00A37B0D" w:rsidP="00A37B0D">
      <w:pPr>
        <w:widowControl w:val="0"/>
        <w:autoSpaceDE w:val="0"/>
        <w:autoSpaceDN w:val="0"/>
        <w:adjustRightInd w:val="0"/>
        <w:jc w:val="center"/>
        <w:rPr>
          <w:rFonts w:ascii="Times New Roman" w:hAnsi="Times New Roman" w:cs="HelveticaLTStd-Cond"/>
          <w:b/>
          <w:szCs w:val="18"/>
        </w:rPr>
      </w:pPr>
    </w:p>
    <w:p w14:paraId="0F66AD1F" w14:textId="77777777" w:rsidR="00C0075B" w:rsidRPr="00895E20" w:rsidRDefault="00C0075B" w:rsidP="00A37B0D">
      <w:pPr>
        <w:widowControl w:val="0"/>
        <w:autoSpaceDE w:val="0"/>
        <w:autoSpaceDN w:val="0"/>
        <w:adjustRightInd w:val="0"/>
        <w:rPr>
          <w:rFonts w:ascii="Times New Roman" w:hAnsi="Times New Roman" w:cs="TimesNewRomanPSMT"/>
        </w:rPr>
      </w:pPr>
      <w:r w:rsidRPr="00895E20">
        <w:rPr>
          <w:rFonts w:ascii="Times New Roman" w:hAnsi="Times New Roman" w:cs="TimesNewRomanPSMT"/>
        </w:rPr>
        <w:t xml:space="preserve">The </w:t>
      </w:r>
      <w:r w:rsidR="00B37F9F" w:rsidRPr="00895E20">
        <w:rPr>
          <w:rFonts w:ascii="Times New Roman" w:hAnsi="Times New Roman" w:cs="TimesNewRomanPSMT"/>
        </w:rPr>
        <w:t>P</w:t>
      </w:r>
      <w:r w:rsidR="00433AE9" w:rsidRPr="00895E20">
        <w:rPr>
          <w:rFonts w:ascii="Times New Roman" w:hAnsi="Times New Roman" w:cs="TimesNewRomanPSMT"/>
        </w:rPr>
        <w:t>ostdoctoral</w:t>
      </w:r>
      <w:r w:rsidRPr="00895E20">
        <w:rPr>
          <w:rFonts w:ascii="Times New Roman" w:hAnsi="Times New Roman" w:cs="TimesNewRomanPSMT"/>
        </w:rPr>
        <w:t xml:space="preserve"> program subscribes to </w:t>
      </w:r>
      <w:r w:rsidR="00895E20" w:rsidRPr="00895E20">
        <w:rPr>
          <w:rFonts w:ascii="Times New Roman" w:hAnsi="Times New Roman" w:cs="TimesNewRomanPSMT"/>
        </w:rPr>
        <w:t xml:space="preserve">a developmental model that will progressively and systematically </w:t>
      </w:r>
      <w:r w:rsidR="00433AE9" w:rsidRPr="00895E20">
        <w:rPr>
          <w:rFonts w:ascii="Times New Roman" w:hAnsi="Times New Roman" w:cs="TimesNewRomanPSMT"/>
        </w:rPr>
        <w:t>streng</w:t>
      </w:r>
      <w:r w:rsidR="001E4278">
        <w:rPr>
          <w:rFonts w:ascii="Times New Roman" w:hAnsi="Times New Roman" w:cs="TimesNewRomanPSMT"/>
        </w:rPr>
        <w:t>t</w:t>
      </w:r>
      <w:r w:rsidR="00433AE9" w:rsidRPr="00895E20">
        <w:rPr>
          <w:rFonts w:ascii="Times New Roman" w:hAnsi="Times New Roman" w:cs="TimesNewRomanPSMT"/>
        </w:rPr>
        <w:t>hen skills</w:t>
      </w:r>
      <w:r w:rsidR="004226ED" w:rsidRPr="00895E20">
        <w:rPr>
          <w:rFonts w:ascii="Times New Roman" w:hAnsi="Times New Roman" w:cs="TimesNewRomanPSMT"/>
        </w:rPr>
        <w:t xml:space="preserve">, </w:t>
      </w:r>
      <w:r w:rsidR="00433AE9" w:rsidRPr="00895E20">
        <w:rPr>
          <w:rFonts w:ascii="Times New Roman" w:hAnsi="Times New Roman" w:cs="TimesNewRomanPSMT"/>
        </w:rPr>
        <w:t>provide more focused training designed to enhance practice</w:t>
      </w:r>
      <w:r w:rsidR="004226ED" w:rsidRPr="00895E20">
        <w:rPr>
          <w:rFonts w:ascii="Times New Roman" w:hAnsi="Times New Roman" w:cs="TimesNewRomanPSMT"/>
        </w:rPr>
        <w:t xml:space="preserve">, and prepare </w:t>
      </w:r>
      <w:r w:rsidR="00942E77" w:rsidRPr="00895E20">
        <w:rPr>
          <w:rFonts w:ascii="Times New Roman" w:hAnsi="Times New Roman" w:cs="TimesNewRomanPSMT"/>
        </w:rPr>
        <w:t xml:space="preserve">the Fellow </w:t>
      </w:r>
      <w:r w:rsidR="004226ED" w:rsidRPr="00895E20">
        <w:rPr>
          <w:rFonts w:ascii="Times New Roman" w:hAnsi="Times New Roman" w:cs="TimesNewRomanPSMT"/>
        </w:rPr>
        <w:t>for independent practice</w:t>
      </w:r>
      <w:r w:rsidR="00433AE9" w:rsidRPr="00895E20">
        <w:rPr>
          <w:rFonts w:ascii="Times New Roman" w:hAnsi="Times New Roman" w:cs="TimesNewRomanPSMT"/>
        </w:rPr>
        <w:t xml:space="preserve">. </w:t>
      </w:r>
      <w:r w:rsidR="004226ED" w:rsidRPr="00895E20">
        <w:rPr>
          <w:rFonts w:ascii="Times New Roman" w:hAnsi="Times New Roman" w:cs="TimesNewRomanPSMT"/>
        </w:rPr>
        <w:t>Identified skills are solidified while new experiences expand knowledge</w:t>
      </w:r>
      <w:r w:rsidR="00942E77" w:rsidRPr="00895E20">
        <w:rPr>
          <w:rFonts w:ascii="Times New Roman" w:hAnsi="Times New Roman" w:cs="TimesNewRomanPSMT"/>
        </w:rPr>
        <w:t xml:space="preserve"> and skill</w:t>
      </w:r>
      <w:r w:rsidR="00783F28">
        <w:rPr>
          <w:rFonts w:ascii="Times New Roman" w:hAnsi="Times New Roman" w:cs="TimesNewRomanPSMT"/>
        </w:rPr>
        <w:t xml:space="preserve"> </w:t>
      </w:r>
      <w:r w:rsidR="00942E77" w:rsidRPr="00895E20">
        <w:rPr>
          <w:rFonts w:ascii="Times New Roman" w:hAnsi="Times New Roman" w:cs="TimesNewRomanPSMT"/>
        </w:rPr>
        <w:t>sets</w:t>
      </w:r>
      <w:r w:rsidR="004226ED" w:rsidRPr="00895E20">
        <w:rPr>
          <w:rFonts w:ascii="Times New Roman" w:hAnsi="Times New Roman" w:cs="TimesNewRomanPSMT"/>
        </w:rPr>
        <w:t xml:space="preserve">. Training is </w:t>
      </w:r>
      <w:r w:rsidR="00942E77" w:rsidRPr="00895E20">
        <w:rPr>
          <w:rFonts w:ascii="Times New Roman" w:hAnsi="Times New Roman" w:cs="TimesNewRomanPSMT"/>
        </w:rPr>
        <w:t xml:space="preserve">individualized </w:t>
      </w:r>
      <w:r w:rsidR="004226ED" w:rsidRPr="00895E20">
        <w:rPr>
          <w:rFonts w:ascii="Times New Roman" w:hAnsi="Times New Roman" w:cs="TimesNewRomanPSMT"/>
        </w:rPr>
        <w:t>and adapted to the trainee’s level of functioning as new professional challenges are encountered.</w:t>
      </w:r>
    </w:p>
    <w:p w14:paraId="710C28BE" w14:textId="77777777" w:rsidR="004B0AFE" w:rsidRDefault="004B0AFE" w:rsidP="00A37B0D">
      <w:pPr>
        <w:widowControl w:val="0"/>
        <w:autoSpaceDE w:val="0"/>
        <w:autoSpaceDN w:val="0"/>
        <w:adjustRightInd w:val="0"/>
        <w:jc w:val="center"/>
        <w:rPr>
          <w:rFonts w:ascii="Times New Roman" w:hAnsi="Times New Roman" w:cs="HelveticaLTStd-Cond"/>
          <w:b/>
          <w:szCs w:val="18"/>
          <w:u w:val="single"/>
        </w:rPr>
      </w:pPr>
    </w:p>
    <w:p w14:paraId="7A8400D9" w14:textId="77777777" w:rsidR="004B0AFE" w:rsidRDefault="004B0AFE" w:rsidP="00A37B0D">
      <w:pPr>
        <w:widowControl w:val="0"/>
        <w:autoSpaceDE w:val="0"/>
        <w:autoSpaceDN w:val="0"/>
        <w:adjustRightInd w:val="0"/>
        <w:jc w:val="center"/>
        <w:rPr>
          <w:rFonts w:ascii="Times New Roman" w:hAnsi="Times New Roman" w:cs="HelveticaLTStd-Cond"/>
          <w:b/>
          <w:szCs w:val="18"/>
          <w:u w:val="single"/>
        </w:rPr>
      </w:pPr>
    </w:p>
    <w:p w14:paraId="3521808A" w14:textId="77777777" w:rsidR="00A37B0D" w:rsidRPr="00A37B0D" w:rsidRDefault="00C0075B" w:rsidP="00A37B0D">
      <w:pPr>
        <w:widowControl w:val="0"/>
        <w:autoSpaceDE w:val="0"/>
        <w:autoSpaceDN w:val="0"/>
        <w:adjustRightInd w:val="0"/>
        <w:jc w:val="center"/>
        <w:rPr>
          <w:rFonts w:ascii="Times New Roman" w:hAnsi="Times New Roman" w:cs="HelveticaLTStd-Cond"/>
          <w:b/>
          <w:szCs w:val="18"/>
        </w:rPr>
      </w:pPr>
      <w:r w:rsidRPr="00A37B0D">
        <w:rPr>
          <w:rFonts w:ascii="Times New Roman" w:hAnsi="Times New Roman" w:cs="HelveticaLTStd-Cond"/>
          <w:b/>
          <w:szCs w:val="18"/>
          <w:u w:val="single"/>
        </w:rPr>
        <w:t>Structure</w:t>
      </w:r>
    </w:p>
    <w:p w14:paraId="614D03C6" w14:textId="77777777" w:rsidR="00A37B0D" w:rsidRDefault="00A37B0D" w:rsidP="00C0075B">
      <w:pPr>
        <w:widowControl w:val="0"/>
        <w:autoSpaceDE w:val="0"/>
        <w:autoSpaceDN w:val="0"/>
        <w:adjustRightInd w:val="0"/>
        <w:rPr>
          <w:rFonts w:ascii="Times New Roman" w:hAnsi="Times New Roman" w:cs="HelveticaLTStd-Cond"/>
          <w:szCs w:val="18"/>
        </w:rPr>
      </w:pPr>
    </w:p>
    <w:p w14:paraId="6296B45F" w14:textId="3DF772F8" w:rsidR="00C0075B" w:rsidRDefault="00095962" w:rsidP="00C0075B">
      <w:pPr>
        <w:widowControl w:val="0"/>
        <w:autoSpaceDE w:val="0"/>
        <w:autoSpaceDN w:val="0"/>
        <w:adjustRightInd w:val="0"/>
        <w:rPr>
          <w:rFonts w:ascii="Times New Roman" w:hAnsi="Times New Roman" w:cs="HelveticaLTStd-Cond"/>
          <w:szCs w:val="18"/>
        </w:rPr>
      </w:pPr>
      <w:r>
        <w:rPr>
          <w:rFonts w:ascii="Times New Roman" w:hAnsi="Times New Roman" w:cs="HelveticaLTStd-Cond"/>
          <w:szCs w:val="18"/>
        </w:rPr>
        <w:t xml:space="preserve">All </w:t>
      </w:r>
      <w:r w:rsidR="00B37F9F" w:rsidRPr="00895E20">
        <w:rPr>
          <w:rFonts w:ascii="Times New Roman" w:hAnsi="Times New Roman" w:cs="HelveticaLTStd-Cond"/>
          <w:szCs w:val="18"/>
        </w:rPr>
        <w:t>P</w:t>
      </w:r>
      <w:r w:rsidR="0068519C" w:rsidRPr="00895E20">
        <w:rPr>
          <w:rFonts w:ascii="Times New Roman" w:hAnsi="Times New Roman" w:cs="HelveticaLTStd-Cond"/>
          <w:szCs w:val="18"/>
        </w:rPr>
        <w:t>ost</w:t>
      </w:r>
      <w:r w:rsidR="005C2E4A" w:rsidRPr="00895E20">
        <w:rPr>
          <w:rFonts w:ascii="Times New Roman" w:hAnsi="Times New Roman" w:cs="HelveticaLTStd-Cond"/>
          <w:szCs w:val="18"/>
        </w:rPr>
        <w:t>doc</w:t>
      </w:r>
      <w:r w:rsidR="00942E77" w:rsidRPr="00895E20">
        <w:rPr>
          <w:rFonts w:ascii="Times New Roman" w:hAnsi="Times New Roman" w:cs="HelveticaLTStd-Cond"/>
          <w:szCs w:val="18"/>
        </w:rPr>
        <w:t>toral Fellow</w:t>
      </w:r>
      <w:r>
        <w:rPr>
          <w:rFonts w:ascii="Times New Roman" w:hAnsi="Times New Roman" w:cs="HelveticaLTStd-Cond"/>
          <w:szCs w:val="18"/>
        </w:rPr>
        <w:t>s</w:t>
      </w:r>
      <w:r w:rsidR="00C0075B" w:rsidRPr="00895E20">
        <w:rPr>
          <w:rFonts w:ascii="Times New Roman" w:hAnsi="Times New Roman" w:cs="HelveticaLTStd-Cond"/>
          <w:szCs w:val="18"/>
        </w:rPr>
        <w:t xml:space="preserve"> participate in </w:t>
      </w:r>
      <w:r w:rsidR="001E4278">
        <w:rPr>
          <w:rFonts w:ascii="Times New Roman" w:hAnsi="Times New Roman" w:cs="HelveticaLTStd-Cond"/>
          <w:szCs w:val="18"/>
        </w:rPr>
        <w:t>one year</w:t>
      </w:r>
      <w:r>
        <w:rPr>
          <w:rFonts w:ascii="Times New Roman" w:hAnsi="Times New Roman" w:cs="HelveticaLTStd-Cond"/>
          <w:szCs w:val="18"/>
        </w:rPr>
        <w:t xml:space="preserve"> of structured clinical and learning activities, which are outlined below</w:t>
      </w:r>
      <w:r w:rsidR="001E4278">
        <w:rPr>
          <w:rFonts w:ascii="Times New Roman" w:hAnsi="Times New Roman" w:cs="HelveticaLTStd-Cond"/>
          <w:szCs w:val="18"/>
        </w:rPr>
        <w:t>.</w:t>
      </w:r>
      <w:r w:rsidR="00783F28">
        <w:rPr>
          <w:rFonts w:ascii="Times New Roman" w:hAnsi="Times New Roman" w:cs="HelveticaLTStd-Cond"/>
          <w:szCs w:val="18"/>
        </w:rPr>
        <w:t xml:space="preserve"> </w:t>
      </w:r>
      <w:r w:rsidR="005C2E4A" w:rsidRPr="00895E20">
        <w:rPr>
          <w:rFonts w:ascii="Times New Roman" w:hAnsi="Times New Roman" w:cs="HelveticaLTStd-Cond"/>
          <w:szCs w:val="18"/>
        </w:rPr>
        <w:t xml:space="preserve">The </w:t>
      </w:r>
      <w:r w:rsidR="00C0075B" w:rsidRPr="00895E20">
        <w:rPr>
          <w:rFonts w:ascii="Times New Roman" w:hAnsi="Times New Roman" w:cs="HelveticaLTStd-Cond"/>
          <w:szCs w:val="18"/>
        </w:rPr>
        <w:t>structure allow</w:t>
      </w:r>
      <w:r w:rsidR="0028465D" w:rsidRPr="00895E20">
        <w:rPr>
          <w:rFonts w:ascii="Times New Roman" w:hAnsi="Times New Roman" w:cs="HelveticaLTStd-Cond"/>
          <w:szCs w:val="18"/>
        </w:rPr>
        <w:t>s</w:t>
      </w:r>
      <w:r w:rsidR="00C0075B" w:rsidRPr="00895E20">
        <w:rPr>
          <w:rFonts w:ascii="Times New Roman" w:hAnsi="Times New Roman" w:cs="HelveticaLTStd-Cond"/>
          <w:szCs w:val="18"/>
        </w:rPr>
        <w:t xml:space="preserve"> for some flexibility to increase the breadth, depth, and diversity of </w:t>
      </w:r>
      <w:r w:rsidR="00EB1906" w:rsidRPr="00895E20">
        <w:rPr>
          <w:rFonts w:ascii="Times New Roman" w:hAnsi="Times New Roman" w:cs="HelveticaLTStd-Cond"/>
          <w:szCs w:val="18"/>
        </w:rPr>
        <w:t>experience</w:t>
      </w:r>
      <w:r w:rsidR="00C0075B" w:rsidRPr="00895E20">
        <w:rPr>
          <w:rFonts w:ascii="Times New Roman" w:hAnsi="Times New Roman" w:cs="HelveticaLTStd-Cond"/>
          <w:szCs w:val="18"/>
        </w:rPr>
        <w:t xml:space="preserve">. </w:t>
      </w:r>
      <w:r w:rsidR="005C2E4A" w:rsidRPr="00895E20">
        <w:rPr>
          <w:rFonts w:ascii="Times New Roman" w:hAnsi="Times New Roman" w:cs="HelveticaLTStd-Cond"/>
          <w:szCs w:val="18"/>
        </w:rPr>
        <w:t xml:space="preserve">At the beginning of the program and </w:t>
      </w:r>
      <w:r w:rsidR="00C0075B" w:rsidRPr="00895E20">
        <w:rPr>
          <w:rFonts w:ascii="Times New Roman" w:hAnsi="Times New Roman" w:cs="HelveticaLTStd-Cond"/>
          <w:szCs w:val="18"/>
        </w:rPr>
        <w:t>throughout the year,</w:t>
      </w:r>
      <w:r w:rsidR="00783F28">
        <w:rPr>
          <w:rFonts w:ascii="Times New Roman" w:hAnsi="Times New Roman" w:cs="HelveticaLTStd-Cond"/>
          <w:szCs w:val="18"/>
        </w:rPr>
        <w:t xml:space="preserve"> </w:t>
      </w:r>
      <w:r>
        <w:rPr>
          <w:rFonts w:ascii="Times New Roman" w:hAnsi="Times New Roman" w:cs="HelveticaLTStd-Cond"/>
          <w:szCs w:val="18"/>
        </w:rPr>
        <w:t xml:space="preserve">each </w:t>
      </w:r>
      <w:r w:rsidR="00AA3D8E" w:rsidRPr="00895E20">
        <w:rPr>
          <w:rFonts w:ascii="Times New Roman" w:hAnsi="Times New Roman" w:cs="HelveticaLTStd-Cond"/>
          <w:szCs w:val="18"/>
        </w:rPr>
        <w:t>Fellow</w:t>
      </w:r>
      <w:r w:rsidR="00783F28">
        <w:rPr>
          <w:rFonts w:ascii="Times New Roman" w:hAnsi="Times New Roman" w:cs="HelveticaLTStd-Cond"/>
          <w:szCs w:val="18"/>
        </w:rPr>
        <w:t xml:space="preserve"> </w:t>
      </w:r>
      <w:r w:rsidR="00DE794B">
        <w:rPr>
          <w:rFonts w:ascii="Times New Roman" w:hAnsi="Times New Roman" w:cs="HelveticaLTStd-Cond"/>
          <w:szCs w:val="18"/>
        </w:rPr>
        <w:t xml:space="preserve">will collaboratively </w:t>
      </w:r>
      <w:r w:rsidR="00C0075B" w:rsidRPr="00895E20">
        <w:rPr>
          <w:rFonts w:ascii="Times New Roman" w:hAnsi="Times New Roman" w:cs="HelveticaLTStd-Cond"/>
          <w:szCs w:val="18"/>
        </w:rPr>
        <w:t xml:space="preserve">develop </w:t>
      </w:r>
      <w:r w:rsidR="00DE794B">
        <w:rPr>
          <w:rFonts w:ascii="Times New Roman" w:hAnsi="Times New Roman" w:cs="HelveticaLTStd-Cond"/>
          <w:szCs w:val="18"/>
        </w:rPr>
        <w:t xml:space="preserve">and refine </w:t>
      </w:r>
      <w:r w:rsidR="00C0075B" w:rsidRPr="00895E20">
        <w:rPr>
          <w:rFonts w:ascii="Times New Roman" w:hAnsi="Times New Roman" w:cs="HelveticaLTStd-Cond"/>
          <w:szCs w:val="18"/>
        </w:rPr>
        <w:t xml:space="preserve">a </w:t>
      </w:r>
      <w:r w:rsidR="00DE794B">
        <w:rPr>
          <w:rFonts w:ascii="Times New Roman" w:hAnsi="Times New Roman" w:cs="HelveticaLTStd-Cond"/>
          <w:szCs w:val="18"/>
        </w:rPr>
        <w:t xml:space="preserve">training </w:t>
      </w:r>
      <w:r w:rsidR="00C0075B" w:rsidRPr="00895E20">
        <w:rPr>
          <w:rFonts w:ascii="Times New Roman" w:hAnsi="Times New Roman" w:cs="HelveticaLTStd-Cond"/>
          <w:szCs w:val="18"/>
        </w:rPr>
        <w:t xml:space="preserve">schedule that is tailored to his or her unique clinical interests within the core framework of the program. </w:t>
      </w:r>
      <w:r w:rsidR="00914258">
        <w:rPr>
          <w:rFonts w:ascii="Times New Roman" w:hAnsi="Times New Roman" w:cs="Times New Roman"/>
        </w:rPr>
        <w:t xml:space="preserve">Fellows will receive at </w:t>
      </w:r>
      <w:r w:rsidR="00914258">
        <w:rPr>
          <w:rFonts w:ascii="Times New Roman" w:hAnsi="Times New Roman" w:cs="Times New Roman"/>
        </w:rPr>
        <w:lastRenderedPageBreak/>
        <w:t xml:space="preserve">least 2 hours of weekly supervision at their assigned site, as well as regular check ins with the training director during scheduled monthly committee meetings or as requested on an as needed basis.  </w:t>
      </w:r>
    </w:p>
    <w:p w14:paraId="1D23CF7B" w14:textId="20C2106E" w:rsidR="00914258" w:rsidRDefault="00914258" w:rsidP="00033941">
      <w:pPr>
        <w:widowControl w:val="0"/>
        <w:autoSpaceDE w:val="0"/>
        <w:autoSpaceDN w:val="0"/>
        <w:adjustRightInd w:val="0"/>
        <w:rPr>
          <w:rFonts w:ascii="Times New Roman" w:hAnsi="Times New Roman" w:cs="HelveticaLTStd-Cond"/>
          <w:szCs w:val="18"/>
        </w:rPr>
      </w:pPr>
    </w:p>
    <w:p w14:paraId="4FFD031C" w14:textId="77777777" w:rsidR="00033941" w:rsidRDefault="00033941" w:rsidP="00033941">
      <w:pPr>
        <w:widowControl w:val="0"/>
        <w:autoSpaceDE w:val="0"/>
        <w:autoSpaceDN w:val="0"/>
        <w:adjustRightInd w:val="0"/>
        <w:rPr>
          <w:rFonts w:ascii="Times New Roman" w:hAnsi="Times New Roman" w:cs="HelveticaLTStd-Cond"/>
          <w:b/>
          <w:szCs w:val="18"/>
          <w:u w:val="single"/>
        </w:rPr>
      </w:pPr>
    </w:p>
    <w:p w14:paraId="5AF3A2CD" w14:textId="77777777" w:rsidR="00914258" w:rsidRDefault="00914258" w:rsidP="00C0075B">
      <w:pPr>
        <w:widowControl w:val="0"/>
        <w:autoSpaceDE w:val="0"/>
        <w:autoSpaceDN w:val="0"/>
        <w:adjustRightInd w:val="0"/>
        <w:jc w:val="center"/>
        <w:rPr>
          <w:rFonts w:ascii="Times New Roman" w:hAnsi="Times New Roman" w:cs="HelveticaLTStd-Cond"/>
          <w:b/>
          <w:szCs w:val="18"/>
          <w:u w:val="single"/>
        </w:rPr>
      </w:pPr>
    </w:p>
    <w:p w14:paraId="6EDDE351" w14:textId="01DB73BC" w:rsidR="00C0075B" w:rsidRPr="0048319B" w:rsidRDefault="00321EC0" w:rsidP="00C0075B">
      <w:pPr>
        <w:widowControl w:val="0"/>
        <w:autoSpaceDE w:val="0"/>
        <w:autoSpaceDN w:val="0"/>
        <w:adjustRightInd w:val="0"/>
        <w:jc w:val="center"/>
        <w:rPr>
          <w:rFonts w:ascii="Times New Roman" w:hAnsi="Times New Roman" w:cs="HelveticaLTStd-Cond"/>
          <w:b/>
          <w:szCs w:val="18"/>
          <w:u w:val="single"/>
        </w:rPr>
      </w:pPr>
      <w:r>
        <w:rPr>
          <w:rFonts w:ascii="Times New Roman" w:hAnsi="Times New Roman" w:cs="HelveticaLTStd-Cond"/>
          <w:b/>
          <w:szCs w:val="18"/>
          <w:u w:val="single"/>
        </w:rPr>
        <w:t>P</w:t>
      </w:r>
      <w:r w:rsidR="00A37B0D">
        <w:rPr>
          <w:rFonts w:ascii="Times New Roman" w:hAnsi="Times New Roman" w:cs="HelveticaLTStd-Cond"/>
          <w:b/>
          <w:szCs w:val="18"/>
          <w:u w:val="single"/>
        </w:rPr>
        <w:t>lacements and Schedule</w:t>
      </w:r>
    </w:p>
    <w:p w14:paraId="51668FD6" w14:textId="77777777" w:rsidR="0002460A" w:rsidRDefault="0002460A" w:rsidP="0002460A">
      <w:pPr>
        <w:autoSpaceDE w:val="0"/>
        <w:autoSpaceDN w:val="0"/>
        <w:adjustRightInd w:val="0"/>
        <w:rPr>
          <w:rFonts w:ascii="Times New Roman" w:hAnsi="Times New Roman" w:cs="Times New Roman"/>
          <w:b/>
          <w:bCs/>
          <w:iCs/>
          <w:u w:val="single"/>
        </w:rPr>
      </w:pPr>
    </w:p>
    <w:p w14:paraId="4A0D005B" w14:textId="77777777" w:rsidR="00914258" w:rsidRDefault="00914258" w:rsidP="0002460A">
      <w:pPr>
        <w:autoSpaceDE w:val="0"/>
        <w:autoSpaceDN w:val="0"/>
        <w:adjustRightInd w:val="0"/>
        <w:rPr>
          <w:rFonts w:ascii="Times New Roman" w:hAnsi="Times New Roman" w:cs="Times New Roman"/>
          <w:b/>
          <w:bCs/>
          <w:iCs/>
          <w:u w:val="single"/>
        </w:rPr>
      </w:pPr>
    </w:p>
    <w:p w14:paraId="66A8F6DB" w14:textId="59025894" w:rsidR="0002460A" w:rsidRDefault="0002460A" w:rsidP="0002460A">
      <w:pPr>
        <w:autoSpaceDE w:val="0"/>
        <w:autoSpaceDN w:val="0"/>
        <w:adjustRightInd w:val="0"/>
        <w:rPr>
          <w:rFonts w:ascii="Times New Roman" w:hAnsi="Times New Roman" w:cs="Times New Roman"/>
          <w:b/>
          <w:bCs/>
        </w:rPr>
      </w:pPr>
      <w:r>
        <w:rPr>
          <w:rFonts w:ascii="Times New Roman" w:hAnsi="Times New Roman" w:cs="Times New Roman"/>
          <w:b/>
          <w:bCs/>
          <w:iCs/>
          <w:u w:val="single"/>
        </w:rPr>
        <w:t>Integrated Health Psychology</w:t>
      </w:r>
      <w:r w:rsidRPr="003E2CE4">
        <w:rPr>
          <w:rFonts w:ascii="Times New Roman" w:hAnsi="Times New Roman" w:cs="Times New Roman"/>
          <w:b/>
          <w:bCs/>
          <w:iCs/>
          <w:u w:val="single"/>
        </w:rPr>
        <w:t xml:space="preserve"> Track</w:t>
      </w:r>
    </w:p>
    <w:p w14:paraId="7B1321E5" w14:textId="15DF01F0" w:rsidR="0002460A" w:rsidRDefault="0002460A" w:rsidP="0002460A">
      <w:pPr>
        <w:autoSpaceDE w:val="0"/>
        <w:autoSpaceDN w:val="0"/>
        <w:adjustRightInd w:val="0"/>
        <w:rPr>
          <w:rFonts w:ascii="Times New Roman" w:hAnsi="Times New Roman" w:cs="Times New Roman"/>
        </w:rPr>
      </w:pPr>
      <w:r>
        <w:rPr>
          <w:rFonts w:ascii="Times New Roman" w:hAnsi="Times New Roman" w:cs="Times New Roman"/>
        </w:rPr>
        <w:t xml:space="preserve">The Integrated Health Psychology placement offers Fellows the unique opportunity to train in the growing area of primary care psychology at several local clinics. Interns serve as Behavioral Health Consultants within a primary care setting (Family Practice, </w:t>
      </w:r>
      <w:r w:rsidR="00ED62A0">
        <w:rPr>
          <w:rFonts w:ascii="Times New Roman" w:hAnsi="Times New Roman" w:cs="Times New Roman"/>
        </w:rPr>
        <w:t>Pediatrics,</w:t>
      </w:r>
      <w:r>
        <w:rPr>
          <w:rFonts w:ascii="Times New Roman" w:hAnsi="Times New Roman" w:cs="Times New Roman"/>
        </w:rPr>
        <w:t xml:space="preserve"> and Internal Medicine) and are called upon by primary care providers to assess and treat patients presenting with behavioral concerns during a primary care visit. They then provide feedback to the medical provider regarding clinical impression and treatment, and coordinate follow-up appointments with the patient as necessary. As members of an interdisciplinary primary care team, Fellows learn to apply psychological theory and techniques to address behavioral aspects of health and illness. Training also emphasizes understanding ethical issues that arise in a primary care setting and understanding the role of a psychologist on a primary care team. In this placement, Fellows will provide a range of health psychology services to patients and medical providers, including:</w:t>
      </w:r>
    </w:p>
    <w:p w14:paraId="28085570" w14:textId="77777777" w:rsidR="0002460A" w:rsidRPr="00AF16A9" w:rsidRDefault="0002460A" w:rsidP="0002460A">
      <w:pPr>
        <w:pStyle w:val="ListParagraph"/>
        <w:numPr>
          <w:ilvl w:val="0"/>
          <w:numId w:val="5"/>
        </w:numPr>
        <w:autoSpaceDE w:val="0"/>
        <w:autoSpaceDN w:val="0"/>
        <w:adjustRightInd w:val="0"/>
        <w:rPr>
          <w:rFonts w:ascii="Times New Roman" w:hAnsi="Times New Roman" w:cs="Times New Roman"/>
        </w:rPr>
      </w:pPr>
      <w:r w:rsidRPr="00AF16A9">
        <w:rPr>
          <w:rFonts w:ascii="Times New Roman" w:hAnsi="Times New Roman" w:cs="Times New Roman"/>
        </w:rPr>
        <w:t>On-site and timely assessment</w:t>
      </w:r>
    </w:p>
    <w:p w14:paraId="62C27E48" w14:textId="275A0E69" w:rsidR="0002460A" w:rsidRPr="00AF16A9" w:rsidRDefault="0002460A" w:rsidP="0002460A">
      <w:pPr>
        <w:pStyle w:val="ListParagraph"/>
        <w:numPr>
          <w:ilvl w:val="0"/>
          <w:numId w:val="5"/>
        </w:numPr>
        <w:autoSpaceDE w:val="0"/>
        <w:autoSpaceDN w:val="0"/>
        <w:adjustRightInd w:val="0"/>
        <w:rPr>
          <w:rFonts w:ascii="Times New Roman" w:hAnsi="Times New Roman" w:cs="Times New Roman"/>
        </w:rPr>
      </w:pPr>
      <w:r w:rsidRPr="00AF16A9">
        <w:rPr>
          <w:rFonts w:ascii="Times New Roman" w:hAnsi="Times New Roman" w:cs="Times New Roman"/>
        </w:rPr>
        <w:t>Assessing readiness to change and utilizing motivational interviewing techniques</w:t>
      </w:r>
      <w:r w:rsidR="00ED62A0">
        <w:rPr>
          <w:rFonts w:ascii="Times New Roman" w:hAnsi="Times New Roman" w:cs="Times New Roman"/>
        </w:rPr>
        <w:t>.</w:t>
      </w:r>
    </w:p>
    <w:p w14:paraId="5A736CC4" w14:textId="7F0DBA0D" w:rsidR="0002460A" w:rsidRPr="00AF16A9" w:rsidRDefault="00ED62A0" w:rsidP="0002460A">
      <w:pPr>
        <w:pStyle w:val="ListParagraph"/>
        <w:numPr>
          <w:ilvl w:val="0"/>
          <w:numId w:val="5"/>
        </w:numPr>
        <w:autoSpaceDE w:val="0"/>
        <w:autoSpaceDN w:val="0"/>
        <w:adjustRightInd w:val="0"/>
        <w:rPr>
          <w:rFonts w:ascii="Times New Roman" w:hAnsi="Times New Roman" w:cs="Times New Roman"/>
        </w:rPr>
      </w:pPr>
      <w:r w:rsidRPr="00AF16A9">
        <w:rPr>
          <w:rFonts w:ascii="Times New Roman" w:hAnsi="Times New Roman" w:cs="Times New Roman"/>
        </w:rPr>
        <w:t>Psychoeducation</w:t>
      </w:r>
      <w:r w:rsidR="0002460A" w:rsidRPr="00AF16A9">
        <w:rPr>
          <w:rFonts w:ascii="Times New Roman" w:hAnsi="Times New Roman" w:cs="Times New Roman"/>
        </w:rPr>
        <w:t xml:space="preserve"> and behavioral lifestyle change</w:t>
      </w:r>
    </w:p>
    <w:p w14:paraId="19208887" w14:textId="77777777" w:rsidR="0002460A" w:rsidRPr="00AF16A9" w:rsidRDefault="0002460A" w:rsidP="0002460A">
      <w:pPr>
        <w:pStyle w:val="ListParagraph"/>
        <w:numPr>
          <w:ilvl w:val="0"/>
          <w:numId w:val="5"/>
        </w:numPr>
        <w:autoSpaceDE w:val="0"/>
        <w:autoSpaceDN w:val="0"/>
        <w:adjustRightInd w:val="0"/>
        <w:rPr>
          <w:rFonts w:ascii="Times New Roman" w:hAnsi="Times New Roman" w:cs="Times New Roman"/>
        </w:rPr>
      </w:pPr>
      <w:r w:rsidRPr="00AF16A9">
        <w:rPr>
          <w:rFonts w:ascii="Times New Roman" w:hAnsi="Times New Roman" w:cs="Times New Roman"/>
        </w:rPr>
        <w:t>Management of behavioral factors in illness and health</w:t>
      </w:r>
    </w:p>
    <w:p w14:paraId="1022570C" w14:textId="77777777" w:rsidR="0002460A" w:rsidRPr="008D739E" w:rsidRDefault="0002460A" w:rsidP="0002460A">
      <w:pPr>
        <w:pStyle w:val="ListParagraph"/>
        <w:numPr>
          <w:ilvl w:val="0"/>
          <w:numId w:val="5"/>
        </w:numPr>
        <w:autoSpaceDE w:val="0"/>
        <w:autoSpaceDN w:val="0"/>
        <w:adjustRightInd w:val="0"/>
        <w:rPr>
          <w:rFonts w:ascii="Times New Roman" w:hAnsi="Times New Roman" w:cs="Times New Roman"/>
        </w:rPr>
      </w:pPr>
      <w:r w:rsidRPr="00AF16A9">
        <w:rPr>
          <w:rFonts w:ascii="Times New Roman" w:hAnsi="Times New Roman" w:cs="Times New Roman"/>
        </w:rPr>
        <w:t>Implementation of evidence-based practice to address mental health concerns</w:t>
      </w:r>
      <w:r>
        <w:rPr>
          <w:rFonts w:ascii="Times New Roman" w:hAnsi="Times New Roman" w:cs="Times New Roman"/>
        </w:rPr>
        <w:t xml:space="preserve"> </w:t>
      </w:r>
      <w:r w:rsidRPr="008D739E">
        <w:rPr>
          <w:rFonts w:ascii="Times New Roman" w:hAnsi="Times New Roman" w:cs="Times New Roman"/>
        </w:rPr>
        <w:t>(primarily cognitive-behavioral, ACT, mindfulness, and solution-focused therapy)</w:t>
      </w:r>
    </w:p>
    <w:p w14:paraId="10721D16" w14:textId="77777777" w:rsidR="0002460A" w:rsidRPr="00EC17F4" w:rsidRDefault="0002460A" w:rsidP="0002460A">
      <w:pPr>
        <w:pStyle w:val="ListParagraph"/>
        <w:widowControl w:val="0"/>
        <w:numPr>
          <w:ilvl w:val="0"/>
          <w:numId w:val="5"/>
        </w:numPr>
        <w:autoSpaceDE w:val="0"/>
        <w:autoSpaceDN w:val="0"/>
        <w:adjustRightInd w:val="0"/>
        <w:rPr>
          <w:rFonts w:ascii="Times New Roman" w:hAnsi="Times New Roman" w:cs="HelveticaLTStd-Cond"/>
          <w:szCs w:val="18"/>
        </w:rPr>
      </w:pPr>
      <w:r w:rsidRPr="00AF16A9">
        <w:rPr>
          <w:rFonts w:ascii="Times New Roman" w:hAnsi="Times New Roman" w:cs="Times New Roman"/>
        </w:rPr>
        <w:t>Consultation and collaboration with primary care providers</w:t>
      </w:r>
    </w:p>
    <w:p w14:paraId="04D2918A" w14:textId="77777777" w:rsidR="0002460A" w:rsidRDefault="0002460A" w:rsidP="0002460A">
      <w:pPr>
        <w:widowControl w:val="0"/>
        <w:autoSpaceDE w:val="0"/>
        <w:autoSpaceDN w:val="0"/>
        <w:adjustRightInd w:val="0"/>
        <w:rPr>
          <w:rFonts w:ascii="Times New Roman" w:hAnsi="Times New Roman" w:cs="HelveticaLTStd-Cond"/>
          <w:i/>
          <w:szCs w:val="18"/>
        </w:rPr>
      </w:pPr>
    </w:p>
    <w:p w14:paraId="1D26059F" w14:textId="77777777" w:rsidR="0002460A" w:rsidRPr="00C81A10" w:rsidRDefault="0002460A" w:rsidP="0002460A">
      <w:pPr>
        <w:widowControl w:val="0"/>
        <w:autoSpaceDE w:val="0"/>
        <w:autoSpaceDN w:val="0"/>
        <w:adjustRightInd w:val="0"/>
        <w:rPr>
          <w:rFonts w:ascii="Times New Roman" w:hAnsi="Times New Roman" w:cs="HelveticaLTStd-Cond"/>
          <w:i/>
          <w:szCs w:val="18"/>
        </w:rPr>
      </w:pPr>
      <w:r w:rsidRPr="00C81A10">
        <w:rPr>
          <w:rFonts w:ascii="Times New Roman" w:hAnsi="Times New Roman" w:cs="HelveticaLTStd-Cond"/>
          <w:i/>
          <w:szCs w:val="18"/>
        </w:rPr>
        <w:t xml:space="preserve">Supervisors for </w:t>
      </w:r>
      <w:r>
        <w:rPr>
          <w:rFonts w:ascii="Times New Roman" w:hAnsi="Times New Roman" w:cs="HelveticaLTStd-Cond"/>
          <w:i/>
          <w:szCs w:val="18"/>
        </w:rPr>
        <w:t>the Integrated Health</w:t>
      </w:r>
      <w:r w:rsidRPr="00C81A10">
        <w:rPr>
          <w:rFonts w:ascii="Times New Roman" w:hAnsi="Times New Roman" w:cs="HelveticaLTStd-Cond"/>
          <w:i/>
          <w:szCs w:val="18"/>
        </w:rPr>
        <w:t xml:space="preserve"> </w:t>
      </w:r>
      <w:r>
        <w:rPr>
          <w:rFonts w:ascii="Times New Roman" w:hAnsi="Times New Roman" w:cs="HelveticaLTStd-Cond"/>
          <w:i/>
          <w:szCs w:val="18"/>
        </w:rPr>
        <w:t>Psychology track</w:t>
      </w:r>
      <w:r w:rsidRPr="00C81A10">
        <w:rPr>
          <w:rFonts w:ascii="Times New Roman" w:hAnsi="Times New Roman" w:cs="HelveticaLTStd-Cond"/>
          <w:i/>
          <w:szCs w:val="18"/>
        </w:rPr>
        <w:t xml:space="preserve"> include:</w:t>
      </w:r>
    </w:p>
    <w:p w14:paraId="56B257DD" w14:textId="77777777" w:rsidR="006327D5" w:rsidRDefault="006327D5" w:rsidP="0002460A">
      <w:pPr>
        <w:widowControl w:val="0"/>
        <w:autoSpaceDE w:val="0"/>
        <w:autoSpaceDN w:val="0"/>
        <w:adjustRightInd w:val="0"/>
        <w:ind w:left="720"/>
        <w:rPr>
          <w:rFonts w:ascii="Times New Roman" w:hAnsi="Times New Roman" w:cs="HelveticaLTStd-Cond"/>
          <w:i/>
          <w:szCs w:val="18"/>
        </w:rPr>
        <w:sectPr w:rsidR="006327D5" w:rsidSect="0028465D">
          <w:headerReference w:type="default" r:id="rId9"/>
          <w:footerReference w:type="default" r:id="rId10"/>
          <w:pgSz w:w="12240" w:h="15840"/>
          <w:pgMar w:top="1440" w:right="1440" w:bottom="1350" w:left="1440" w:header="720" w:footer="720" w:gutter="0"/>
          <w:cols w:space="720"/>
          <w:docGrid w:linePitch="360"/>
        </w:sectPr>
      </w:pPr>
    </w:p>
    <w:p w14:paraId="12E18E7B" w14:textId="77777777" w:rsidR="0002460A" w:rsidRDefault="0002460A" w:rsidP="0002460A">
      <w:pPr>
        <w:widowControl w:val="0"/>
        <w:autoSpaceDE w:val="0"/>
        <w:autoSpaceDN w:val="0"/>
        <w:adjustRightInd w:val="0"/>
        <w:ind w:left="720"/>
        <w:rPr>
          <w:rFonts w:ascii="Times New Roman" w:hAnsi="Times New Roman" w:cs="HelveticaLTStd-Cond"/>
          <w:i/>
          <w:szCs w:val="18"/>
        </w:rPr>
      </w:pPr>
      <w:r>
        <w:rPr>
          <w:rFonts w:ascii="Times New Roman" w:hAnsi="Times New Roman" w:cs="HelveticaLTStd-Cond"/>
          <w:i/>
          <w:szCs w:val="18"/>
        </w:rPr>
        <w:t>David Bull, PsyD</w:t>
      </w:r>
    </w:p>
    <w:p w14:paraId="7223CC50" w14:textId="77777777" w:rsidR="0002460A" w:rsidRDefault="0002460A" w:rsidP="0002460A">
      <w:pPr>
        <w:widowControl w:val="0"/>
        <w:autoSpaceDE w:val="0"/>
        <w:autoSpaceDN w:val="0"/>
        <w:adjustRightInd w:val="0"/>
        <w:ind w:left="720"/>
        <w:rPr>
          <w:rFonts w:ascii="Times New Roman" w:hAnsi="Times New Roman" w:cs="HelveticaLTStd-Cond"/>
          <w:i/>
          <w:szCs w:val="18"/>
        </w:rPr>
      </w:pPr>
      <w:r>
        <w:rPr>
          <w:rFonts w:ascii="Times New Roman" w:hAnsi="Times New Roman" w:cs="HelveticaLTStd-Cond"/>
          <w:i/>
          <w:szCs w:val="18"/>
        </w:rPr>
        <w:t>Jean Cobb, PhD</w:t>
      </w:r>
    </w:p>
    <w:p w14:paraId="62620BC7" w14:textId="3FF66F6A" w:rsidR="0002460A" w:rsidRDefault="00033941" w:rsidP="0002460A">
      <w:pPr>
        <w:widowControl w:val="0"/>
        <w:autoSpaceDE w:val="0"/>
        <w:autoSpaceDN w:val="0"/>
        <w:adjustRightInd w:val="0"/>
        <w:ind w:left="720"/>
        <w:rPr>
          <w:rFonts w:ascii="Times New Roman" w:hAnsi="Times New Roman" w:cs="HelveticaLTStd-Cond"/>
          <w:i/>
          <w:szCs w:val="18"/>
        </w:rPr>
      </w:pPr>
      <w:r>
        <w:rPr>
          <w:rFonts w:ascii="Times New Roman" w:hAnsi="Times New Roman" w:cs="HelveticaLTStd-Cond"/>
          <w:i/>
          <w:szCs w:val="18"/>
        </w:rPr>
        <w:t>Ashley Breazeale</w:t>
      </w:r>
      <w:r w:rsidR="0002460A">
        <w:rPr>
          <w:rFonts w:ascii="Times New Roman" w:hAnsi="Times New Roman" w:cs="HelveticaLTStd-Cond"/>
          <w:i/>
          <w:szCs w:val="18"/>
        </w:rPr>
        <w:t xml:space="preserve">, PhD </w:t>
      </w:r>
    </w:p>
    <w:p w14:paraId="666AAEBA" w14:textId="40DF98E0" w:rsidR="0002460A" w:rsidRDefault="00033941" w:rsidP="0002460A">
      <w:pPr>
        <w:widowControl w:val="0"/>
        <w:autoSpaceDE w:val="0"/>
        <w:autoSpaceDN w:val="0"/>
        <w:adjustRightInd w:val="0"/>
        <w:ind w:left="720"/>
        <w:rPr>
          <w:rFonts w:ascii="Times New Roman" w:hAnsi="Times New Roman" w:cs="HelveticaLTStd-Cond"/>
          <w:i/>
          <w:szCs w:val="18"/>
        </w:rPr>
      </w:pPr>
      <w:r>
        <w:rPr>
          <w:rFonts w:ascii="Times New Roman" w:hAnsi="Times New Roman" w:cs="HelveticaLTStd-Cond"/>
          <w:i/>
          <w:szCs w:val="18"/>
        </w:rPr>
        <w:t>Anna Taubenheim</w:t>
      </w:r>
      <w:r w:rsidR="0002460A">
        <w:rPr>
          <w:rFonts w:ascii="Times New Roman" w:hAnsi="Times New Roman" w:cs="HelveticaLTStd-Cond"/>
          <w:i/>
          <w:szCs w:val="18"/>
        </w:rPr>
        <w:t>, P</w:t>
      </w:r>
      <w:r>
        <w:rPr>
          <w:rFonts w:ascii="Times New Roman" w:hAnsi="Times New Roman" w:cs="HelveticaLTStd-Cond"/>
          <w:i/>
          <w:szCs w:val="18"/>
        </w:rPr>
        <w:t>sy</w:t>
      </w:r>
      <w:r w:rsidR="0002460A">
        <w:rPr>
          <w:rFonts w:ascii="Times New Roman" w:hAnsi="Times New Roman" w:cs="HelveticaLTStd-Cond"/>
          <w:i/>
          <w:szCs w:val="18"/>
        </w:rPr>
        <w:t>D</w:t>
      </w:r>
    </w:p>
    <w:p w14:paraId="25BE02D1" w14:textId="77777777" w:rsidR="0002460A" w:rsidRPr="00C81A10" w:rsidRDefault="0002460A" w:rsidP="0002460A">
      <w:pPr>
        <w:widowControl w:val="0"/>
        <w:autoSpaceDE w:val="0"/>
        <w:autoSpaceDN w:val="0"/>
        <w:adjustRightInd w:val="0"/>
        <w:ind w:left="720"/>
        <w:rPr>
          <w:rFonts w:ascii="Times New Roman" w:hAnsi="Times New Roman" w:cs="HelveticaLTStd-Cond"/>
          <w:i/>
          <w:szCs w:val="18"/>
        </w:rPr>
      </w:pPr>
      <w:r>
        <w:rPr>
          <w:rFonts w:ascii="Times New Roman" w:hAnsi="Times New Roman" w:cs="HelveticaLTStd-Cond"/>
          <w:i/>
          <w:szCs w:val="18"/>
        </w:rPr>
        <w:t>Sara Propst, PhD</w:t>
      </w:r>
    </w:p>
    <w:p w14:paraId="057EDF53" w14:textId="77777777" w:rsidR="0002460A" w:rsidRDefault="0002460A" w:rsidP="0002460A">
      <w:pPr>
        <w:widowControl w:val="0"/>
        <w:autoSpaceDE w:val="0"/>
        <w:autoSpaceDN w:val="0"/>
        <w:adjustRightInd w:val="0"/>
        <w:ind w:left="720"/>
        <w:rPr>
          <w:rFonts w:ascii="Times New Roman" w:hAnsi="Times New Roman" w:cs="HelveticaLTStd-Cond"/>
          <w:i/>
          <w:szCs w:val="18"/>
        </w:rPr>
      </w:pPr>
      <w:r>
        <w:rPr>
          <w:rFonts w:ascii="Times New Roman" w:hAnsi="Times New Roman" w:cs="HelveticaLTStd-Cond"/>
          <w:i/>
          <w:szCs w:val="18"/>
        </w:rPr>
        <w:t>Eboni Winford, PhD</w:t>
      </w:r>
    </w:p>
    <w:p w14:paraId="6F4A2CFF" w14:textId="77777777" w:rsidR="006327D5" w:rsidRDefault="006327D5" w:rsidP="0002460A">
      <w:pPr>
        <w:widowControl w:val="0"/>
        <w:autoSpaceDE w:val="0"/>
        <w:autoSpaceDN w:val="0"/>
        <w:adjustRightInd w:val="0"/>
        <w:ind w:left="720"/>
        <w:rPr>
          <w:rFonts w:ascii="Times New Roman" w:hAnsi="Times New Roman" w:cs="HelveticaLTStd-Cond"/>
          <w:i/>
          <w:szCs w:val="18"/>
        </w:rPr>
      </w:pPr>
      <w:r>
        <w:rPr>
          <w:rFonts w:ascii="Times New Roman" w:hAnsi="Times New Roman" w:cs="HelveticaLTStd-Cond"/>
          <w:i/>
          <w:szCs w:val="18"/>
        </w:rPr>
        <w:t>Hilary Parker, PsyD</w:t>
      </w:r>
    </w:p>
    <w:p w14:paraId="0BAD152C" w14:textId="2E060BA2" w:rsidR="006327D5" w:rsidRPr="00C81A10" w:rsidRDefault="00033941" w:rsidP="0002460A">
      <w:pPr>
        <w:widowControl w:val="0"/>
        <w:autoSpaceDE w:val="0"/>
        <w:autoSpaceDN w:val="0"/>
        <w:adjustRightInd w:val="0"/>
        <w:ind w:left="720"/>
        <w:rPr>
          <w:rFonts w:ascii="Times New Roman" w:hAnsi="Times New Roman" w:cs="HelveticaLTStd-Cond"/>
          <w:i/>
          <w:szCs w:val="18"/>
        </w:rPr>
      </w:pPr>
      <w:r>
        <w:rPr>
          <w:rFonts w:ascii="Times New Roman" w:hAnsi="Times New Roman" w:cs="HelveticaLTStd-Cond"/>
          <w:i/>
          <w:szCs w:val="18"/>
        </w:rPr>
        <w:t>Emily Woodrum</w:t>
      </w:r>
      <w:r w:rsidR="006327D5">
        <w:rPr>
          <w:rFonts w:ascii="Times New Roman" w:hAnsi="Times New Roman" w:cs="HelveticaLTStd-Cond"/>
          <w:i/>
          <w:szCs w:val="18"/>
        </w:rPr>
        <w:t>, PsyD</w:t>
      </w:r>
    </w:p>
    <w:p w14:paraId="0A11E712" w14:textId="77777777" w:rsidR="006327D5" w:rsidRDefault="006327D5" w:rsidP="0002460A">
      <w:pPr>
        <w:widowControl w:val="0"/>
        <w:autoSpaceDE w:val="0"/>
        <w:autoSpaceDN w:val="0"/>
        <w:adjustRightInd w:val="0"/>
        <w:rPr>
          <w:rFonts w:ascii="Times New Roman" w:hAnsi="Times New Roman" w:cs="HelveticaLTStd-Cond"/>
          <w:szCs w:val="18"/>
        </w:rPr>
        <w:sectPr w:rsidR="006327D5" w:rsidSect="006327D5">
          <w:type w:val="continuous"/>
          <w:pgSz w:w="12240" w:h="15840"/>
          <w:pgMar w:top="1440" w:right="1440" w:bottom="1350" w:left="1440" w:header="720" w:footer="720" w:gutter="0"/>
          <w:cols w:num="2" w:space="720"/>
          <w:docGrid w:linePitch="360"/>
        </w:sectPr>
      </w:pPr>
    </w:p>
    <w:p w14:paraId="6BDA45D9" w14:textId="77777777" w:rsidR="0002460A" w:rsidRDefault="0002460A" w:rsidP="0002460A">
      <w:pPr>
        <w:widowControl w:val="0"/>
        <w:autoSpaceDE w:val="0"/>
        <w:autoSpaceDN w:val="0"/>
        <w:adjustRightInd w:val="0"/>
        <w:rPr>
          <w:rFonts w:ascii="Times New Roman" w:hAnsi="Times New Roman" w:cs="HelveticaLTStd-Cond"/>
          <w:szCs w:val="18"/>
        </w:rPr>
      </w:pPr>
    </w:p>
    <w:p w14:paraId="1868D723" w14:textId="77777777" w:rsidR="00914258" w:rsidRDefault="00914258" w:rsidP="0002460A">
      <w:pPr>
        <w:widowControl w:val="0"/>
        <w:autoSpaceDE w:val="0"/>
        <w:autoSpaceDN w:val="0"/>
        <w:adjustRightInd w:val="0"/>
        <w:rPr>
          <w:rFonts w:ascii="Times New Roman" w:hAnsi="Times New Roman" w:cs="HelveticaLTStd-Cond"/>
          <w:i/>
          <w:szCs w:val="18"/>
        </w:rPr>
      </w:pPr>
    </w:p>
    <w:p w14:paraId="143D863A" w14:textId="77777777" w:rsidR="00914258" w:rsidRDefault="00914258" w:rsidP="0002460A">
      <w:pPr>
        <w:widowControl w:val="0"/>
        <w:autoSpaceDE w:val="0"/>
        <w:autoSpaceDN w:val="0"/>
        <w:adjustRightInd w:val="0"/>
        <w:rPr>
          <w:rFonts w:ascii="Times New Roman" w:hAnsi="Times New Roman" w:cs="HelveticaLTStd-Cond"/>
          <w:i/>
          <w:szCs w:val="18"/>
        </w:rPr>
      </w:pPr>
    </w:p>
    <w:p w14:paraId="2FB68B65" w14:textId="09120B05" w:rsidR="0002460A" w:rsidRDefault="0002460A" w:rsidP="0002460A">
      <w:pPr>
        <w:widowControl w:val="0"/>
        <w:autoSpaceDE w:val="0"/>
        <w:autoSpaceDN w:val="0"/>
        <w:adjustRightInd w:val="0"/>
        <w:rPr>
          <w:rFonts w:ascii="Times New Roman" w:hAnsi="Times New Roman" w:cs="HelveticaLTStd-Cond"/>
          <w:i/>
          <w:szCs w:val="18"/>
        </w:rPr>
      </w:pPr>
      <w:r>
        <w:rPr>
          <w:rFonts w:ascii="Times New Roman" w:hAnsi="Times New Roman" w:cs="HelveticaLTStd-Cond"/>
          <w:i/>
          <w:szCs w:val="18"/>
        </w:rPr>
        <w:t xml:space="preserve">Sample Integrated Health Psychology Fellow </w:t>
      </w:r>
      <w:r w:rsidRPr="00933A08">
        <w:rPr>
          <w:rFonts w:ascii="Times New Roman" w:hAnsi="Times New Roman" w:cs="HelveticaLTStd-Cond"/>
          <w:i/>
          <w:szCs w:val="18"/>
        </w:rPr>
        <w:t>Schedule:</w:t>
      </w:r>
    </w:p>
    <w:p w14:paraId="090E7B62" w14:textId="77777777" w:rsidR="0002460A" w:rsidRDefault="0002460A" w:rsidP="0002460A">
      <w:pPr>
        <w:widowControl w:val="0"/>
        <w:autoSpaceDE w:val="0"/>
        <w:autoSpaceDN w:val="0"/>
        <w:adjustRightInd w:val="0"/>
        <w:rPr>
          <w:rFonts w:ascii="Times New Roman" w:hAnsi="Times New Roman" w:cs="HelveticaLTStd-Cond"/>
          <w:b/>
          <w:szCs w:val="18"/>
          <w:u w:val="single"/>
        </w:rPr>
      </w:pPr>
    </w:p>
    <w:tbl>
      <w:tblPr>
        <w:tblStyle w:val="TableGrid"/>
        <w:tblW w:w="8550" w:type="dxa"/>
        <w:tblInd w:w="108" w:type="dxa"/>
        <w:tblLook w:val="00A0" w:firstRow="1" w:lastRow="0" w:firstColumn="1" w:lastColumn="0" w:noHBand="0" w:noVBand="0"/>
      </w:tblPr>
      <w:tblGrid>
        <w:gridCol w:w="540"/>
        <w:gridCol w:w="1530"/>
        <w:gridCol w:w="1530"/>
        <w:gridCol w:w="1620"/>
        <w:gridCol w:w="1710"/>
        <w:gridCol w:w="1620"/>
      </w:tblGrid>
      <w:tr w:rsidR="0002460A" w:rsidRPr="00D1789D" w14:paraId="7E753BE8" w14:textId="77777777" w:rsidTr="006327D5">
        <w:trPr>
          <w:trHeight w:val="690"/>
        </w:trPr>
        <w:tc>
          <w:tcPr>
            <w:tcW w:w="540" w:type="dxa"/>
            <w:tcBorders>
              <w:bottom w:val="single" w:sz="4" w:space="0" w:color="000000" w:themeColor="text1"/>
            </w:tcBorders>
          </w:tcPr>
          <w:p w14:paraId="0BA02257" w14:textId="77777777" w:rsidR="0002460A" w:rsidRPr="003E13AC" w:rsidRDefault="0002460A" w:rsidP="006327D5">
            <w:pPr>
              <w:widowControl w:val="0"/>
              <w:autoSpaceDE w:val="0"/>
              <w:autoSpaceDN w:val="0"/>
              <w:adjustRightInd w:val="0"/>
              <w:rPr>
                <w:rFonts w:ascii="Times New Roman" w:hAnsi="Times New Roman" w:cs="HelveticaLTStd-Cond"/>
                <w:sz w:val="20"/>
                <w:szCs w:val="18"/>
              </w:rPr>
            </w:pPr>
          </w:p>
        </w:tc>
        <w:tc>
          <w:tcPr>
            <w:tcW w:w="1530" w:type="dxa"/>
            <w:tcBorders>
              <w:bottom w:val="single" w:sz="4" w:space="0" w:color="000000" w:themeColor="text1"/>
            </w:tcBorders>
          </w:tcPr>
          <w:p w14:paraId="19521EE0" w14:textId="77777777" w:rsidR="0002460A" w:rsidRPr="00CF65FE" w:rsidRDefault="0002460A" w:rsidP="006327D5">
            <w:pPr>
              <w:widowControl w:val="0"/>
              <w:autoSpaceDE w:val="0"/>
              <w:autoSpaceDN w:val="0"/>
              <w:adjustRightInd w:val="0"/>
              <w:jc w:val="center"/>
              <w:rPr>
                <w:rFonts w:ascii="Times New Roman" w:hAnsi="Times New Roman" w:cs="HelveticaLTStd-Cond"/>
                <w:b/>
                <w:szCs w:val="18"/>
              </w:rPr>
            </w:pPr>
            <w:r w:rsidRPr="00CF65FE">
              <w:rPr>
                <w:rFonts w:ascii="Times New Roman" w:hAnsi="Times New Roman" w:cs="HelveticaLTStd-Cond"/>
                <w:b/>
                <w:szCs w:val="18"/>
              </w:rPr>
              <w:t>Mon</w:t>
            </w:r>
          </w:p>
          <w:p w14:paraId="7E7744D9" w14:textId="77777777" w:rsidR="0002460A" w:rsidRDefault="0002460A" w:rsidP="006327D5">
            <w:pPr>
              <w:widowControl w:val="0"/>
              <w:autoSpaceDE w:val="0"/>
              <w:autoSpaceDN w:val="0"/>
              <w:adjustRightInd w:val="0"/>
              <w:rPr>
                <w:rFonts w:ascii="Times New Roman" w:hAnsi="Times New Roman" w:cs="HelveticaLTStd-Cond"/>
                <w:sz w:val="20"/>
                <w:szCs w:val="18"/>
              </w:rPr>
            </w:pPr>
          </w:p>
          <w:p w14:paraId="409931FE" w14:textId="77777777" w:rsidR="0002460A" w:rsidRPr="00D1789D" w:rsidRDefault="0002460A" w:rsidP="006327D5">
            <w:pPr>
              <w:widowControl w:val="0"/>
              <w:autoSpaceDE w:val="0"/>
              <w:autoSpaceDN w:val="0"/>
              <w:adjustRightInd w:val="0"/>
              <w:jc w:val="center"/>
              <w:rPr>
                <w:rFonts w:ascii="Times New Roman" w:hAnsi="Times New Roman" w:cs="HelveticaLTStd-Cond"/>
                <w:b/>
                <w:sz w:val="20"/>
                <w:szCs w:val="18"/>
              </w:rPr>
            </w:pPr>
            <w:r w:rsidRPr="003E13AC">
              <w:rPr>
                <w:rFonts w:ascii="Times New Roman" w:hAnsi="Times New Roman" w:cs="HelveticaLTStd-Cond"/>
                <w:sz w:val="20"/>
                <w:szCs w:val="18"/>
              </w:rPr>
              <w:t>Integrated</w:t>
            </w:r>
            <w:r>
              <w:rPr>
                <w:rFonts w:ascii="Times New Roman" w:hAnsi="Times New Roman" w:cs="HelveticaLTStd-Cond"/>
                <w:sz w:val="20"/>
                <w:szCs w:val="18"/>
              </w:rPr>
              <w:t xml:space="preserve"> Primary Care (</w:t>
            </w:r>
            <w:r>
              <w:rPr>
                <w:rFonts w:ascii="Times New Roman" w:hAnsi="Times New Roman" w:cs="HelveticaLTStd-Cond"/>
                <w:i/>
                <w:sz w:val="20"/>
                <w:szCs w:val="18"/>
              </w:rPr>
              <w:t>East Knox Clinic)</w:t>
            </w:r>
          </w:p>
        </w:tc>
        <w:tc>
          <w:tcPr>
            <w:tcW w:w="1530" w:type="dxa"/>
            <w:tcBorders>
              <w:bottom w:val="single" w:sz="4" w:space="0" w:color="000000" w:themeColor="text1"/>
            </w:tcBorders>
          </w:tcPr>
          <w:p w14:paraId="501FAC2C" w14:textId="77777777" w:rsidR="0002460A" w:rsidRPr="00CF65FE" w:rsidRDefault="0002460A" w:rsidP="006327D5">
            <w:pPr>
              <w:widowControl w:val="0"/>
              <w:autoSpaceDE w:val="0"/>
              <w:autoSpaceDN w:val="0"/>
              <w:adjustRightInd w:val="0"/>
              <w:jc w:val="center"/>
              <w:rPr>
                <w:rFonts w:ascii="Times New Roman" w:hAnsi="Times New Roman" w:cs="HelveticaLTStd-Cond"/>
                <w:b/>
                <w:szCs w:val="18"/>
              </w:rPr>
            </w:pPr>
            <w:r w:rsidRPr="00CF65FE">
              <w:rPr>
                <w:rFonts w:ascii="Times New Roman" w:hAnsi="Times New Roman" w:cs="HelveticaLTStd-Cond"/>
                <w:b/>
                <w:szCs w:val="18"/>
              </w:rPr>
              <w:t>Tues</w:t>
            </w:r>
          </w:p>
          <w:p w14:paraId="6A1CF816" w14:textId="77777777" w:rsidR="0002460A" w:rsidRDefault="0002460A" w:rsidP="006327D5">
            <w:pPr>
              <w:widowControl w:val="0"/>
              <w:autoSpaceDE w:val="0"/>
              <w:autoSpaceDN w:val="0"/>
              <w:adjustRightInd w:val="0"/>
              <w:jc w:val="center"/>
              <w:rPr>
                <w:rFonts w:ascii="Times New Roman" w:hAnsi="Times New Roman" w:cs="HelveticaLTStd-Cond"/>
                <w:sz w:val="20"/>
                <w:szCs w:val="18"/>
              </w:rPr>
            </w:pPr>
          </w:p>
          <w:p w14:paraId="7466579B" w14:textId="77777777" w:rsidR="0002460A" w:rsidRPr="00E41355" w:rsidRDefault="0002460A" w:rsidP="006327D5">
            <w:pPr>
              <w:widowControl w:val="0"/>
              <w:autoSpaceDE w:val="0"/>
              <w:autoSpaceDN w:val="0"/>
              <w:adjustRightInd w:val="0"/>
              <w:jc w:val="center"/>
              <w:rPr>
                <w:rFonts w:ascii="Times New Roman" w:hAnsi="Times New Roman" w:cs="HelveticaLTStd-Cond"/>
                <w:b/>
                <w:i/>
                <w:sz w:val="20"/>
                <w:szCs w:val="18"/>
              </w:rPr>
            </w:pPr>
            <w:r w:rsidRPr="003E13AC">
              <w:rPr>
                <w:rFonts w:ascii="Times New Roman" w:hAnsi="Times New Roman" w:cs="HelveticaLTStd-Cond"/>
                <w:sz w:val="20"/>
                <w:szCs w:val="18"/>
              </w:rPr>
              <w:t xml:space="preserve">Integrated </w:t>
            </w:r>
            <w:r>
              <w:rPr>
                <w:rFonts w:ascii="Times New Roman" w:hAnsi="Times New Roman" w:cs="HelveticaLTStd-Cond"/>
                <w:sz w:val="20"/>
                <w:szCs w:val="18"/>
              </w:rPr>
              <w:t>Primary Care (</w:t>
            </w:r>
            <w:r w:rsidRPr="003E13AC">
              <w:rPr>
                <w:rFonts w:ascii="Times New Roman" w:hAnsi="Times New Roman" w:cs="HelveticaLTStd-Cond"/>
                <w:i/>
                <w:sz w:val="20"/>
                <w:szCs w:val="18"/>
              </w:rPr>
              <w:t>Center City</w:t>
            </w:r>
            <w:r>
              <w:rPr>
                <w:rFonts w:ascii="Times New Roman" w:hAnsi="Times New Roman" w:cs="HelveticaLTStd-Cond"/>
                <w:i/>
                <w:sz w:val="20"/>
                <w:szCs w:val="18"/>
              </w:rPr>
              <w:t>)</w:t>
            </w:r>
          </w:p>
        </w:tc>
        <w:tc>
          <w:tcPr>
            <w:tcW w:w="1620" w:type="dxa"/>
            <w:tcBorders>
              <w:bottom w:val="single" w:sz="4" w:space="0" w:color="000000" w:themeColor="text1"/>
            </w:tcBorders>
          </w:tcPr>
          <w:p w14:paraId="153BB991" w14:textId="77777777" w:rsidR="0002460A" w:rsidRPr="00CF65FE" w:rsidRDefault="0002460A" w:rsidP="006327D5">
            <w:pPr>
              <w:widowControl w:val="0"/>
              <w:autoSpaceDE w:val="0"/>
              <w:autoSpaceDN w:val="0"/>
              <w:adjustRightInd w:val="0"/>
              <w:jc w:val="center"/>
              <w:rPr>
                <w:rFonts w:ascii="Times New Roman" w:hAnsi="Times New Roman" w:cs="HelveticaLTStd-Cond"/>
                <w:b/>
                <w:szCs w:val="18"/>
              </w:rPr>
            </w:pPr>
            <w:r w:rsidRPr="00CF65FE">
              <w:rPr>
                <w:rFonts w:ascii="Times New Roman" w:hAnsi="Times New Roman" w:cs="HelveticaLTStd-Cond"/>
                <w:b/>
                <w:szCs w:val="18"/>
              </w:rPr>
              <w:t>Wed</w:t>
            </w:r>
          </w:p>
          <w:p w14:paraId="2F4AA4A7" w14:textId="77777777" w:rsidR="0002460A" w:rsidRDefault="0002460A" w:rsidP="006327D5">
            <w:pPr>
              <w:widowControl w:val="0"/>
              <w:autoSpaceDE w:val="0"/>
              <w:autoSpaceDN w:val="0"/>
              <w:adjustRightInd w:val="0"/>
              <w:jc w:val="center"/>
              <w:rPr>
                <w:rFonts w:ascii="Times New Roman" w:hAnsi="Times New Roman" w:cs="HelveticaLTStd-Cond"/>
                <w:sz w:val="20"/>
                <w:szCs w:val="18"/>
              </w:rPr>
            </w:pPr>
          </w:p>
          <w:p w14:paraId="5D9B5E40" w14:textId="77777777" w:rsidR="0002460A" w:rsidRPr="00D1789D" w:rsidRDefault="0002460A" w:rsidP="006327D5">
            <w:pPr>
              <w:widowControl w:val="0"/>
              <w:autoSpaceDE w:val="0"/>
              <w:autoSpaceDN w:val="0"/>
              <w:adjustRightInd w:val="0"/>
              <w:jc w:val="center"/>
              <w:rPr>
                <w:rFonts w:ascii="Times New Roman" w:hAnsi="Times New Roman" w:cs="HelveticaLTStd-Cond"/>
                <w:b/>
                <w:sz w:val="20"/>
                <w:szCs w:val="18"/>
              </w:rPr>
            </w:pPr>
            <w:r w:rsidRPr="003E13AC">
              <w:rPr>
                <w:rFonts w:ascii="Times New Roman" w:hAnsi="Times New Roman" w:cs="HelveticaLTStd-Cond"/>
                <w:sz w:val="20"/>
                <w:szCs w:val="18"/>
              </w:rPr>
              <w:t>Integrated</w:t>
            </w:r>
            <w:r>
              <w:rPr>
                <w:rFonts w:ascii="Times New Roman" w:hAnsi="Times New Roman" w:cs="HelveticaLTStd-Cond"/>
                <w:sz w:val="20"/>
                <w:szCs w:val="18"/>
              </w:rPr>
              <w:t xml:space="preserve"> Primary Care (</w:t>
            </w:r>
            <w:r>
              <w:rPr>
                <w:rFonts w:ascii="Times New Roman" w:hAnsi="Times New Roman" w:cs="HelveticaLTStd-Cond"/>
                <w:i/>
                <w:sz w:val="20"/>
                <w:szCs w:val="18"/>
              </w:rPr>
              <w:t>East Knox Clinic)</w:t>
            </w:r>
          </w:p>
        </w:tc>
        <w:tc>
          <w:tcPr>
            <w:tcW w:w="1710" w:type="dxa"/>
            <w:tcBorders>
              <w:bottom w:val="single" w:sz="4" w:space="0" w:color="000000" w:themeColor="text1"/>
            </w:tcBorders>
          </w:tcPr>
          <w:p w14:paraId="2C7BB74F" w14:textId="77777777" w:rsidR="0002460A" w:rsidRPr="00CF65FE" w:rsidRDefault="0002460A" w:rsidP="006327D5">
            <w:pPr>
              <w:widowControl w:val="0"/>
              <w:autoSpaceDE w:val="0"/>
              <w:autoSpaceDN w:val="0"/>
              <w:adjustRightInd w:val="0"/>
              <w:jc w:val="center"/>
              <w:rPr>
                <w:rFonts w:ascii="Times New Roman" w:hAnsi="Times New Roman" w:cs="HelveticaLTStd-Cond"/>
                <w:b/>
                <w:szCs w:val="18"/>
              </w:rPr>
            </w:pPr>
            <w:r w:rsidRPr="00CF65FE">
              <w:rPr>
                <w:rFonts w:ascii="Times New Roman" w:hAnsi="Times New Roman" w:cs="HelveticaLTStd-Cond"/>
                <w:b/>
                <w:szCs w:val="18"/>
              </w:rPr>
              <w:t>Thurs</w:t>
            </w:r>
          </w:p>
          <w:p w14:paraId="2134276B" w14:textId="77777777" w:rsidR="0002460A" w:rsidRDefault="0002460A" w:rsidP="006327D5">
            <w:pPr>
              <w:widowControl w:val="0"/>
              <w:autoSpaceDE w:val="0"/>
              <w:autoSpaceDN w:val="0"/>
              <w:adjustRightInd w:val="0"/>
              <w:rPr>
                <w:rFonts w:ascii="Times New Roman" w:hAnsi="Times New Roman" w:cs="HelveticaLTStd-Cond"/>
                <w:sz w:val="20"/>
                <w:szCs w:val="18"/>
              </w:rPr>
            </w:pPr>
          </w:p>
          <w:p w14:paraId="68D905EA" w14:textId="77777777" w:rsidR="0002460A" w:rsidRPr="00E41355" w:rsidRDefault="0002460A" w:rsidP="006327D5">
            <w:pPr>
              <w:widowControl w:val="0"/>
              <w:autoSpaceDE w:val="0"/>
              <w:autoSpaceDN w:val="0"/>
              <w:adjustRightInd w:val="0"/>
              <w:jc w:val="center"/>
              <w:rPr>
                <w:rFonts w:ascii="Times New Roman" w:hAnsi="Times New Roman" w:cs="HelveticaLTStd-Cond"/>
                <w:b/>
                <w:i/>
                <w:sz w:val="20"/>
                <w:szCs w:val="18"/>
              </w:rPr>
            </w:pPr>
            <w:r w:rsidRPr="003E13AC">
              <w:rPr>
                <w:rFonts w:ascii="Times New Roman" w:hAnsi="Times New Roman" w:cs="HelveticaLTStd-Cond"/>
                <w:sz w:val="20"/>
                <w:szCs w:val="18"/>
              </w:rPr>
              <w:t xml:space="preserve">Integrated </w:t>
            </w:r>
            <w:r>
              <w:rPr>
                <w:rFonts w:ascii="Times New Roman" w:hAnsi="Times New Roman" w:cs="HelveticaLTStd-Cond"/>
                <w:sz w:val="20"/>
                <w:szCs w:val="18"/>
              </w:rPr>
              <w:t>Primary Care (</w:t>
            </w:r>
            <w:r w:rsidRPr="003E13AC">
              <w:rPr>
                <w:rFonts w:ascii="Times New Roman" w:hAnsi="Times New Roman" w:cs="HelveticaLTStd-Cond"/>
                <w:i/>
                <w:sz w:val="20"/>
                <w:szCs w:val="18"/>
              </w:rPr>
              <w:t>Center City</w:t>
            </w:r>
            <w:r>
              <w:rPr>
                <w:rFonts w:ascii="Times New Roman" w:hAnsi="Times New Roman" w:cs="HelveticaLTStd-Cond"/>
                <w:i/>
                <w:sz w:val="20"/>
                <w:szCs w:val="18"/>
              </w:rPr>
              <w:t>)</w:t>
            </w:r>
          </w:p>
        </w:tc>
        <w:tc>
          <w:tcPr>
            <w:tcW w:w="1620" w:type="dxa"/>
            <w:tcBorders>
              <w:bottom w:val="single" w:sz="4" w:space="0" w:color="000000" w:themeColor="text1"/>
            </w:tcBorders>
          </w:tcPr>
          <w:p w14:paraId="68C4DE3D" w14:textId="77777777" w:rsidR="0002460A" w:rsidRPr="00CF65FE" w:rsidRDefault="0002460A" w:rsidP="006327D5">
            <w:pPr>
              <w:widowControl w:val="0"/>
              <w:autoSpaceDE w:val="0"/>
              <w:autoSpaceDN w:val="0"/>
              <w:adjustRightInd w:val="0"/>
              <w:jc w:val="center"/>
              <w:rPr>
                <w:rFonts w:ascii="Times New Roman" w:hAnsi="Times New Roman" w:cs="HelveticaLTStd-Cond"/>
                <w:b/>
                <w:szCs w:val="18"/>
              </w:rPr>
            </w:pPr>
            <w:r w:rsidRPr="00CF65FE">
              <w:rPr>
                <w:rFonts w:ascii="Times New Roman" w:hAnsi="Times New Roman" w:cs="HelveticaLTStd-Cond"/>
                <w:b/>
                <w:szCs w:val="18"/>
              </w:rPr>
              <w:t>Fri</w:t>
            </w:r>
          </w:p>
          <w:p w14:paraId="638EAA24" w14:textId="77777777" w:rsidR="0002460A" w:rsidRDefault="0002460A" w:rsidP="006327D5">
            <w:pPr>
              <w:widowControl w:val="0"/>
              <w:autoSpaceDE w:val="0"/>
              <w:autoSpaceDN w:val="0"/>
              <w:adjustRightInd w:val="0"/>
              <w:rPr>
                <w:rFonts w:ascii="Times New Roman" w:hAnsi="Times New Roman" w:cs="HelveticaLTStd-Cond"/>
                <w:sz w:val="20"/>
                <w:szCs w:val="18"/>
              </w:rPr>
            </w:pPr>
          </w:p>
          <w:p w14:paraId="73221B10" w14:textId="77777777" w:rsidR="0002460A" w:rsidRPr="00D1789D" w:rsidRDefault="0002460A" w:rsidP="006327D5">
            <w:pPr>
              <w:widowControl w:val="0"/>
              <w:autoSpaceDE w:val="0"/>
              <w:autoSpaceDN w:val="0"/>
              <w:adjustRightInd w:val="0"/>
              <w:jc w:val="center"/>
              <w:rPr>
                <w:rFonts w:ascii="Times New Roman" w:hAnsi="Times New Roman" w:cs="HelveticaLTStd-Cond"/>
                <w:b/>
                <w:sz w:val="20"/>
                <w:szCs w:val="18"/>
              </w:rPr>
            </w:pPr>
            <w:r w:rsidRPr="003E13AC">
              <w:rPr>
                <w:rFonts w:ascii="Times New Roman" w:hAnsi="Times New Roman" w:cs="HelveticaLTStd-Cond"/>
                <w:sz w:val="20"/>
                <w:szCs w:val="18"/>
              </w:rPr>
              <w:t>Integrated</w:t>
            </w:r>
            <w:r>
              <w:rPr>
                <w:rFonts w:ascii="Times New Roman" w:hAnsi="Times New Roman" w:cs="HelveticaLTStd-Cond"/>
                <w:sz w:val="20"/>
                <w:szCs w:val="18"/>
              </w:rPr>
              <w:t xml:space="preserve"> Primary Care (</w:t>
            </w:r>
            <w:r>
              <w:rPr>
                <w:rFonts w:ascii="Times New Roman" w:hAnsi="Times New Roman" w:cs="HelveticaLTStd-Cond"/>
                <w:i/>
                <w:sz w:val="20"/>
                <w:szCs w:val="18"/>
              </w:rPr>
              <w:t>East Knox Clinic)</w:t>
            </w:r>
          </w:p>
        </w:tc>
      </w:tr>
      <w:tr w:rsidR="0002460A" w:rsidRPr="003E13AC" w14:paraId="5791342E" w14:textId="77777777" w:rsidTr="006327D5">
        <w:tc>
          <w:tcPr>
            <w:tcW w:w="540" w:type="dxa"/>
          </w:tcPr>
          <w:p w14:paraId="7288204D" w14:textId="77777777" w:rsidR="0002460A" w:rsidRPr="003E13AC" w:rsidRDefault="0002460A" w:rsidP="006327D5">
            <w:pPr>
              <w:widowControl w:val="0"/>
              <w:autoSpaceDE w:val="0"/>
              <w:autoSpaceDN w:val="0"/>
              <w:adjustRightInd w:val="0"/>
              <w:rPr>
                <w:rFonts w:ascii="Times New Roman" w:hAnsi="Times New Roman" w:cs="HelveticaLTStd-Cond"/>
                <w:sz w:val="20"/>
                <w:szCs w:val="18"/>
              </w:rPr>
            </w:pPr>
            <w:r w:rsidRPr="003E13AC">
              <w:rPr>
                <w:rFonts w:ascii="Times New Roman" w:hAnsi="Times New Roman" w:cs="HelveticaLTStd-Cond"/>
                <w:sz w:val="20"/>
                <w:szCs w:val="18"/>
              </w:rPr>
              <w:t>8a</w:t>
            </w:r>
          </w:p>
        </w:tc>
        <w:tc>
          <w:tcPr>
            <w:tcW w:w="1530" w:type="dxa"/>
            <w:vMerge w:val="restart"/>
            <w:shd w:val="clear" w:color="auto" w:fill="FBD4B4" w:themeFill="accent6" w:themeFillTint="66"/>
          </w:tcPr>
          <w:p w14:paraId="6B4C0EE6" w14:textId="77777777" w:rsidR="0002460A" w:rsidRDefault="0002460A" w:rsidP="006327D5">
            <w:pPr>
              <w:widowControl w:val="0"/>
              <w:autoSpaceDE w:val="0"/>
              <w:autoSpaceDN w:val="0"/>
              <w:adjustRightInd w:val="0"/>
              <w:jc w:val="center"/>
              <w:rPr>
                <w:rFonts w:ascii="Times New Roman" w:hAnsi="Times New Roman" w:cs="HelveticaLTStd-Cond"/>
                <w:sz w:val="20"/>
                <w:szCs w:val="18"/>
              </w:rPr>
            </w:pPr>
          </w:p>
          <w:p w14:paraId="5FE4812B" w14:textId="77777777" w:rsidR="0002460A" w:rsidRDefault="0002460A" w:rsidP="006327D5">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lastRenderedPageBreak/>
              <w:t xml:space="preserve">Behavioral Health Consults </w:t>
            </w:r>
          </w:p>
          <w:p w14:paraId="5C3C32F3" w14:textId="77777777" w:rsidR="0002460A" w:rsidRPr="003E13AC" w:rsidRDefault="0002460A" w:rsidP="006327D5">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&amp; Follow ups</w:t>
            </w:r>
          </w:p>
        </w:tc>
        <w:tc>
          <w:tcPr>
            <w:tcW w:w="1530" w:type="dxa"/>
            <w:vMerge w:val="restart"/>
            <w:shd w:val="clear" w:color="auto" w:fill="FBD4B4" w:themeFill="accent6" w:themeFillTint="66"/>
          </w:tcPr>
          <w:p w14:paraId="0C7B7670" w14:textId="77777777" w:rsidR="0002460A" w:rsidRDefault="0002460A" w:rsidP="006327D5">
            <w:pPr>
              <w:widowControl w:val="0"/>
              <w:autoSpaceDE w:val="0"/>
              <w:autoSpaceDN w:val="0"/>
              <w:adjustRightInd w:val="0"/>
              <w:jc w:val="center"/>
              <w:rPr>
                <w:rFonts w:ascii="Times New Roman" w:hAnsi="Times New Roman" w:cs="HelveticaLTStd-Cond"/>
                <w:sz w:val="20"/>
                <w:szCs w:val="18"/>
              </w:rPr>
            </w:pPr>
          </w:p>
          <w:p w14:paraId="777B5836" w14:textId="77777777" w:rsidR="0002460A" w:rsidRDefault="0002460A" w:rsidP="006327D5">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lastRenderedPageBreak/>
              <w:t xml:space="preserve">Behavioral Health Consults </w:t>
            </w:r>
          </w:p>
          <w:p w14:paraId="51F4124B" w14:textId="77777777" w:rsidR="0002460A" w:rsidRPr="003E13AC" w:rsidRDefault="0002460A" w:rsidP="006327D5">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&amp; Follow ups</w:t>
            </w:r>
          </w:p>
        </w:tc>
        <w:tc>
          <w:tcPr>
            <w:tcW w:w="1620" w:type="dxa"/>
            <w:vMerge w:val="restart"/>
            <w:shd w:val="clear" w:color="auto" w:fill="FBD4B4" w:themeFill="accent6" w:themeFillTint="66"/>
          </w:tcPr>
          <w:p w14:paraId="1B6E98B2" w14:textId="77777777" w:rsidR="0002460A" w:rsidRDefault="0002460A" w:rsidP="006327D5">
            <w:pPr>
              <w:widowControl w:val="0"/>
              <w:autoSpaceDE w:val="0"/>
              <w:autoSpaceDN w:val="0"/>
              <w:adjustRightInd w:val="0"/>
              <w:jc w:val="center"/>
              <w:rPr>
                <w:rFonts w:ascii="Times New Roman" w:hAnsi="Times New Roman" w:cs="HelveticaLTStd-Cond"/>
                <w:sz w:val="20"/>
                <w:szCs w:val="18"/>
              </w:rPr>
            </w:pPr>
          </w:p>
          <w:p w14:paraId="7CE4A925" w14:textId="77777777" w:rsidR="0002460A" w:rsidRDefault="0002460A" w:rsidP="006327D5">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lastRenderedPageBreak/>
              <w:t xml:space="preserve">Behavioral Health Consults </w:t>
            </w:r>
          </w:p>
          <w:p w14:paraId="6B39F164" w14:textId="77777777" w:rsidR="0002460A" w:rsidRPr="003E13AC" w:rsidRDefault="0002460A" w:rsidP="006327D5">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&amp; Follow ups</w:t>
            </w:r>
          </w:p>
        </w:tc>
        <w:tc>
          <w:tcPr>
            <w:tcW w:w="1710" w:type="dxa"/>
            <w:tcBorders>
              <w:bottom w:val="single" w:sz="4" w:space="0" w:color="000000" w:themeColor="text1"/>
            </w:tcBorders>
            <w:shd w:val="clear" w:color="auto" w:fill="F2DBDB" w:themeFill="accent2" w:themeFillTint="33"/>
          </w:tcPr>
          <w:p w14:paraId="28EE7A66" w14:textId="77777777" w:rsidR="0002460A" w:rsidRDefault="0002460A" w:rsidP="006327D5">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lastRenderedPageBreak/>
              <w:t xml:space="preserve">Individual </w:t>
            </w:r>
          </w:p>
          <w:p w14:paraId="5FDA5246" w14:textId="77777777" w:rsidR="0002460A" w:rsidRPr="003E13AC" w:rsidRDefault="0002460A" w:rsidP="006327D5">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lastRenderedPageBreak/>
              <w:t>Supervision</w:t>
            </w:r>
          </w:p>
        </w:tc>
        <w:tc>
          <w:tcPr>
            <w:tcW w:w="1620" w:type="dxa"/>
            <w:vMerge w:val="restart"/>
            <w:shd w:val="clear" w:color="auto" w:fill="FBD4B4" w:themeFill="accent6" w:themeFillTint="66"/>
          </w:tcPr>
          <w:p w14:paraId="5593429C" w14:textId="77777777" w:rsidR="0002460A" w:rsidRDefault="0002460A" w:rsidP="006327D5">
            <w:pPr>
              <w:widowControl w:val="0"/>
              <w:autoSpaceDE w:val="0"/>
              <w:autoSpaceDN w:val="0"/>
              <w:adjustRightInd w:val="0"/>
              <w:jc w:val="center"/>
              <w:rPr>
                <w:rFonts w:ascii="Times New Roman" w:hAnsi="Times New Roman" w:cs="HelveticaLTStd-Cond"/>
                <w:sz w:val="20"/>
                <w:szCs w:val="18"/>
              </w:rPr>
            </w:pPr>
          </w:p>
          <w:p w14:paraId="0D6F4C31" w14:textId="77777777" w:rsidR="0002460A" w:rsidRDefault="0002460A" w:rsidP="006327D5">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lastRenderedPageBreak/>
              <w:t xml:space="preserve">Behavioral Health Consults </w:t>
            </w:r>
          </w:p>
          <w:p w14:paraId="01CAAE66" w14:textId="77777777" w:rsidR="0002460A" w:rsidRPr="003E13AC" w:rsidRDefault="0002460A" w:rsidP="006327D5">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&amp; Follow ups</w:t>
            </w:r>
          </w:p>
        </w:tc>
      </w:tr>
      <w:tr w:rsidR="0002460A" w:rsidRPr="003E13AC" w14:paraId="7ED8B087" w14:textId="77777777" w:rsidTr="006327D5">
        <w:tc>
          <w:tcPr>
            <w:tcW w:w="540" w:type="dxa"/>
          </w:tcPr>
          <w:p w14:paraId="788B9A3B" w14:textId="77777777" w:rsidR="0002460A" w:rsidRDefault="0002460A" w:rsidP="006327D5">
            <w:pPr>
              <w:widowControl w:val="0"/>
              <w:autoSpaceDE w:val="0"/>
              <w:autoSpaceDN w:val="0"/>
              <w:adjustRightInd w:val="0"/>
              <w:rPr>
                <w:rFonts w:ascii="Times New Roman" w:hAnsi="Times New Roman" w:cs="HelveticaLTStd-Cond"/>
                <w:sz w:val="20"/>
                <w:szCs w:val="18"/>
              </w:rPr>
            </w:pPr>
            <w:r w:rsidRPr="003E13AC">
              <w:rPr>
                <w:rFonts w:ascii="Times New Roman" w:hAnsi="Times New Roman" w:cs="HelveticaLTStd-Cond"/>
                <w:sz w:val="20"/>
                <w:szCs w:val="18"/>
              </w:rPr>
              <w:lastRenderedPageBreak/>
              <w:t>9a</w:t>
            </w:r>
          </w:p>
          <w:p w14:paraId="1EA8D241" w14:textId="77777777" w:rsidR="0002460A" w:rsidRPr="003E13AC" w:rsidRDefault="0002460A" w:rsidP="006327D5">
            <w:pPr>
              <w:widowControl w:val="0"/>
              <w:autoSpaceDE w:val="0"/>
              <w:autoSpaceDN w:val="0"/>
              <w:adjustRightInd w:val="0"/>
              <w:rPr>
                <w:rFonts w:ascii="Times New Roman" w:hAnsi="Times New Roman" w:cs="HelveticaLTStd-Cond"/>
                <w:sz w:val="20"/>
                <w:szCs w:val="18"/>
              </w:rPr>
            </w:pPr>
          </w:p>
        </w:tc>
        <w:tc>
          <w:tcPr>
            <w:tcW w:w="1530" w:type="dxa"/>
            <w:vMerge/>
            <w:shd w:val="clear" w:color="auto" w:fill="FBD4B4" w:themeFill="accent6" w:themeFillTint="66"/>
          </w:tcPr>
          <w:p w14:paraId="4D96D52A" w14:textId="77777777" w:rsidR="0002460A" w:rsidRPr="003E13AC" w:rsidRDefault="0002460A" w:rsidP="006327D5">
            <w:pPr>
              <w:widowControl w:val="0"/>
              <w:autoSpaceDE w:val="0"/>
              <w:autoSpaceDN w:val="0"/>
              <w:adjustRightInd w:val="0"/>
              <w:jc w:val="center"/>
              <w:rPr>
                <w:rFonts w:ascii="Times New Roman" w:hAnsi="Times New Roman" w:cs="HelveticaLTStd-Cond"/>
                <w:sz w:val="20"/>
                <w:szCs w:val="18"/>
              </w:rPr>
            </w:pPr>
          </w:p>
        </w:tc>
        <w:tc>
          <w:tcPr>
            <w:tcW w:w="1530" w:type="dxa"/>
            <w:vMerge/>
            <w:shd w:val="clear" w:color="auto" w:fill="FBD4B4" w:themeFill="accent6" w:themeFillTint="66"/>
          </w:tcPr>
          <w:p w14:paraId="2E7C8606" w14:textId="77777777" w:rsidR="0002460A" w:rsidRPr="003E13AC" w:rsidRDefault="0002460A" w:rsidP="006327D5">
            <w:pPr>
              <w:widowControl w:val="0"/>
              <w:autoSpaceDE w:val="0"/>
              <w:autoSpaceDN w:val="0"/>
              <w:adjustRightInd w:val="0"/>
              <w:jc w:val="center"/>
              <w:rPr>
                <w:rFonts w:ascii="Times New Roman" w:hAnsi="Times New Roman" w:cs="HelveticaLTStd-Cond"/>
                <w:sz w:val="20"/>
                <w:szCs w:val="18"/>
              </w:rPr>
            </w:pPr>
          </w:p>
        </w:tc>
        <w:tc>
          <w:tcPr>
            <w:tcW w:w="1620" w:type="dxa"/>
            <w:vMerge/>
            <w:shd w:val="clear" w:color="auto" w:fill="FBD4B4" w:themeFill="accent6" w:themeFillTint="66"/>
          </w:tcPr>
          <w:p w14:paraId="7A2E5EE1" w14:textId="77777777" w:rsidR="0002460A" w:rsidRPr="003E13AC" w:rsidRDefault="0002460A" w:rsidP="006327D5">
            <w:pPr>
              <w:widowControl w:val="0"/>
              <w:autoSpaceDE w:val="0"/>
              <w:autoSpaceDN w:val="0"/>
              <w:adjustRightInd w:val="0"/>
              <w:jc w:val="center"/>
              <w:rPr>
                <w:rFonts w:ascii="Times New Roman" w:hAnsi="Times New Roman" w:cs="HelveticaLTStd-Cond"/>
                <w:sz w:val="20"/>
                <w:szCs w:val="18"/>
              </w:rPr>
            </w:pPr>
          </w:p>
        </w:tc>
        <w:tc>
          <w:tcPr>
            <w:tcW w:w="1710" w:type="dxa"/>
            <w:vMerge w:val="restart"/>
            <w:tcBorders>
              <w:top w:val="single" w:sz="4" w:space="0" w:color="000000" w:themeColor="text1"/>
            </w:tcBorders>
            <w:shd w:val="clear" w:color="auto" w:fill="FBD4B4" w:themeFill="accent6" w:themeFillTint="66"/>
          </w:tcPr>
          <w:p w14:paraId="5FFAE19C" w14:textId="77777777" w:rsidR="0002460A" w:rsidRDefault="0002460A" w:rsidP="006327D5">
            <w:pPr>
              <w:widowControl w:val="0"/>
              <w:autoSpaceDE w:val="0"/>
              <w:autoSpaceDN w:val="0"/>
              <w:adjustRightInd w:val="0"/>
              <w:jc w:val="center"/>
              <w:rPr>
                <w:rFonts w:ascii="Times New Roman" w:hAnsi="Times New Roman" w:cs="HelveticaLTStd-Cond"/>
                <w:sz w:val="20"/>
                <w:szCs w:val="18"/>
              </w:rPr>
            </w:pPr>
          </w:p>
          <w:p w14:paraId="36AE11E3" w14:textId="77777777" w:rsidR="0002460A" w:rsidRDefault="0002460A" w:rsidP="006327D5">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 xml:space="preserve">Behavioral Health Consults </w:t>
            </w:r>
          </w:p>
          <w:p w14:paraId="4EF100BD" w14:textId="77777777" w:rsidR="0002460A" w:rsidRPr="003E13AC" w:rsidRDefault="0002460A" w:rsidP="006327D5">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&amp; Follow ups</w:t>
            </w:r>
          </w:p>
        </w:tc>
        <w:tc>
          <w:tcPr>
            <w:tcW w:w="1620" w:type="dxa"/>
            <w:vMerge/>
            <w:shd w:val="clear" w:color="auto" w:fill="FBD4B4" w:themeFill="accent6" w:themeFillTint="66"/>
          </w:tcPr>
          <w:p w14:paraId="0EB6333F" w14:textId="77777777" w:rsidR="0002460A" w:rsidRPr="003E13AC" w:rsidRDefault="0002460A" w:rsidP="006327D5">
            <w:pPr>
              <w:widowControl w:val="0"/>
              <w:autoSpaceDE w:val="0"/>
              <w:autoSpaceDN w:val="0"/>
              <w:adjustRightInd w:val="0"/>
              <w:jc w:val="center"/>
              <w:rPr>
                <w:rFonts w:ascii="Times New Roman" w:hAnsi="Times New Roman" w:cs="HelveticaLTStd-Cond"/>
                <w:sz w:val="20"/>
                <w:szCs w:val="18"/>
              </w:rPr>
            </w:pPr>
          </w:p>
        </w:tc>
      </w:tr>
      <w:tr w:rsidR="0002460A" w:rsidRPr="003E13AC" w14:paraId="6758B244" w14:textId="77777777" w:rsidTr="006327D5">
        <w:tc>
          <w:tcPr>
            <w:tcW w:w="540" w:type="dxa"/>
          </w:tcPr>
          <w:p w14:paraId="59F93788" w14:textId="77777777" w:rsidR="0002460A" w:rsidRDefault="0002460A" w:rsidP="006327D5">
            <w:pPr>
              <w:widowControl w:val="0"/>
              <w:autoSpaceDE w:val="0"/>
              <w:autoSpaceDN w:val="0"/>
              <w:adjustRightInd w:val="0"/>
              <w:rPr>
                <w:rFonts w:ascii="Times New Roman" w:hAnsi="Times New Roman" w:cs="HelveticaLTStd-Cond"/>
                <w:sz w:val="20"/>
                <w:szCs w:val="18"/>
              </w:rPr>
            </w:pPr>
            <w:r w:rsidRPr="003E13AC">
              <w:rPr>
                <w:rFonts w:ascii="Times New Roman" w:hAnsi="Times New Roman" w:cs="HelveticaLTStd-Cond"/>
                <w:sz w:val="20"/>
                <w:szCs w:val="18"/>
              </w:rPr>
              <w:t>10a</w:t>
            </w:r>
          </w:p>
          <w:p w14:paraId="48D44C6D" w14:textId="77777777" w:rsidR="0002460A" w:rsidRPr="003E13AC" w:rsidRDefault="0002460A" w:rsidP="006327D5">
            <w:pPr>
              <w:widowControl w:val="0"/>
              <w:autoSpaceDE w:val="0"/>
              <w:autoSpaceDN w:val="0"/>
              <w:adjustRightInd w:val="0"/>
              <w:rPr>
                <w:rFonts w:ascii="Times New Roman" w:hAnsi="Times New Roman" w:cs="HelveticaLTStd-Cond"/>
                <w:sz w:val="20"/>
                <w:szCs w:val="18"/>
              </w:rPr>
            </w:pPr>
          </w:p>
        </w:tc>
        <w:tc>
          <w:tcPr>
            <w:tcW w:w="1530" w:type="dxa"/>
            <w:vMerge/>
            <w:shd w:val="clear" w:color="auto" w:fill="FBD4B4" w:themeFill="accent6" w:themeFillTint="66"/>
          </w:tcPr>
          <w:p w14:paraId="1384BA48" w14:textId="77777777" w:rsidR="0002460A" w:rsidRPr="003E13AC" w:rsidRDefault="0002460A" w:rsidP="006327D5">
            <w:pPr>
              <w:widowControl w:val="0"/>
              <w:autoSpaceDE w:val="0"/>
              <w:autoSpaceDN w:val="0"/>
              <w:adjustRightInd w:val="0"/>
              <w:jc w:val="center"/>
              <w:rPr>
                <w:rFonts w:ascii="Times New Roman" w:hAnsi="Times New Roman" w:cs="HelveticaLTStd-Cond"/>
                <w:sz w:val="20"/>
                <w:szCs w:val="18"/>
              </w:rPr>
            </w:pPr>
          </w:p>
        </w:tc>
        <w:tc>
          <w:tcPr>
            <w:tcW w:w="1530" w:type="dxa"/>
            <w:vMerge/>
            <w:shd w:val="clear" w:color="auto" w:fill="FBD4B4" w:themeFill="accent6" w:themeFillTint="66"/>
          </w:tcPr>
          <w:p w14:paraId="65EB16F9" w14:textId="77777777" w:rsidR="0002460A" w:rsidRPr="003E13AC" w:rsidRDefault="0002460A" w:rsidP="006327D5">
            <w:pPr>
              <w:widowControl w:val="0"/>
              <w:autoSpaceDE w:val="0"/>
              <w:autoSpaceDN w:val="0"/>
              <w:adjustRightInd w:val="0"/>
              <w:jc w:val="center"/>
              <w:rPr>
                <w:rFonts w:ascii="Times New Roman" w:hAnsi="Times New Roman" w:cs="HelveticaLTStd-Cond"/>
                <w:sz w:val="20"/>
                <w:szCs w:val="18"/>
              </w:rPr>
            </w:pPr>
          </w:p>
        </w:tc>
        <w:tc>
          <w:tcPr>
            <w:tcW w:w="1620" w:type="dxa"/>
            <w:vMerge/>
            <w:shd w:val="clear" w:color="auto" w:fill="FBD4B4" w:themeFill="accent6" w:themeFillTint="66"/>
          </w:tcPr>
          <w:p w14:paraId="06DD3EDA" w14:textId="77777777" w:rsidR="0002460A" w:rsidRPr="003E13AC" w:rsidRDefault="0002460A" w:rsidP="006327D5">
            <w:pPr>
              <w:widowControl w:val="0"/>
              <w:autoSpaceDE w:val="0"/>
              <w:autoSpaceDN w:val="0"/>
              <w:adjustRightInd w:val="0"/>
              <w:jc w:val="center"/>
              <w:rPr>
                <w:rFonts w:ascii="Times New Roman" w:hAnsi="Times New Roman" w:cs="HelveticaLTStd-Cond"/>
                <w:sz w:val="20"/>
                <w:szCs w:val="18"/>
              </w:rPr>
            </w:pPr>
          </w:p>
        </w:tc>
        <w:tc>
          <w:tcPr>
            <w:tcW w:w="1710" w:type="dxa"/>
            <w:vMerge/>
            <w:tcBorders>
              <w:top w:val="single" w:sz="4" w:space="0" w:color="000000" w:themeColor="text1"/>
            </w:tcBorders>
            <w:shd w:val="clear" w:color="auto" w:fill="FBD4B4" w:themeFill="accent6" w:themeFillTint="66"/>
          </w:tcPr>
          <w:p w14:paraId="70C0F65A" w14:textId="77777777" w:rsidR="0002460A" w:rsidRPr="003E13AC" w:rsidRDefault="0002460A" w:rsidP="006327D5">
            <w:pPr>
              <w:widowControl w:val="0"/>
              <w:autoSpaceDE w:val="0"/>
              <w:autoSpaceDN w:val="0"/>
              <w:adjustRightInd w:val="0"/>
              <w:jc w:val="center"/>
              <w:rPr>
                <w:rFonts w:ascii="Times New Roman" w:hAnsi="Times New Roman" w:cs="HelveticaLTStd-Cond"/>
                <w:sz w:val="20"/>
                <w:szCs w:val="18"/>
              </w:rPr>
            </w:pPr>
          </w:p>
        </w:tc>
        <w:tc>
          <w:tcPr>
            <w:tcW w:w="1620" w:type="dxa"/>
            <w:vMerge/>
            <w:shd w:val="clear" w:color="auto" w:fill="FBD4B4" w:themeFill="accent6" w:themeFillTint="66"/>
          </w:tcPr>
          <w:p w14:paraId="35B7CDA3" w14:textId="77777777" w:rsidR="0002460A" w:rsidRPr="003E13AC" w:rsidRDefault="0002460A" w:rsidP="006327D5">
            <w:pPr>
              <w:widowControl w:val="0"/>
              <w:autoSpaceDE w:val="0"/>
              <w:autoSpaceDN w:val="0"/>
              <w:adjustRightInd w:val="0"/>
              <w:jc w:val="center"/>
              <w:rPr>
                <w:rFonts w:ascii="Times New Roman" w:hAnsi="Times New Roman" w:cs="HelveticaLTStd-Cond"/>
                <w:sz w:val="20"/>
                <w:szCs w:val="18"/>
              </w:rPr>
            </w:pPr>
          </w:p>
        </w:tc>
      </w:tr>
      <w:tr w:rsidR="0002460A" w:rsidRPr="003E13AC" w14:paraId="0937F6B5" w14:textId="77777777" w:rsidTr="006327D5">
        <w:tc>
          <w:tcPr>
            <w:tcW w:w="540" w:type="dxa"/>
          </w:tcPr>
          <w:p w14:paraId="50BBC28E" w14:textId="77777777" w:rsidR="0002460A" w:rsidRPr="003E13AC" w:rsidRDefault="0002460A" w:rsidP="006327D5">
            <w:pPr>
              <w:widowControl w:val="0"/>
              <w:autoSpaceDE w:val="0"/>
              <w:autoSpaceDN w:val="0"/>
              <w:adjustRightInd w:val="0"/>
              <w:rPr>
                <w:rFonts w:ascii="Times New Roman" w:hAnsi="Times New Roman" w:cs="HelveticaLTStd-Cond"/>
                <w:sz w:val="20"/>
                <w:szCs w:val="18"/>
              </w:rPr>
            </w:pPr>
            <w:r w:rsidRPr="003E13AC">
              <w:rPr>
                <w:rFonts w:ascii="Times New Roman" w:hAnsi="Times New Roman" w:cs="HelveticaLTStd-Cond"/>
                <w:sz w:val="20"/>
                <w:szCs w:val="18"/>
              </w:rPr>
              <w:t>11a</w:t>
            </w:r>
          </w:p>
        </w:tc>
        <w:tc>
          <w:tcPr>
            <w:tcW w:w="1530" w:type="dxa"/>
            <w:vMerge/>
            <w:tcBorders>
              <w:bottom w:val="single" w:sz="4" w:space="0" w:color="000000" w:themeColor="text1"/>
            </w:tcBorders>
            <w:shd w:val="clear" w:color="auto" w:fill="FBD4B4" w:themeFill="accent6" w:themeFillTint="66"/>
          </w:tcPr>
          <w:p w14:paraId="4E2391FC" w14:textId="77777777" w:rsidR="0002460A" w:rsidRPr="003E13AC" w:rsidRDefault="0002460A" w:rsidP="006327D5">
            <w:pPr>
              <w:widowControl w:val="0"/>
              <w:autoSpaceDE w:val="0"/>
              <w:autoSpaceDN w:val="0"/>
              <w:adjustRightInd w:val="0"/>
              <w:jc w:val="center"/>
              <w:rPr>
                <w:rFonts w:ascii="Times New Roman" w:hAnsi="Times New Roman" w:cs="HelveticaLTStd-Cond"/>
                <w:sz w:val="20"/>
                <w:szCs w:val="18"/>
              </w:rPr>
            </w:pPr>
          </w:p>
        </w:tc>
        <w:tc>
          <w:tcPr>
            <w:tcW w:w="1530" w:type="dxa"/>
            <w:vMerge/>
            <w:tcBorders>
              <w:bottom w:val="single" w:sz="4" w:space="0" w:color="000000" w:themeColor="text1"/>
            </w:tcBorders>
            <w:shd w:val="clear" w:color="auto" w:fill="FBD4B4" w:themeFill="accent6" w:themeFillTint="66"/>
          </w:tcPr>
          <w:p w14:paraId="45A44691" w14:textId="77777777" w:rsidR="0002460A" w:rsidRPr="003E13AC" w:rsidRDefault="0002460A" w:rsidP="006327D5">
            <w:pPr>
              <w:widowControl w:val="0"/>
              <w:autoSpaceDE w:val="0"/>
              <w:autoSpaceDN w:val="0"/>
              <w:adjustRightInd w:val="0"/>
              <w:jc w:val="center"/>
              <w:rPr>
                <w:rFonts w:ascii="Times New Roman" w:hAnsi="Times New Roman" w:cs="HelveticaLTStd-Cond"/>
                <w:sz w:val="20"/>
                <w:szCs w:val="18"/>
              </w:rPr>
            </w:pPr>
          </w:p>
        </w:tc>
        <w:tc>
          <w:tcPr>
            <w:tcW w:w="1620" w:type="dxa"/>
            <w:vMerge/>
            <w:tcBorders>
              <w:bottom w:val="single" w:sz="4" w:space="0" w:color="000000" w:themeColor="text1"/>
            </w:tcBorders>
            <w:shd w:val="clear" w:color="auto" w:fill="FBD4B4" w:themeFill="accent6" w:themeFillTint="66"/>
          </w:tcPr>
          <w:p w14:paraId="4A33F03B" w14:textId="77777777" w:rsidR="0002460A" w:rsidRPr="003E13AC" w:rsidRDefault="0002460A" w:rsidP="006327D5">
            <w:pPr>
              <w:widowControl w:val="0"/>
              <w:autoSpaceDE w:val="0"/>
              <w:autoSpaceDN w:val="0"/>
              <w:adjustRightInd w:val="0"/>
              <w:jc w:val="center"/>
              <w:rPr>
                <w:rFonts w:ascii="Times New Roman" w:hAnsi="Times New Roman" w:cs="HelveticaLTStd-Cond"/>
                <w:sz w:val="20"/>
                <w:szCs w:val="18"/>
              </w:rPr>
            </w:pPr>
          </w:p>
        </w:tc>
        <w:tc>
          <w:tcPr>
            <w:tcW w:w="1710" w:type="dxa"/>
            <w:vMerge/>
            <w:tcBorders>
              <w:top w:val="single" w:sz="4" w:space="0" w:color="000000" w:themeColor="text1"/>
              <w:bottom w:val="single" w:sz="4" w:space="0" w:color="000000" w:themeColor="text1"/>
            </w:tcBorders>
            <w:shd w:val="clear" w:color="auto" w:fill="FBD4B4" w:themeFill="accent6" w:themeFillTint="66"/>
          </w:tcPr>
          <w:p w14:paraId="4593F32E" w14:textId="77777777" w:rsidR="0002460A" w:rsidRPr="003E13AC" w:rsidRDefault="0002460A" w:rsidP="006327D5">
            <w:pPr>
              <w:widowControl w:val="0"/>
              <w:autoSpaceDE w:val="0"/>
              <w:autoSpaceDN w:val="0"/>
              <w:adjustRightInd w:val="0"/>
              <w:jc w:val="center"/>
              <w:rPr>
                <w:rFonts w:ascii="Times New Roman" w:hAnsi="Times New Roman" w:cs="HelveticaLTStd-Cond"/>
                <w:sz w:val="20"/>
                <w:szCs w:val="18"/>
              </w:rPr>
            </w:pPr>
          </w:p>
        </w:tc>
        <w:tc>
          <w:tcPr>
            <w:tcW w:w="1620" w:type="dxa"/>
            <w:vMerge/>
            <w:tcBorders>
              <w:bottom w:val="single" w:sz="4" w:space="0" w:color="000000" w:themeColor="text1"/>
            </w:tcBorders>
            <w:shd w:val="clear" w:color="auto" w:fill="D99594" w:themeFill="accent2" w:themeFillTint="99"/>
          </w:tcPr>
          <w:p w14:paraId="57E50D31" w14:textId="77777777" w:rsidR="0002460A" w:rsidRPr="003E13AC" w:rsidRDefault="0002460A" w:rsidP="006327D5">
            <w:pPr>
              <w:widowControl w:val="0"/>
              <w:autoSpaceDE w:val="0"/>
              <w:autoSpaceDN w:val="0"/>
              <w:adjustRightInd w:val="0"/>
              <w:jc w:val="center"/>
              <w:rPr>
                <w:rFonts w:ascii="Times New Roman" w:hAnsi="Times New Roman" w:cs="HelveticaLTStd-Cond"/>
                <w:sz w:val="20"/>
                <w:szCs w:val="18"/>
              </w:rPr>
            </w:pPr>
          </w:p>
        </w:tc>
      </w:tr>
      <w:tr w:rsidR="0002460A" w:rsidRPr="003E13AC" w14:paraId="4498C207" w14:textId="77777777" w:rsidTr="006327D5">
        <w:tc>
          <w:tcPr>
            <w:tcW w:w="540" w:type="dxa"/>
          </w:tcPr>
          <w:p w14:paraId="4300326E" w14:textId="77777777" w:rsidR="0002460A" w:rsidRPr="003E13AC" w:rsidRDefault="0002460A" w:rsidP="006327D5">
            <w:pPr>
              <w:widowControl w:val="0"/>
              <w:autoSpaceDE w:val="0"/>
              <w:autoSpaceDN w:val="0"/>
              <w:adjustRightInd w:val="0"/>
              <w:rPr>
                <w:rFonts w:ascii="Times New Roman" w:hAnsi="Times New Roman" w:cs="HelveticaLTStd-Cond"/>
                <w:sz w:val="20"/>
                <w:szCs w:val="18"/>
              </w:rPr>
            </w:pPr>
            <w:r w:rsidRPr="003E13AC">
              <w:rPr>
                <w:rFonts w:ascii="Times New Roman" w:hAnsi="Times New Roman" w:cs="HelveticaLTStd-Cond"/>
                <w:sz w:val="20"/>
                <w:szCs w:val="18"/>
              </w:rPr>
              <w:t>12p</w:t>
            </w:r>
          </w:p>
        </w:tc>
        <w:tc>
          <w:tcPr>
            <w:tcW w:w="1530" w:type="dxa"/>
            <w:tcBorders>
              <w:bottom w:val="single" w:sz="4" w:space="0" w:color="000000" w:themeColor="text1"/>
            </w:tcBorders>
            <w:shd w:val="clear" w:color="auto" w:fill="CCC0D9" w:themeFill="accent4" w:themeFillTint="66"/>
          </w:tcPr>
          <w:p w14:paraId="799B7408" w14:textId="77777777" w:rsidR="0002460A" w:rsidRDefault="0002460A" w:rsidP="006327D5">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Lunch</w:t>
            </w:r>
          </w:p>
          <w:p w14:paraId="5BBF6173" w14:textId="77777777" w:rsidR="0002460A" w:rsidRPr="003E13AC" w:rsidRDefault="0002460A" w:rsidP="006327D5">
            <w:pPr>
              <w:widowControl w:val="0"/>
              <w:autoSpaceDE w:val="0"/>
              <w:autoSpaceDN w:val="0"/>
              <w:adjustRightInd w:val="0"/>
              <w:jc w:val="center"/>
              <w:rPr>
                <w:rFonts w:ascii="Times New Roman" w:hAnsi="Times New Roman" w:cs="HelveticaLTStd-Cond"/>
                <w:sz w:val="20"/>
                <w:szCs w:val="18"/>
              </w:rPr>
            </w:pPr>
          </w:p>
        </w:tc>
        <w:tc>
          <w:tcPr>
            <w:tcW w:w="1530" w:type="dxa"/>
            <w:tcBorders>
              <w:bottom w:val="single" w:sz="4" w:space="0" w:color="000000" w:themeColor="text1"/>
            </w:tcBorders>
            <w:shd w:val="clear" w:color="auto" w:fill="CCC0D9" w:themeFill="accent4" w:themeFillTint="66"/>
          </w:tcPr>
          <w:p w14:paraId="580A4D12" w14:textId="77777777" w:rsidR="0002460A" w:rsidRPr="003E13AC" w:rsidRDefault="0002460A" w:rsidP="006327D5">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Lunch</w:t>
            </w:r>
          </w:p>
        </w:tc>
        <w:tc>
          <w:tcPr>
            <w:tcW w:w="1620" w:type="dxa"/>
            <w:tcBorders>
              <w:bottom w:val="single" w:sz="4" w:space="0" w:color="000000" w:themeColor="text1"/>
            </w:tcBorders>
            <w:shd w:val="clear" w:color="auto" w:fill="CCC0D9" w:themeFill="accent4" w:themeFillTint="66"/>
          </w:tcPr>
          <w:p w14:paraId="1E3B92A5" w14:textId="77777777" w:rsidR="0002460A" w:rsidRDefault="0002460A" w:rsidP="006327D5">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Lunch</w:t>
            </w:r>
          </w:p>
          <w:p w14:paraId="6E757504" w14:textId="77777777" w:rsidR="0002460A" w:rsidRPr="003E13AC" w:rsidRDefault="0002460A" w:rsidP="006327D5">
            <w:pPr>
              <w:widowControl w:val="0"/>
              <w:autoSpaceDE w:val="0"/>
              <w:autoSpaceDN w:val="0"/>
              <w:adjustRightInd w:val="0"/>
              <w:jc w:val="center"/>
              <w:rPr>
                <w:rFonts w:ascii="Times New Roman" w:hAnsi="Times New Roman" w:cs="HelveticaLTStd-Cond"/>
                <w:sz w:val="20"/>
                <w:szCs w:val="18"/>
              </w:rPr>
            </w:pPr>
          </w:p>
        </w:tc>
        <w:tc>
          <w:tcPr>
            <w:tcW w:w="1710" w:type="dxa"/>
            <w:tcBorders>
              <w:bottom w:val="single" w:sz="4" w:space="0" w:color="000000" w:themeColor="text1"/>
            </w:tcBorders>
            <w:shd w:val="clear" w:color="auto" w:fill="CCC0D9" w:themeFill="accent4" w:themeFillTint="66"/>
          </w:tcPr>
          <w:p w14:paraId="2B1719AF" w14:textId="77777777" w:rsidR="0002460A" w:rsidRDefault="0002460A" w:rsidP="006327D5">
            <w:pPr>
              <w:widowControl w:val="0"/>
              <w:autoSpaceDE w:val="0"/>
              <w:autoSpaceDN w:val="0"/>
              <w:adjustRightInd w:val="0"/>
              <w:jc w:val="center"/>
              <w:rPr>
                <w:rFonts w:ascii="Times New Roman" w:hAnsi="Times New Roman" w:cs="HelveticaLTStd-Cond"/>
                <w:sz w:val="20"/>
                <w:szCs w:val="18"/>
              </w:rPr>
            </w:pPr>
            <w:r w:rsidRPr="003E13AC">
              <w:rPr>
                <w:rFonts w:ascii="Times New Roman" w:hAnsi="Times New Roman" w:cs="HelveticaLTStd-Cond"/>
                <w:sz w:val="20"/>
                <w:szCs w:val="18"/>
              </w:rPr>
              <w:t>L</w:t>
            </w:r>
            <w:r>
              <w:rPr>
                <w:rFonts w:ascii="Times New Roman" w:hAnsi="Times New Roman" w:cs="HelveticaLTStd-Cond"/>
                <w:sz w:val="20"/>
                <w:szCs w:val="18"/>
              </w:rPr>
              <w:t>unch</w:t>
            </w:r>
          </w:p>
          <w:p w14:paraId="30411289" w14:textId="77777777" w:rsidR="0002460A" w:rsidRPr="003E13AC" w:rsidRDefault="0002460A" w:rsidP="006327D5">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 xml:space="preserve"> </w:t>
            </w:r>
          </w:p>
        </w:tc>
        <w:tc>
          <w:tcPr>
            <w:tcW w:w="1620" w:type="dxa"/>
            <w:tcBorders>
              <w:bottom w:val="single" w:sz="4" w:space="0" w:color="000000" w:themeColor="text1"/>
            </w:tcBorders>
            <w:shd w:val="clear" w:color="auto" w:fill="CCC0D9" w:themeFill="accent4" w:themeFillTint="66"/>
          </w:tcPr>
          <w:p w14:paraId="4B70E1F1" w14:textId="77777777" w:rsidR="0002460A" w:rsidRPr="003E13AC" w:rsidRDefault="0002460A" w:rsidP="006327D5">
            <w:pPr>
              <w:widowControl w:val="0"/>
              <w:autoSpaceDE w:val="0"/>
              <w:autoSpaceDN w:val="0"/>
              <w:adjustRightInd w:val="0"/>
              <w:jc w:val="center"/>
              <w:rPr>
                <w:rFonts w:ascii="Times New Roman" w:hAnsi="Times New Roman" w:cs="HelveticaLTStd-Cond"/>
                <w:sz w:val="20"/>
                <w:szCs w:val="18"/>
              </w:rPr>
            </w:pPr>
            <w:r w:rsidRPr="003E13AC">
              <w:rPr>
                <w:rFonts w:ascii="Times New Roman" w:hAnsi="Times New Roman" w:cs="HelveticaLTStd-Cond"/>
                <w:sz w:val="20"/>
                <w:szCs w:val="18"/>
              </w:rPr>
              <w:t>L</w:t>
            </w:r>
            <w:r>
              <w:rPr>
                <w:rFonts w:ascii="Times New Roman" w:hAnsi="Times New Roman" w:cs="HelveticaLTStd-Cond"/>
                <w:sz w:val="20"/>
                <w:szCs w:val="18"/>
              </w:rPr>
              <w:t>unch</w:t>
            </w:r>
          </w:p>
        </w:tc>
      </w:tr>
      <w:tr w:rsidR="0002460A" w:rsidRPr="003E13AC" w14:paraId="0FE19071" w14:textId="77777777" w:rsidTr="00C10410">
        <w:tc>
          <w:tcPr>
            <w:tcW w:w="540" w:type="dxa"/>
          </w:tcPr>
          <w:p w14:paraId="33585A77" w14:textId="77777777" w:rsidR="0002460A" w:rsidRDefault="0002460A" w:rsidP="006327D5">
            <w:pPr>
              <w:widowControl w:val="0"/>
              <w:autoSpaceDE w:val="0"/>
              <w:autoSpaceDN w:val="0"/>
              <w:adjustRightInd w:val="0"/>
              <w:rPr>
                <w:rFonts w:ascii="Times New Roman" w:hAnsi="Times New Roman" w:cs="HelveticaLTStd-Cond"/>
                <w:sz w:val="20"/>
                <w:szCs w:val="18"/>
              </w:rPr>
            </w:pPr>
            <w:r w:rsidRPr="003E13AC">
              <w:rPr>
                <w:rFonts w:ascii="Times New Roman" w:hAnsi="Times New Roman" w:cs="HelveticaLTStd-Cond"/>
                <w:sz w:val="20"/>
                <w:szCs w:val="18"/>
              </w:rPr>
              <w:t>1p</w:t>
            </w:r>
          </w:p>
          <w:p w14:paraId="5F934B7D" w14:textId="77777777" w:rsidR="0002460A" w:rsidRPr="003E13AC" w:rsidRDefault="0002460A" w:rsidP="006327D5">
            <w:pPr>
              <w:widowControl w:val="0"/>
              <w:autoSpaceDE w:val="0"/>
              <w:autoSpaceDN w:val="0"/>
              <w:adjustRightInd w:val="0"/>
              <w:rPr>
                <w:rFonts w:ascii="Times New Roman" w:hAnsi="Times New Roman" w:cs="HelveticaLTStd-Cond"/>
                <w:sz w:val="20"/>
                <w:szCs w:val="18"/>
              </w:rPr>
            </w:pPr>
          </w:p>
        </w:tc>
        <w:tc>
          <w:tcPr>
            <w:tcW w:w="1530" w:type="dxa"/>
            <w:tcBorders>
              <w:bottom w:val="single" w:sz="4" w:space="0" w:color="000000" w:themeColor="text1"/>
            </w:tcBorders>
            <w:shd w:val="clear" w:color="auto" w:fill="F2DBDB" w:themeFill="accent2" w:themeFillTint="33"/>
          </w:tcPr>
          <w:p w14:paraId="30C3E675" w14:textId="77777777" w:rsidR="0002460A" w:rsidRDefault="0002460A" w:rsidP="006327D5">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 xml:space="preserve">Individual </w:t>
            </w:r>
          </w:p>
          <w:p w14:paraId="666CED7E" w14:textId="77777777" w:rsidR="0002460A" w:rsidRPr="003E13AC" w:rsidRDefault="0002460A" w:rsidP="006327D5">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Supervision</w:t>
            </w:r>
          </w:p>
        </w:tc>
        <w:tc>
          <w:tcPr>
            <w:tcW w:w="1530" w:type="dxa"/>
            <w:vMerge w:val="restart"/>
            <w:shd w:val="clear" w:color="auto" w:fill="FBD4B4" w:themeFill="accent6" w:themeFillTint="66"/>
          </w:tcPr>
          <w:p w14:paraId="7BDFF68D" w14:textId="77777777" w:rsidR="0002460A" w:rsidRDefault="0002460A" w:rsidP="006327D5">
            <w:pPr>
              <w:widowControl w:val="0"/>
              <w:autoSpaceDE w:val="0"/>
              <w:autoSpaceDN w:val="0"/>
              <w:adjustRightInd w:val="0"/>
              <w:jc w:val="center"/>
              <w:rPr>
                <w:rFonts w:ascii="Times New Roman" w:hAnsi="Times New Roman" w:cs="HelveticaLTStd-Cond"/>
                <w:sz w:val="20"/>
                <w:szCs w:val="18"/>
              </w:rPr>
            </w:pPr>
          </w:p>
          <w:p w14:paraId="5A02821F" w14:textId="77777777" w:rsidR="0002460A" w:rsidRDefault="0002460A" w:rsidP="006327D5">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 xml:space="preserve">Behavioral Health Consults </w:t>
            </w:r>
          </w:p>
          <w:p w14:paraId="2D46C5B1" w14:textId="77777777" w:rsidR="0002460A" w:rsidRPr="003E13AC" w:rsidRDefault="0002460A" w:rsidP="006327D5">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&amp; Follow ups</w:t>
            </w:r>
          </w:p>
        </w:tc>
        <w:tc>
          <w:tcPr>
            <w:tcW w:w="1620" w:type="dxa"/>
            <w:vMerge w:val="restart"/>
            <w:shd w:val="clear" w:color="auto" w:fill="FBD4B4" w:themeFill="accent6" w:themeFillTint="66"/>
          </w:tcPr>
          <w:p w14:paraId="0F1AD665" w14:textId="77777777" w:rsidR="0002460A" w:rsidRDefault="0002460A" w:rsidP="006327D5">
            <w:pPr>
              <w:widowControl w:val="0"/>
              <w:autoSpaceDE w:val="0"/>
              <w:autoSpaceDN w:val="0"/>
              <w:adjustRightInd w:val="0"/>
              <w:jc w:val="center"/>
              <w:rPr>
                <w:rFonts w:ascii="Times New Roman" w:hAnsi="Times New Roman" w:cs="HelveticaLTStd-Cond"/>
                <w:sz w:val="20"/>
                <w:szCs w:val="18"/>
              </w:rPr>
            </w:pPr>
          </w:p>
          <w:p w14:paraId="139F91EC" w14:textId="77777777" w:rsidR="0002460A" w:rsidRDefault="0002460A" w:rsidP="006327D5">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 xml:space="preserve">Behavioral Health Consults </w:t>
            </w:r>
          </w:p>
          <w:p w14:paraId="6BADCB2C" w14:textId="77777777" w:rsidR="0002460A" w:rsidRPr="003E13AC" w:rsidRDefault="0002460A" w:rsidP="006327D5">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&amp; Follow ups</w:t>
            </w:r>
          </w:p>
        </w:tc>
        <w:tc>
          <w:tcPr>
            <w:tcW w:w="1710" w:type="dxa"/>
            <w:shd w:val="clear" w:color="auto" w:fill="E5B8B7" w:themeFill="accent2" w:themeFillTint="66"/>
          </w:tcPr>
          <w:p w14:paraId="620F67D1" w14:textId="77777777" w:rsidR="0002460A" w:rsidRDefault="007876F2" w:rsidP="007876F2">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 xml:space="preserve">Treatment </w:t>
            </w:r>
          </w:p>
          <w:p w14:paraId="3643359B" w14:textId="1573B1EE" w:rsidR="007876F2" w:rsidRPr="003E13AC" w:rsidRDefault="007876F2" w:rsidP="007876F2">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Team</w:t>
            </w:r>
          </w:p>
        </w:tc>
        <w:tc>
          <w:tcPr>
            <w:tcW w:w="1620" w:type="dxa"/>
            <w:vMerge w:val="restart"/>
            <w:shd w:val="clear" w:color="auto" w:fill="FBD4B4" w:themeFill="accent6" w:themeFillTint="66"/>
          </w:tcPr>
          <w:p w14:paraId="4B6C4783" w14:textId="77777777" w:rsidR="0002460A" w:rsidRDefault="0002460A" w:rsidP="006327D5">
            <w:pPr>
              <w:widowControl w:val="0"/>
              <w:autoSpaceDE w:val="0"/>
              <w:autoSpaceDN w:val="0"/>
              <w:adjustRightInd w:val="0"/>
              <w:jc w:val="center"/>
              <w:rPr>
                <w:rFonts w:ascii="Times New Roman" w:hAnsi="Times New Roman" w:cs="HelveticaLTStd-Cond"/>
                <w:sz w:val="20"/>
                <w:szCs w:val="18"/>
              </w:rPr>
            </w:pPr>
          </w:p>
          <w:p w14:paraId="14003C04" w14:textId="77777777" w:rsidR="0002460A" w:rsidRDefault="0002460A" w:rsidP="006327D5">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 xml:space="preserve">Behavioral Health Consults </w:t>
            </w:r>
          </w:p>
          <w:p w14:paraId="680B2D9B" w14:textId="77777777" w:rsidR="0002460A" w:rsidRPr="003E13AC" w:rsidRDefault="0002460A" w:rsidP="006327D5">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&amp; Follow ups</w:t>
            </w:r>
          </w:p>
        </w:tc>
      </w:tr>
      <w:tr w:rsidR="007876F2" w:rsidRPr="003E13AC" w14:paraId="2FF91BEE" w14:textId="77777777" w:rsidTr="006327D5">
        <w:tc>
          <w:tcPr>
            <w:tcW w:w="540" w:type="dxa"/>
          </w:tcPr>
          <w:p w14:paraId="5B6EFF90" w14:textId="77777777" w:rsidR="007876F2" w:rsidRDefault="007876F2" w:rsidP="006327D5">
            <w:pPr>
              <w:widowControl w:val="0"/>
              <w:autoSpaceDE w:val="0"/>
              <w:autoSpaceDN w:val="0"/>
              <w:adjustRightInd w:val="0"/>
              <w:rPr>
                <w:rFonts w:ascii="Times New Roman" w:hAnsi="Times New Roman" w:cs="HelveticaLTStd-Cond"/>
                <w:sz w:val="20"/>
                <w:szCs w:val="18"/>
              </w:rPr>
            </w:pPr>
            <w:r w:rsidRPr="003E13AC">
              <w:rPr>
                <w:rFonts w:ascii="Times New Roman" w:hAnsi="Times New Roman" w:cs="HelveticaLTStd-Cond"/>
                <w:sz w:val="20"/>
                <w:szCs w:val="18"/>
              </w:rPr>
              <w:t>2p</w:t>
            </w:r>
          </w:p>
          <w:p w14:paraId="4C4F2036" w14:textId="77777777" w:rsidR="007876F2" w:rsidRPr="003E13AC" w:rsidRDefault="007876F2" w:rsidP="006327D5">
            <w:pPr>
              <w:widowControl w:val="0"/>
              <w:autoSpaceDE w:val="0"/>
              <w:autoSpaceDN w:val="0"/>
              <w:adjustRightInd w:val="0"/>
              <w:rPr>
                <w:rFonts w:ascii="Times New Roman" w:hAnsi="Times New Roman" w:cs="HelveticaLTStd-Cond"/>
                <w:sz w:val="20"/>
                <w:szCs w:val="18"/>
              </w:rPr>
            </w:pPr>
          </w:p>
        </w:tc>
        <w:tc>
          <w:tcPr>
            <w:tcW w:w="1530" w:type="dxa"/>
            <w:vMerge w:val="restart"/>
            <w:shd w:val="clear" w:color="auto" w:fill="FBD4B4" w:themeFill="accent6" w:themeFillTint="66"/>
          </w:tcPr>
          <w:p w14:paraId="12939CD9" w14:textId="77777777" w:rsidR="007876F2" w:rsidRDefault="007876F2" w:rsidP="006327D5">
            <w:pPr>
              <w:widowControl w:val="0"/>
              <w:autoSpaceDE w:val="0"/>
              <w:autoSpaceDN w:val="0"/>
              <w:adjustRightInd w:val="0"/>
              <w:jc w:val="center"/>
              <w:rPr>
                <w:rFonts w:ascii="Times New Roman" w:hAnsi="Times New Roman" w:cs="HelveticaLTStd-Cond"/>
                <w:sz w:val="20"/>
                <w:szCs w:val="18"/>
              </w:rPr>
            </w:pPr>
          </w:p>
          <w:p w14:paraId="43F4F385" w14:textId="77777777" w:rsidR="007876F2" w:rsidRDefault="007876F2" w:rsidP="006327D5">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 xml:space="preserve">Behavioral Health Consults </w:t>
            </w:r>
          </w:p>
          <w:p w14:paraId="272F021F" w14:textId="77777777" w:rsidR="007876F2" w:rsidRDefault="007876F2" w:rsidP="006327D5">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 xml:space="preserve">&amp; Follow ups </w:t>
            </w:r>
          </w:p>
          <w:p w14:paraId="517119B4" w14:textId="77777777" w:rsidR="007876F2" w:rsidRPr="003E13AC" w:rsidRDefault="007876F2" w:rsidP="006327D5">
            <w:pPr>
              <w:widowControl w:val="0"/>
              <w:autoSpaceDE w:val="0"/>
              <w:autoSpaceDN w:val="0"/>
              <w:adjustRightInd w:val="0"/>
              <w:jc w:val="center"/>
              <w:rPr>
                <w:rFonts w:ascii="Times New Roman" w:hAnsi="Times New Roman" w:cs="HelveticaLTStd-Cond"/>
                <w:sz w:val="20"/>
                <w:szCs w:val="18"/>
              </w:rPr>
            </w:pPr>
          </w:p>
        </w:tc>
        <w:tc>
          <w:tcPr>
            <w:tcW w:w="1530" w:type="dxa"/>
            <w:vMerge/>
            <w:shd w:val="clear" w:color="auto" w:fill="FBD4B4" w:themeFill="accent6" w:themeFillTint="66"/>
          </w:tcPr>
          <w:p w14:paraId="7AF4024D" w14:textId="77777777" w:rsidR="007876F2" w:rsidRPr="003E13AC" w:rsidRDefault="007876F2" w:rsidP="006327D5">
            <w:pPr>
              <w:widowControl w:val="0"/>
              <w:autoSpaceDE w:val="0"/>
              <w:autoSpaceDN w:val="0"/>
              <w:adjustRightInd w:val="0"/>
              <w:jc w:val="center"/>
              <w:rPr>
                <w:rFonts w:ascii="Times New Roman" w:hAnsi="Times New Roman" w:cs="HelveticaLTStd-Cond"/>
                <w:sz w:val="20"/>
                <w:szCs w:val="18"/>
              </w:rPr>
            </w:pPr>
          </w:p>
        </w:tc>
        <w:tc>
          <w:tcPr>
            <w:tcW w:w="1620" w:type="dxa"/>
            <w:vMerge/>
            <w:shd w:val="clear" w:color="auto" w:fill="FBD4B4" w:themeFill="accent6" w:themeFillTint="66"/>
          </w:tcPr>
          <w:p w14:paraId="7E094419" w14:textId="77777777" w:rsidR="007876F2" w:rsidRPr="003E13AC" w:rsidRDefault="007876F2" w:rsidP="006327D5">
            <w:pPr>
              <w:widowControl w:val="0"/>
              <w:autoSpaceDE w:val="0"/>
              <w:autoSpaceDN w:val="0"/>
              <w:adjustRightInd w:val="0"/>
              <w:jc w:val="center"/>
              <w:rPr>
                <w:rFonts w:ascii="Times New Roman" w:hAnsi="Times New Roman" w:cs="HelveticaLTStd-Cond"/>
                <w:sz w:val="20"/>
                <w:szCs w:val="18"/>
              </w:rPr>
            </w:pPr>
          </w:p>
        </w:tc>
        <w:tc>
          <w:tcPr>
            <w:tcW w:w="1710" w:type="dxa"/>
            <w:vMerge w:val="restart"/>
            <w:shd w:val="clear" w:color="auto" w:fill="FBD4B4" w:themeFill="accent6" w:themeFillTint="66"/>
          </w:tcPr>
          <w:p w14:paraId="726AE632" w14:textId="77777777" w:rsidR="007876F2" w:rsidRDefault="007876F2" w:rsidP="007876F2">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 xml:space="preserve">Behavioral Health Consults </w:t>
            </w:r>
          </w:p>
          <w:p w14:paraId="4486644C" w14:textId="0A0E0A59" w:rsidR="007876F2" w:rsidRPr="003E13AC" w:rsidRDefault="007876F2" w:rsidP="007876F2">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&amp; Follow ups</w:t>
            </w:r>
          </w:p>
        </w:tc>
        <w:tc>
          <w:tcPr>
            <w:tcW w:w="1620" w:type="dxa"/>
            <w:vMerge/>
            <w:shd w:val="clear" w:color="auto" w:fill="FBD4B4" w:themeFill="accent6" w:themeFillTint="66"/>
          </w:tcPr>
          <w:p w14:paraId="72C2A321" w14:textId="77777777" w:rsidR="007876F2" w:rsidRPr="003E13AC" w:rsidRDefault="007876F2" w:rsidP="006327D5">
            <w:pPr>
              <w:widowControl w:val="0"/>
              <w:autoSpaceDE w:val="0"/>
              <w:autoSpaceDN w:val="0"/>
              <w:adjustRightInd w:val="0"/>
              <w:jc w:val="center"/>
              <w:rPr>
                <w:rFonts w:ascii="Times New Roman" w:hAnsi="Times New Roman" w:cs="HelveticaLTStd-Cond"/>
                <w:sz w:val="20"/>
                <w:szCs w:val="18"/>
              </w:rPr>
            </w:pPr>
          </w:p>
        </w:tc>
      </w:tr>
      <w:tr w:rsidR="007876F2" w:rsidRPr="003E13AC" w14:paraId="464EC227" w14:textId="77777777" w:rsidTr="006327D5">
        <w:tc>
          <w:tcPr>
            <w:tcW w:w="540" w:type="dxa"/>
          </w:tcPr>
          <w:p w14:paraId="02B14584" w14:textId="77777777" w:rsidR="007876F2" w:rsidRDefault="007876F2" w:rsidP="006327D5">
            <w:pPr>
              <w:widowControl w:val="0"/>
              <w:autoSpaceDE w:val="0"/>
              <w:autoSpaceDN w:val="0"/>
              <w:adjustRightInd w:val="0"/>
              <w:rPr>
                <w:rFonts w:ascii="Times New Roman" w:hAnsi="Times New Roman" w:cs="HelveticaLTStd-Cond"/>
                <w:sz w:val="20"/>
                <w:szCs w:val="18"/>
              </w:rPr>
            </w:pPr>
            <w:r w:rsidRPr="003E13AC">
              <w:rPr>
                <w:rFonts w:ascii="Times New Roman" w:hAnsi="Times New Roman" w:cs="HelveticaLTStd-Cond"/>
                <w:sz w:val="20"/>
                <w:szCs w:val="18"/>
              </w:rPr>
              <w:t>3p</w:t>
            </w:r>
          </w:p>
          <w:p w14:paraId="65C49A70" w14:textId="77777777" w:rsidR="007876F2" w:rsidRPr="003E13AC" w:rsidRDefault="007876F2" w:rsidP="006327D5">
            <w:pPr>
              <w:widowControl w:val="0"/>
              <w:autoSpaceDE w:val="0"/>
              <w:autoSpaceDN w:val="0"/>
              <w:adjustRightInd w:val="0"/>
              <w:rPr>
                <w:rFonts w:ascii="Times New Roman" w:hAnsi="Times New Roman" w:cs="HelveticaLTStd-Cond"/>
                <w:sz w:val="20"/>
                <w:szCs w:val="18"/>
              </w:rPr>
            </w:pPr>
          </w:p>
        </w:tc>
        <w:tc>
          <w:tcPr>
            <w:tcW w:w="1530" w:type="dxa"/>
            <w:vMerge/>
            <w:shd w:val="clear" w:color="auto" w:fill="FBD4B4" w:themeFill="accent6" w:themeFillTint="66"/>
          </w:tcPr>
          <w:p w14:paraId="4265B174" w14:textId="77777777" w:rsidR="007876F2" w:rsidRPr="003E13AC" w:rsidRDefault="007876F2" w:rsidP="006327D5">
            <w:pPr>
              <w:widowControl w:val="0"/>
              <w:autoSpaceDE w:val="0"/>
              <w:autoSpaceDN w:val="0"/>
              <w:adjustRightInd w:val="0"/>
              <w:rPr>
                <w:rFonts w:ascii="Times New Roman" w:hAnsi="Times New Roman" w:cs="HelveticaLTStd-Cond"/>
                <w:sz w:val="20"/>
                <w:szCs w:val="18"/>
              </w:rPr>
            </w:pPr>
          </w:p>
        </w:tc>
        <w:tc>
          <w:tcPr>
            <w:tcW w:w="1530" w:type="dxa"/>
            <w:vMerge/>
            <w:shd w:val="clear" w:color="auto" w:fill="FBD4B4" w:themeFill="accent6" w:themeFillTint="66"/>
          </w:tcPr>
          <w:p w14:paraId="525575CC" w14:textId="77777777" w:rsidR="007876F2" w:rsidRPr="003E13AC" w:rsidRDefault="007876F2" w:rsidP="006327D5">
            <w:pPr>
              <w:widowControl w:val="0"/>
              <w:autoSpaceDE w:val="0"/>
              <w:autoSpaceDN w:val="0"/>
              <w:adjustRightInd w:val="0"/>
              <w:rPr>
                <w:rFonts w:ascii="Times New Roman" w:hAnsi="Times New Roman" w:cs="HelveticaLTStd-Cond"/>
                <w:sz w:val="20"/>
                <w:szCs w:val="18"/>
              </w:rPr>
            </w:pPr>
          </w:p>
        </w:tc>
        <w:tc>
          <w:tcPr>
            <w:tcW w:w="1620" w:type="dxa"/>
            <w:vMerge/>
            <w:shd w:val="clear" w:color="auto" w:fill="FBD4B4" w:themeFill="accent6" w:themeFillTint="66"/>
          </w:tcPr>
          <w:p w14:paraId="3394F7F7" w14:textId="77777777" w:rsidR="007876F2" w:rsidRPr="003E13AC" w:rsidRDefault="007876F2" w:rsidP="006327D5">
            <w:pPr>
              <w:widowControl w:val="0"/>
              <w:autoSpaceDE w:val="0"/>
              <w:autoSpaceDN w:val="0"/>
              <w:adjustRightInd w:val="0"/>
              <w:jc w:val="center"/>
              <w:rPr>
                <w:rFonts w:ascii="Times New Roman" w:hAnsi="Times New Roman" w:cs="HelveticaLTStd-Cond"/>
                <w:sz w:val="20"/>
                <w:szCs w:val="18"/>
              </w:rPr>
            </w:pPr>
          </w:p>
        </w:tc>
        <w:tc>
          <w:tcPr>
            <w:tcW w:w="1710" w:type="dxa"/>
            <w:vMerge/>
            <w:shd w:val="clear" w:color="auto" w:fill="FBD4B4" w:themeFill="accent6" w:themeFillTint="66"/>
          </w:tcPr>
          <w:p w14:paraId="74F984EF" w14:textId="77777777" w:rsidR="007876F2" w:rsidRPr="003E13AC" w:rsidRDefault="007876F2" w:rsidP="006327D5">
            <w:pPr>
              <w:widowControl w:val="0"/>
              <w:autoSpaceDE w:val="0"/>
              <w:autoSpaceDN w:val="0"/>
              <w:adjustRightInd w:val="0"/>
              <w:jc w:val="center"/>
              <w:rPr>
                <w:rFonts w:ascii="Times New Roman" w:hAnsi="Times New Roman" w:cs="HelveticaLTStd-Cond"/>
                <w:sz w:val="20"/>
                <w:szCs w:val="18"/>
              </w:rPr>
            </w:pPr>
          </w:p>
        </w:tc>
        <w:tc>
          <w:tcPr>
            <w:tcW w:w="1620" w:type="dxa"/>
            <w:vMerge/>
            <w:shd w:val="clear" w:color="auto" w:fill="FBD4B4" w:themeFill="accent6" w:themeFillTint="66"/>
          </w:tcPr>
          <w:p w14:paraId="236DCC99" w14:textId="77777777" w:rsidR="007876F2" w:rsidRPr="003E13AC" w:rsidRDefault="007876F2" w:rsidP="006327D5">
            <w:pPr>
              <w:widowControl w:val="0"/>
              <w:autoSpaceDE w:val="0"/>
              <w:autoSpaceDN w:val="0"/>
              <w:adjustRightInd w:val="0"/>
              <w:rPr>
                <w:rFonts w:ascii="Times New Roman" w:hAnsi="Times New Roman" w:cs="HelveticaLTStd-Cond"/>
                <w:sz w:val="20"/>
                <w:szCs w:val="18"/>
              </w:rPr>
            </w:pPr>
          </w:p>
        </w:tc>
      </w:tr>
      <w:tr w:rsidR="007876F2" w:rsidRPr="003E13AC" w14:paraId="18F85D1D" w14:textId="77777777" w:rsidTr="006327D5">
        <w:trPr>
          <w:trHeight w:val="323"/>
        </w:trPr>
        <w:tc>
          <w:tcPr>
            <w:tcW w:w="540" w:type="dxa"/>
          </w:tcPr>
          <w:p w14:paraId="567B3153" w14:textId="77777777" w:rsidR="007876F2" w:rsidRDefault="007876F2" w:rsidP="006327D5">
            <w:pPr>
              <w:widowControl w:val="0"/>
              <w:autoSpaceDE w:val="0"/>
              <w:autoSpaceDN w:val="0"/>
              <w:adjustRightInd w:val="0"/>
              <w:rPr>
                <w:rFonts w:ascii="Times New Roman" w:hAnsi="Times New Roman" w:cs="HelveticaLTStd-Cond"/>
                <w:sz w:val="20"/>
                <w:szCs w:val="18"/>
              </w:rPr>
            </w:pPr>
            <w:r w:rsidRPr="003E13AC">
              <w:rPr>
                <w:rFonts w:ascii="Times New Roman" w:hAnsi="Times New Roman" w:cs="HelveticaLTStd-Cond"/>
                <w:sz w:val="20"/>
                <w:szCs w:val="18"/>
              </w:rPr>
              <w:t>4p</w:t>
            </w:r>
          </w:p>
          <w:p w14:paraId="4F203137" w14:textId="77777777" w:rsidR="007876F2" w:rsidRPr="003E13AC" w:rsidRDefault="007876F2" w:rsidP="006327D5">
            <w:pPr>
              <w:widowControl w:val="0"/>
              <w:autoSpaceDE w:val="0"/>
              <w:autoSpaceDN w:val="0"/>
              <w:adjustRightInd w:val="0"/>
              <w:rPr>
                <w:rFonts w:ascii="Times New Roman" w:hAnsi="Times New Roman" w:cs="HelveticaLTStd-Cond"/>
                <w:sz w:val="20"/>
                <w:szCs w:val="18"/>
              </w:rPr>
            </w:pPr>
          </w:p>
        </w:tc>
        <w:tc>
          <w:tcPr>
            <w:tcW w:w="1530" w:type="dxa"/>
            <w:vMerge/>
            <w:shd w:val="clear" w:color="auto" w:fill="FBD4B4" w:themeFill="accent6" w:themeFillTint="66"/>
          </w:tcPr>
          <w:p w14:paraId="210CF2AF" w14:textId="77777777" w:rsidR="007876F2" w:rsidRPr="003E13AC" w:rsidRDefault="007876F2" w:rsidP="006327D5">
            <w:pPr>
              <w:widowControl w:val="0"/>
              <w:autoSpaceDE w:val="0"/>
              <w:autoSpaceDN w:val="0"/>
              <w:adjustRightInd w:val="0"/>
              <w:rPr>
                <w:rFonts w:ascii="Times New Roman" w:hAnsi="Times New Roman" w:cs="HelveticaLTStd-Cond"/>
                <w:sz w:val="20"/>
                <w:szCs w:val="18"/>
              </w:rPr>
            </w:pPr>
          </w:p>
        </w:tc>
        <w:tc>
          <w:tcPr>
            <w:tcW w:w="1530" w:type="dxa"/>
            <w:shd w:val="clear" w:color="auto" w:fill="D99594" w:themeFill="accent2" w:themeFillTint="99"/>
          </w:tcPr>
          <w:p w14:paraId="08C6E60A" w14:textId="77777777" w:rsidR="007876F2" w:rsidRPr="003E13AC" w:rsidRDefault="007876F2" w:rsidP="006327D5">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Professional Development Seminar</w:t>
            </w:r>
          </w:p>
        </w:tc>
        <w:tc>
          <w:tcPr>
            <w:tcW w:w="1620" w:type="dxa"/>
            <w:vMerge/>
            <w:shd w:val="clear" w:color="auto" w:fill="FBD4B4" w:themeFill="accent6" w:themeFillTint="66"/>
          </w:tcPr>
          <w:p w14:paraId="5173C587" w14:textId="77777777" w:rsidR="007876F2" w:rsidRPr="003E13AC" w:rsidRDefault="007876F2" w:rsidP="006327D5">
            <w:pPr>
              <w:widowControl w:val="0"/>
              <w:autoSpaceDE w:val="0"/>
              <w:autoSpaceDN w:val="0"/>
              <w:adjustRightInd w:val="0"/>
              <w:rPr>
                <w:rFonts w:ascii="Times New Roman" w:hAnsi="Times New Roman" w:cs="HelveticaLTStd-Cond"/>
                <w:sz w:val="20"/>
                <w:szCs w:val="18"/>
              </w:rPr>
            </w:pPr>
          </w:p>
        </w:tc>
        <w:tc>
          <w:tcPr>
            <w:tcW w:w="1710" w:type="dxa"/>
            <w:vMerge/>
            <w:shd w:val="clear" w:color="auto" w:fill="FBD4B4" w:themeFill="accent6" w:themeFillTint="66"/>
          </w:tcPr>
          <w:p w14:paraId="616DB936" w14:textId="77777777" w:rsidR="007876F2" w:rsidRPr="003E13AC" w:rsidRDefault="007876F2" w:rsidP="006327D5">
            <w:pPr>
              <w:widowControl w:val="0"/>
              <w:autoSpaceDE w:val="0"/>
              <w:autoSpaceDN w:val="0"/>
              <w:adjustRightInd w:val="0"/>
              <w:rPr>
                <w:rFonts w:ascii="Times New Roman" w:hAnsi="Times New Roman" w:cs="HelveticaLTStd-Cond"/>
                <w:sz w:val="20"/>
                <w:szCs w:val="18"/>
              </w:rPr>
            </w:pPr>
          </w:p>
        </w:tc>
        <w:tc>
          <w:tcPr>
            <w:tcW w:w="1620" w:type="dxa"/>
            <w:vMerge/>
            <w:shd w:val="clear" w:color="auto" w:fill="FBD4B4" w:themeFill="accent6" w:themeFillTint="66"/>
          </w:tcPr>
          <w:p w14:paraId="49673F68" w14:textId="77777777" w:rsidR="007876F2" w:rsidRPr="003E13AC" w:rsidRDefault="007876F2" w:rsidP="006327D5">
            <w:pPr>
              <w:widowControl w:val="0"/>
              <w:autoSpaceDE w:val="0"/>
              <w:autoSpaceDN w:val="0"/>
              <w:adjustRightInd w:val="0"/>
              <w:rPr>
                <w:rFonts w:ascii="Times New Roman" w:hAnsi="Times New Roman" w:cs="HelveticaLTStd-Cond"/>
                <w:sz w:val="20"/>
                <w:szCs w:val="18"/>
              </w:rPr>
            </w:pPr>
          </w:p>
        </w:tc>
      </w:tr>
    </w:tbl>
    <w:p w14:paraId="0B18DD55" w14:textId="77777777" w:rsidR="0002460A" w:rsidRDefault="0002460A" w:rsidP="00C0075B">
      <w:pPr>
        <w:widowControl w:val="0"/>
        <w:autoSpaceDE w:val="0"/>
        <w:autoSpaceDN w:val="0"/>
        <w:adjustRightInd w:val="0"/>
        <w:rPr>
          <w:rFonts w:ascii="Times New Roman" w:hAnsi="Times New Roman" w:cs="HelveticaLTStd-Cond"/>
          <w:szCs w:val="18"/>
        </w:rPr>
      </w:pPr>
    </w:p>
    <w:p w14:paraId="53EFB768" w14:textId="77777777" w:rsidR="006327D5" w:rsidRDefault="006327D5" w:rsidP="00C0075B">
      <w:pPr>
        <w:widowControl w:val="0"/>
        <w:autoSpaceDE w:val="0"/>
        <w:autoSpaceDN w:val="0"/>
        <w:adjustRightInd w:val="0"/>
        <w:rPr>
          <w:rFonts w:ascii="Times New Roman" w:hAnsi="Times New Roman" w:cs="HelveticaLTStd-Cond"/>
          <w:szCs w:val="18"/>
        </w:rPr>
      </w:pPr>
    </w:p>
    <w:p w14:paraId="76EBCD1A" w14:textId="77777777" w:rsidR="001E4278" w:rsidRPr="0002460A" w:rsidRDefault="004C572F" w:rsidP="00C0075B">
      <w:pPr>
        <w:widowControl w:val="0"/>
        <w:autoSpaceDE w:val="0"/>
        <w:autoSpaceDN w:val="0"/>
        <w:adjustRightInd w:val="0"/>
        <w:rPr>
          <w:rFonts w:ascii="Times New Roman" w:hAnsi="Times New Roman" w:cs="HelveticaLTStd-BoldCond"/>
          <w:b/>
          <w:bCs/>
          <w:szCs w:val="22"/>
        </w:rPr>
      </w:pPr>
      <w:r>
        <w:rPr>
          <w:rFonts w:ascii="Times New Roman" w:hAnsi="Times New Roman" w:cs="HelveticaLTStd-BoldCond"/>
          <w:b/>
          <w:bCs/>
          <w:szCs w:val="22"/>
          <w:u w:val="single"/>
        </w:rPr>
        <w:t xml:space="preserve">Clinical </w:t>
      </w:r>
      <w:r w:rsidR="00AF16A9">
        <w:rPr>
          <w:rFonts w:ascii="Times New Roman" w:hAnsi="Times New Roman" w:cs="HelveticaLTStd-BoldCond"/>
          <w:b/>
          <w:bCs/>
          <w:szCs w:val="22"/>
          <w:u w:val="single"/>
        </w:rPr>
        <w:t xml:space="preserve">Child and Adolescent </w:t>
      </w:r>
      <w:r w:rsidR="006B25DA">
        <w:rPr>
          <w:rFonts w:ascii="Times New Roman" w:hAnsi="Times New Roman" w:cs="HelveticaLTStd-BoldCond"/>
          <w:b/>
          <w:bCs/>
          <w:szCs w:val="22"/>
          <w:u w:val="single"/>
        </w:rPr>
        <w:t xml:space="preserve">Psychology </w:t>
      </w:r>
      <w:r w:rsidR="001E4278">
        <w:rPr>
          <w:rFonts w:ascii="Times New Roman" w:hAnsi="Times New Roman" w:cs="HelveticaLTStd-BoldCond"/>
          <w:b/>
          <w:bCs/>
          <w:szCs w:val="22"/>
          <w:u w:val="single"/>
        </w:rPr>
        <w:t>Track</w:t>
      </w:r>
    </w:p>
    <w:p w14:paraId="4F285F65" w14:textId="77777777" w:rsidR="00C0075B" w:rsidRDefault="00937F98" w:rsidP="00C0075B">
      <w:pPr>
        <w:widowControl w:val="0"/>
        <w:autoSpaceDE w:val="0"/>
        <w:autoSpaceDN w:val="0"/>
        <w:adjustRightInd w:val="0"/>
        <w:rPr>
          <w:rFonts w:ascii="Times New Roman" w:hAnsi="Times New Roman" w:cs="HelveticaLTStd-BoldCond"/>
          <w:bCs/>
          <w:szCs w:val="22"/>
        </w:rPr>
      </w:pPr>
      <w:r>
        <w:rPr>
          <w:rFonts w:ascii="Times New Roman" w:hAnsi="Times New Roman" w:cs="HelveticaLTStd-BoldCond"/>
          <w:bCs/>
          <w:szCs w:val="22"/>
        </w:rPr>
        <w:t xml:space="preserve">Child and Adolescent Postdoctoral Fellows work in some combination of CHS’s rural and/or urban clinics. This placement provides opportunities for both short and long-term individual, </w:t>
      </w:r>
      <w:proofErr w:type="gramStart"/>
      <w:r>
        <w:rPr>
          <w:rFonts w:ascii="Times New Roman" w:hAnsi="Times New Roman" w:cs="HelveticaLTStd-BoldCond"/>
          <w:bCs/>
          <w:szCs w:val="22"/>
        </w:rPr>
        <w:t>family</w:t>
      </w:r>
      <w:proofErr w:type="gramEnd"/>
      <w:r>
        <w:rPr>
          <w:rFonts w:ascii="Times New Roman" w:hAnsi="Times New Roman" w:cs="HelveticaLTStd-BoldCond"/>
          <w:bCs/>
          <w:szCs w:val="22"/>
        </w:rPr>
        <w:t xml:space="preserve"> and group psychotherapy. The Fellow will carry an independent, full-case load of child and adolescent patients over the course of the year. During a full day, most clinicians are scheduled to see 1-2 new patients for intake assessment and 5-7 on-going therapy cases, Trainees will have the opportunity to work with a </w:t>
      </w:r>
      <w:proofErr w:type="gramStart"/>
      <w:r>
        <w:rPr>
          <w:rFonts w:ascii="Times New Roman" w:hAnsi="Times New Roman" w:cs="HelveticaLTStd-BoldCond"/>
          <w:bCs/>
          <w:szCs w:val="22"/>
        </w:rPr>
        <w:t>wide-range</w:t>
      </w:r>
      <w:proofErr w:type="gramEnd"/>
      <w:r>
        <w:rPr>
          <w:rFonts w:ascii="Times New Roman" w:hAnsi="Times New Roman" w:cs="HelveticaLTStd-BoldCond"/>
          <w:bCs/>
          <w:szCs w:val="22"/>
        </w:rPr>
        <w:t xml:space="preserve"> of behavioral health issues, including those with high co-morbidities. Postdoctoral Fellows will refine their skills in clinical interviewing diagnostic clarification, treatment planning, intervention, </w:t>
      </w:r>
      <w:proofErr w:type="gramStart"/>
      <w:r>
        <w:rPr>
          <w:rFonts w:ascii="Times New Roman" w:hAnsi="Times New Roman" w:cs="HelveticaLTStd-BoldCond"/>
          <w:bCs/>
          <w:szCs w:val="22"/>
        </w:rPr>
        <w:t>documentation</w:t>
      </w:r>
      <w:proofErr w:type="gramEnd"/>
      <w:r>
        <w:rPr>
          <w:rFonts w:ascii="Times New Roman" w:hAnsi="Times New Roman" w:cs="HelveticaLTStd-BoldCond"/>
          <w:bCs/>
          <w:szCs w:val="22"/>
        </w:rPr>
        <w:t xml:space="preserve"> and coordination of care with on-site psychiatry and case management, when appropriate. Fellows will provide the following psychological services:</w:t>
      </w:r>
    </w:p>
    <w:p w14:paraId="5AE096C2" w14:textId="77777777" w:rsidR="00937F98" w:rsidRPr="00937F98" w:rsidRDefault="00937F98" w:rsidP="00937F98">
      <w:pPr>
        <w:pStyle w:val="ListParagraph"/>
        <w:widowControl w:val="0"/>
        <w:numPr>
          <w:ilvl w:val="1"/>
          <w:numId w:val="18"/>
        </w:numPr>
        <w:autoSpaceDE w:val="0"/>
        <w:autoSpaceDN w:val="0"/>
        <w:adjustRightInd w:val="0"/>
        <w:rPr>
          <w:rFonts w:ascii="Times New Roman" w:hAnsi="Times New Roman" w:cs="HelveticaLTStd-BoldCond"/>
          <w:bCs/>
          <w:szCs w:val="22"/>
        </w:rPr>
      </w:pPr>
      <w:r w:rsidRPr="00937F98">
        <w:rPr>
          <w:rFonts w:ascii="Times New Roman" w:hAnsi="Times New Roman" w:cs="HelveticaLTStd-BoldCond"/>
          <w:bCs/>
          <w:szCs w:val="22"/>
        </w:rPr>
        <w:t>Clinical assessment</w:t>
      </w:r>
    </w:p>
    <w:p w14:paraId="75046DFC" w14:textId="77777777" w:rsidR="00937F98" w:rsidRPr="00937F98" w:rsidRDefault="00937F98" w:rsidP="00937F98">
      <w:pPr>
        <w:pStyle w:val="ListParagraph"/>
        <w:widowControl w:val="0"/>
        <w:numPr>
          <w:ilvl w:val="1"/>
          <w:numId w:val="18"/>
        </w:numPr>
        <w:autoSpaceDE w:val="0"/>
        <w:autoSpaceDN w:val="0"/>
        <w:adjustRightInd w:val="0"/>
        <w:rPr>
          <w:rFonts w:ascii="Times New Roman" w:hAnsi="Times New Roman" w:cs="HelveticaLTStd-BoldCond"/>
          <w:szCs w:val="18"/>
        </w:rPr>
      </w:pPr>
      <w:r w:rsidRPr="00937F98">
        <w:rPr>
          <w:rFonts w:ascii="Times New Roman" w:hAnsi="Times New Roman" w:cs="HelveticaLTStd-BoldCond"/>
          <w:bCs/>
          <w:szCs w:val="22"/>
        </w:rPr>
        <w:t>Implementation of evidence-based practice to address behavioral health concerns (e.g., PCIT, TF-CBT, ARC, DBT and CPP).</w:t>
      </w:r>
    </w:p>
    <w:p w14:paraId="45FC50C3" w14:textId="77777777" w:rsidR="00937F98" w:rsidRPr="00937F98" w:rsidRDefault="00937F98" w:rsidP="00937F98">
      <w:pPr>
        <w:pStyle w:val="ListParagraph"/>
        <w:widowControl w:val="0"/>
        <w:numPr>
          <w:ilvl w:val="1"/>
          <w:numId w:val="18"/>
        </w:numPr>
        <w:autoSpaceDE w:val="0"/>
        <w:autoSpaceDN w:val="0"/>
        <w:adjustRightInd w:val="0"/>
        <w:rPr>
          <w:rFonts w:ascii="Times New Roman" w:hAnsi="Times New Roman" w:cs="HelveticaLTStd-BoldCond"/>
          <w:szCs w:val="18"/>
        </w:rPr>
      </w:pPr>
      <w:r>
        <w:rPr>
          <w:rFonts w:ascii="Times New Roman" w:hAnsi="Times New Roman" w:cs="HelveticaLTStd-BoldCond"/>
          <w:bCs/>
          <w:szCs w:val="22"/>
        </w:rPr>
        <w:t>Consultation and collaboration with a multidisciplinary healthcare team</w:t>
      </w:r>
    </w:p>
    <w:p w14:paraId="7BB31830" w14:textId="77777777" w:rsidR="00C0075B" w:rsidRDefault="00C0075B" w:rsidP="00C0075B">
      <w:pPr>
        <w:widowControl w:val="0"/>
        <w:autoSpaceDE w:val="0"/>
        <w:autoSpaceDN w:val="0"/>
        <w:adjustRightInd w:val="0"/>
        <w:rPr>
          <w:rFonts w:ascii="Times New Roman" w:hAnsi="Times New Roman" w:cs="HelveticaLTStd-BoldCond"/>
          <w:szCs w:val="18"/>
        </w:rPr>
      </w:pPr>
    </w:p>
    <w:p w14:paraId="20B3D0FE" w14:textId="77777777" w:rsidR="00C0075B" w:rsidRPr="002854E7" w:rsidRDefault="00B95ED4" w:rsidP="00C0075B">
      <w:pPr>
        <w:widowControl w:val="0"/>
        <w:autoSpaceDE w:val="0"/>
        <w:autoSpaceDN w:val="0"/>
        <w:adjustRightInd w:val="0"/>
        <w:rPr>
          <w:rFonts w:ascii="Times New Roman" w:hAnsi="Times New Roman" w:cs="HelveticaLTStd-BoldCond"/>
          <w:i/>
          <w:szCs w:val="18"/>
        </w:rPr>
      </w:pPr>
      <w:r>
        <w:rPr>
          <w:rFonts w:ascii="Times New Roman" w:hAnsi="Times New Roman" w:cs="HelveticaLTStd-BoldCond"/>
          <w:i/>
          <w:szCs w:val="18"/>
        </w:rPr>
        <w:t>S</w:t>
      </w:r>
      <w:r w:rsidR="00C0075B" w:rsidRPr="002854E7">
        <w:rPr>
          <w:rFonts w:ascii="Times New Roman" w:hAnsi="Times New Roman" w:cs="HelveticaLTStd-BoldCond"/>
          <w:i/>
          <w:szCs w:val="18"/>
        </w:rPr>
        <w:t xml:space="preserve">upervisors for </w:t>
      </w:r>
      <w:r w:rsidR="00783F28">
        <w:rPr>
          <w:rFonts w:ascii="Times New Roman" w:hAnsi="Times New Roman" w:cs="HelveticaLTStd-BoldCond"/>
          <w:i/>
          <w:szCs w:val="18"/>
        </w:rPr>
        <w:t xml:space="preserve">the </w:t>
      </w:r>
      <w:r w:rsidR="004C1615">
        <w:rPr>
          <w:rFonts w:ascii="Times New Roman" w:hAnsi="Times New Roman" w:cs="HelveticaLTStd-BoldCond"/>
          <w:i/>
          <w:szCs w:val="18"/>
        </w:rPr>
        <w:t>Clinical Child and Adolescent t</w:t>
      </w:r>
      <w:r w:rsidR="001C040E">
        <w:rPr>
          <w:rFonts w:ascii="Times New Roman" w:hAnsi="Times New Roman" w:cs="HelveticaLTStd-BoldCond"/>
          <w:i/>
          <w:szCs w:val="18"/>
        </w:rPr>
        <w:t xml:space="preserve">rack </w:t>
      </w:r>
      <w:r w:rsidR="00783F28">
        <w:rPr>
          <w:rFonts w:ascii="Times New Roman" w:hAnsi="Times New Roman" w:cs="HelveticaLTStd-BoldCond"/>
          <w:i/>
          <w:szCs w:val="18"/>
        </w:rPr>
        <w:t>include</w:t>
      </w:r>
      <w:r w:rsidR="00C0075B" w:rsidRPr="002854E7">
        <w:rPr>
          <w:rFonts w:ascii="Times New Roman" w:hAnsi="Times New Roman" w:cs="HelveticaLTStd-BoldCond"/>
          <w:i/>
          <w:szCs w:val="18"/>
        </w:rPr>
        <w:t xml:space="preserve">: </w:t>
      </w:r>
    </w:p>
    <w:p w14:paraId="2099789B" w14:textId="77777777" w:rsidR="00E525D2" w:rsidRDefault="00E525D2" w:rsidP="009831A0">
      <w:pPr>
        <w:widowControl w:val="0"/>
        <w:autoSpaceDE w:val="0"/>
        <w:autoSpaceDN w:val="0"/>
        <w:adjustRightInd w:val="0"/>
        <w:ind w:left="720"/>
        <w:rPr>
          <w:rFonts w:ascii="Times New Roman" w:hAnsi="Times New Roman" w:cs="HelveticaLTStd-BoldCond"/>
          <w:i/>
          <w:szCs w:val="18"/>
        </w:rPr>
      </w:pPr>
      <w:r>
        <w:rPr>
          <w:rFonts w:ascii="Times New Roman" w:hAnsi="Times New Roman" w:cs="HelveticaLTStd-BoldCond"/>
          <w:i/>
          <w:szCs w:val="18"/>
        </w:rPr>
        <w:t>Ashley Breazeale, Ph.D.</w:t>
      </w:r>
    </w:p>
    <w:p w14:paraId="2D6554F3" w14:textId="254D4695" w:rsidR="00937F98" w:rsidRDefault="00E525D2" w:rsidP="009831A0">
      <w:pPr>
        <w:widowControl w:val="0"/>
        <w:autoSpaceDE w:val="0"/>
        <w:autoSpaceDN w:val="0"/>
        <w:adjustRightInd w:val="0"/>
        <w:ind w:left="720"/>
        <w:rPr>
          <w:rFonts w:ascii="Times New Roman" w:hAnsi="Times New Roman" w:cs="HelveticaLTStd-BoldCond"/>
          <w:i/>
          <w:szCs w:val="18"/>
        </w:rPr>
      </w:pPr>
      <w:r>
        <w:rPr>
          <w:rFonts w:ascii="Times New Roman" w:hAnsi="Times New Roman" w:cs="HelveticaLTStd-BoldCond"/>
          <w:i/>
          <w:szCs w:val="18"/>
        </w:rPr>
        <w:t>Hilary Parker</w:t>
      </w:r>
      <w:r w:rsidR="00937F98">
        <w:rPr>
          <w:rFonts w:ascii="Times New Roman" w:hAnsi="Times New Roman" w:cs="HelveticaLTStd-BoldCond"/>
          <w:i/>
          <w:szCs w:val="18"/>
        </w:rPr>
        <w:t>, P</w:t>
      </w:r>
      <w:r>
        <w:rPr>
          <w:rFonts w:ascii="Times New Roman" w:hAnsi="Times New Roman" w:cs="HelveticaLTStd-BoldCond"/>
          <w:i/>
          <w:szCs w:val="18"/>
        </w:rPr>
        <w:t>syD</w:t>
      </w:r>
    </w:p>
    <w:p w14:paraId="2378BC5B" w14:textId="77777777" w:rsidR="00937F98" w:rsidRDefault="00937F98" w:rsidP="009831A0">
      <w:pPr>
        <w:widowControl w:val="0"/>
        <w:autoSpaceDE w:val="0"/>
        <w:autoSpaceDN w:val="0"/>
        <w:adjustRightInd w:val="0"/>
        <w:ind w:left="720"/>
        <w:rPr>
          <w:rFonts w:ascii="Times New Roman" w:hAnsi="Times New Roman" w:cs="HelveticaLTStd-BoldCond"/>
          <w:i/>
          <w:szCs w:val="18"/>
        </w:rPr>
      </w:pPr>
      <w:r>
        <w:rPr>
          <w:rFonts w:ascii="Times New Roman" w:hAnsi="Times New Roman" w:cs="HelveticaLTStd-BoldCond"/>
          <w:i/>
          <w:szCs w:val="18"/>
        </w:rPr>
        <w:t>Sara Propst, PhD</w:t>
      </w:r>
    </w:p>
    <w:p w14:paraId="69DEACDF" w14:textId="77777777" w:rsidR="00937F98" w:rsidRDefault="00937F98" w:rsidP="009831A0">
      <w:pPr>
        <w:widowControl w:val="0"/>
        <w:autoSpaceDE w:val="0"/>
        <w:autoSpaceDN w:val="0"/>
        <w:adjustRightInd w:val="0"/>
        <w:ind w:left="720"/>
        <w:rPr>
          <w:rFonts w:ascii="Times New Roman" w:hAnsi="Times New Roman" w:cs="HelveticaLTStd-BoldCond"/>
          <w:i/>
          <w:szCs w:val="18"/>
        </w:rPr>
      </w:pPr>
      <w:r>
        <w:rPr>
          <w:rFonts w:ascii="Times New Roman" w:hAnsi="Times New Roman" w:cs="HelveticaLTStd-BoldCond"/>
          <w:i/>
          <w:szCs w:val="18"/>
        </w:rPr>
        <w:t>Anna Taubenheim, PsyD</w:t>
      </w:r>
    </w:p>
    <w:p w14:paraId="476724CD" w14:textId="77777777" w:rsidR="00033941" w:rsidRDefault="00033941" w:rsidP="00D50AAD">
      <w:pPr>
        <w:rPr>
          <w:rFonts w:ascii="Times New Roman" w:hAnsi="Times New Roman" w:cs="HelveticaLTStd-Cond"/>
          <w:i/>
          <w:szCs w:val="18"/>
        </w:rPr>
      </w:pPr>
    </w:p>
    <w:p w14:paraId="36CD645A" w14:textId="38F919FF" w:rsidR="00D50AAD" w:rsidRDefault="00D50AAD" w:rsidP="00D50AAD">
      <w:pPr>
        <w:rPr>
          <w:rFonts w:ascii="Times New Roman" w:hAnsi="Times New Roman" w:cs="HelveticaLTStd-Cond"/>
          <w:i/>
          <w:szCs w:val="18"/>
        </w:rPr>
      </w:pPr>
      <w:r w:rsidRPr="00933A08">
        <w:rPr>
          <w:rFonts w:ascii="Times New Roman" w:hAnsi="Times New Roman" w:cs="HelveticaLTStd-Cond"/>
          <w:i/>
          <w:szCs w:val="18"/>
        </w:rPr>
        <w:t xml:space="preserve">Sample </w:t>
      </w:r>
      <w:r>
        <w:rPr>
          <w:rFonts w:ascii="Times New Roman" w:hAnsi="Times New Roman" w:cs="HelveticaLTStd-Cond"/>
          <w:i/>
          <w:szCs w:val="18"/>
        </w:rPr>
        <w:t xml:space="preserve">Clinical Child and Adolescent </w:t>
      </w:r>
      <w:r w:rsidR="006B25DA">
        <w:rPr>
          <w:rFonts w:ascii="Times New Roman" w:hAnsi="Times New Roman" w:cs="HelveticaLTStd-Cond"/>
          <w:i/>
          <w:szCs w:val="18"/>
        </w:rPr>
        <w:t xml:space="preserve">Psychology </w:t>
      </w:r>
      <w:r w:rsidR="00502377">
        <w:rPr>
          <w:rFonts w:ascii="Times New Roman" w:hAnsi="Times New Roman" w:cs="HelveticaLTStd-Cond"/>
          <w:i/>
          <w:szCs w:val="18"/>
        </w:rPr>
        <w:t xml:space="preserve">Fellow </w:t>
      </w:r>
      <w:r w:rsidRPr="00933A08">
        <w:rPr>
          <w:rFonts w:ascii="Times New Roman" w:hAnsi="Times New Roman" w:cs="HelveticaLTStd-Cond"/>
          <w:i/>
          <w:szCs w:val="18"/>
        </w:rPr>
        <w:t>Schedule:</w:t>
      </w:r>
    </w:p>
    <w:p w14:paraId="008FAC43" w14:textId="77777777" w:rsidR="00D50AAD" w:rsidRDefault="00D50AAD" w:rsidP="00D50AAD"/>
    <w:tbl>
      <w:tblPr>
        <w:tblStyle w:val="TableGrid"/>
        <w:tblW w:w="8550" w:type="dxa"/>
        <w:tblInd w:w="108" w:type="dxa"/>
        <w:tblLook w:val="00A0" w:firstRow="1" w:lastRow="0" w:firstColumn="1" w:lastColumn="0" w:noHBand="0" w:noVBand="0"/>
      </w:tblPr>
      <w:tblGrid>
        <w:gridCol w:w="540"/>
        <w:gridCol w:w="1530"/>
        <w:gridCol w:w="1530"/>
        <w:gridCol w:w="1620"/>
        <w:gridCol w:w="1710"/>
        <w:gridCol w:w="1620"/>
      </w:tblGrid>
      <w:tr w:rsidR="00D50AAD" w:rsidRPr="003E13AC" w14:paraId="6CB317F5" w14:textId="77777777" w:rsidTr="006327D5">
        <w:trPr>
          <w:trHeight w:val="690"/>
        </w:trPr>
        <w:tc>
          <w:tcPr>
            <w:tcW w:w="540" w:type="dxa"/>
            <w:tcBorders>
              <w:bottom w:val="single" w:sz="4" w:space="0" w:color="000000" w:themeColor="text1"/>
            </w:tcBorders>
          </w:tcPr>
          <w:p w14:paraId="22D03878" w14:textId="77777777" w:rsidR="00D50AAD" w:rsidRPr="003E13AC" w:rsidRDefault="00D50AAD" w:rsidP="006327D5">
            <w:pPr>
              <w:widowControl w:val="0"/>
              <w:autoSpaceDE w:val="0"/>
              <w:autoSpaceDN w:val="0"/>
              <w:adjustRightInd w:val="0"/>
              <w:rPr>
                <w:rFonts w:ascii="Times New Roman" w:hAnsi="Times New Roman" w:cs="HelveticaLTStd-Cond"/>
                <w:sz w:val="20"/>
                <w:szCs w:val="18"/>
              </w:rPr>
            </w:pPr>
          </w:p>
        </w:tc>
        <w:tc>
          <w:tcPr>
            <w:tcW w:w="1530" w:type="dxa"/>
            <w:tcBorders>
              <w:bottom w:val="single" w:sz="4" w:space="0" w:color="000000" w:themeColor="text1"/>
            </w:tcBorders>
          </w:tcPr>
          <w:p w14:paraId="29131AEE" w14:textId="77777777" w:rsidR="00D50AAD" w:rsidRPr="00CF65FE" w:rsidRDefault="00D50AAD" w:rsidP="006327D5">
            <w:pPr>
              <w:widowControl w:val="0"/>
              <w:autoSpaceDE w:val="0"/>
              <w:autoSpaceDN w:val="0"/>
              <w:adjustRightInd w:val="0"/>
              <w:jc w:val="center"/>
              <w:rPr>
                <w:rFonts w:ascii="Times New Roman" w:hAnsi="Times New Roman" w:cs="HelveticaLTStd-Cond"/>
                <w:b/>
                <w:szCs w:val="18"/>
              </w:rPr>
            </w:pPr>
            <w:r w:rsidRPr="00CF65FE">
              <w:rPr>
                <w:rFonts w:ascii="Times New Roman" w:hAnsi="Times New Roman" w:cs="HelveticaLTStd-Cond"/>
                <w:b/>
                <w:szCs w:val="18"/>
              </w:rPr>
              <w:t>Mon</w:t>
            </w:r>
          </w:p>
          <w:p w14:paraId="5CFCD871" w14:textId="77777777" w:rsidR="00D50AAD" w:rsidRDefault="00D50AAD" w:rsidP="006327D5">
            <w:pPr>
              <w:widowControl w:val="0"/>
              <w:autoSpaceDE w:val="0"/>
              <w:autoSpaceDN w:val="0"/>
              <w:adjustRightInd w:val="0"/>
              <w:rPr>
                <w:rFonts w:ascii="Times New Roman" w:hAnsi="Times New Roman" w:cs="HelveticaLTStd-Cond"/>
                <w:sz w:val="20"/>
                <w:szCs w:val="18"/>
              </w:rPr>
            </w:pPr>
          </w:p>
          <w:p w14:paraId="6B083D2E" w14:textId="77777777" w:rsidR="00D50AAD" w:rsidRPr="00D1789D" w:rsidRDefault="00D50AAD" w:rsidP="006327D5">
            <w:pPr>
              <w:widowControl w:val="0"/>
              <w:autoSpaceDE w:val="0"/>
              <w:autoSpaceDN w:val="0"/>
              <w:adjustRightInd w:val="0"/>
              <w:jc w:val="center"/>
              <w:rPr>
                <w:rFonts w:ascii="Times New Roman" w:hAnsi="Times New Roman" w:cs="HelveticaLTStd-Cond"/>
                <w:b/>
                <w:sz w:val="20"/>
                <w:szCs w:val="18"/>
              </w:rPr>
            </w:pPr>
            <w:r>
              <w:rPr>
                <w:rFonts w:ascii="Times New Roman" w:hAnsi="Times New Roman" w:cs="HelveticaLTStd-Cond"/>
                <w:sz w:val="20"/>
                <w:szCs w:val="18"/>
              </w:rPr>
              <w:t xml:space="preserve"> (</w:t>
            </w:r>
            <w:r>
              <w:rPr>
                <w:rFonts w:ascii="Times New Roman" w:hAnsi="Times New Roman" w:cs="HelveticaLTStd-Cond"/>
                <w:i/>
                <w:sz w:val="20"/>
                <w:szCs w:val="18"/>
              </w:rPr>
              <w:t>Newport Clinic)</w:t>
            </w:r>
          </w:p>
        </w:tc>
        <w:tc>
          <w:tcPr>
            <w:tcW w:w="1530" w:type="dxa"/>
            <w:tcBorders>
              <w:bottom w:val="single" w:sz="4" w:space="0" w:color="000000" w:themeColor="text1"/>
            </w:tcBorders>
          </w:tcPr>
          <w:p w14:paraId="361FF2DD" w14:textId="77777777" w:rsidR="00D50AAD" w:rsidRPr="00CF65FE" w:rsidRDefault="00D50AAD" w:rsidP="006327D5">
            <w:pPr>
              <w:widowControl w:val="0"/>
              <w:autoSpaceDE w:val="0"/>
              <w:autoSpaceDN w:val="0"/>
              <w:adjustRightInd w:val="0"/>
              <w:jc w:val="center"/>
              <w:rPr>
                <w:rFonts w:ascii="Times New Roman" w:hAnsi="Times New Roman" w:cs="HelveticaLTStd-Cond"/>
                <w:b/>
                <w:szCs w:val="18"/>
              </w:rPr>
            </w:pPr>
            <w:r w:rsidRPr="00CF65FE">
              <w:rPr>
                <w:rFonts w:ascii="Times New Roman" w:hAnsi="Times New Roman" w:cs="HelveticaLTStd-Cond"/>
                <w:b/>
                <w:szCs w:val="18"/>
              </w:rPr>
              <w:t>Tues</w:t>
            </w:r>
          </w:p>
          <w:p w14:paraId="02B4EA85" w14:textId="77777777" w:rsidR="00D50AAD" w:rsidRDefault="00D50AAD" w:rsidP="006327D5">
            <w:pPr>
              <w:widowControl w:val="0"/>
              <w:autoSpaceDE w:val="0"/>
              <w:autoSpaceDN w:val="0"/>
              <w:adjustRightInd w:val="0"/>
              <w:jc w:val="center"/>
              <w:rPr>
                <w:rFonts w:ascii="Times New Roman" w:hAnsi="Times New Roman" w:cs="HelveticaLTStd-Cond"/>
                <w:sz w:val="20"/>
                <w:szCs w:val="18"/>
              </w:rPr>
            </w:pPr>
          </w:p>
          <w:p w14:paraId="7195A8CF" w14:textId="77777777" w:rsidR="00D50AAD" w:rsidRPr="00E41355" w:rsidRDefault="00D50AAD" w:rsidP="006327D5">
            <w:pPr>
              <w:widowControl w:val="0"/>
              <w:autoSpaceDE w:val="0"/>
              <w:autoSpaceDN w:val="0"/>
              <w:adjustRightInd w:val="0"/>
              <w:jc w:val="center"/>
              <w:rPr>
                <w:rFonts w:ascii="Times New Roman" w:hAnsi="Times New Roman" w:cs="HelveticaLTStd-Cond"/>
                <w:b/>
                <w:i/>
                <w:sz w:val="20"/>
                <w:szCs w:val="18"/>
              </w:rPr>
            </w:pPr>
            <w:r w:rsidRPr="00E41355">
              <w:rPr>
                <w:rFonts w:ascii="Times New Roman" w:hAnsi="Times New Roman" w:cs="HelveticaLTStd-Cond"/>
                <w:i/>
                <w:sz w:val="20"/>
                <w:szCs w:val="18"/>
              </w:rPr>
              <w:t>(Newport Clinic)</w:t>
            </w:r>
          </w:p>
        </w:tc>
        <w:tc>
          <w:tcPr>
            <w:tcW w:w="1620" w:type="dxa"/>
            <w:tcBorders>
              <w:bottom w:val="single" w:sz="4" w:space="0" w:color="000000" w:themeColor="text1"/>
            </w:tcBorders>
          </w:tcPr>
          <w:p w14:paraId="157A0BC2" w14:textId="77777777" w:rsidR="00D50AAD" w:rsidRPr="00CF65FE" w:rsidRDefault="00D50AAD" w:rsidP="006327D5">
            <w:pPr>
              <w:widowControl w:val="0"/>
              <w:autoSpaceDE w:val="0"/>
              <w:autoSpaceDN w:val="0"/>
              <w:adjustRightInd w:val="0"/>
              <w:jc w:val="center"/>
              <w:rPr>
                <w:rFonts w:ascii="Times New Roman" w:hAnsi="Times New Roman" w:cs="HelveticaLTStd-Cond"/>
                <w:b/>
                <w:szCs w:val="18"/>
              </w:rPr>
            </w:pPr>
            <w:r w:rsidRPr="00CF65FE">
              <w:rPr>
                <w:rFonts w:ascii="Times New Roman" w:hAnsi="Times New Roman" w:cs="HelveticaLTStd-Cond"/>
                <w:b/>
                <w:szCs w:val="18"/>
              </w:rPr>
              <w:t>Wed</w:t>
            </w:r>
          </w:p>
          <w:p w14:paraId="0621D3F1" w14:textId="77777777" w:rsidR="00D50AAD" w:rsidRDefault="00D50AAD" w:rsidP="006327D5">
            <w:pPr>
              <w:widowControl w:val="0"/>
              <w:autoSpaceDE w:val="0"/>
              <w:autoSpaceDN w:val="0"/>
              <w:adjustRightInd w:val="0"/>
              <w:jc w:val="center"/>
              <w:rPr>
                <w:rFonts w:ascii="Times New Roman" w:hAnsi="Times New Roman" w:cs="HelveticaLTStd-Cond"/>
                <w:sz w:val="20"/>
                <w:szCs w:val="18"/>
              </w:rPr>
            </w:pPr>
          </w:p>
          <w:p w14:paraId="5ACC7C72" w14:textId="77777777" w:rsidR="00D50AAD" w:rsidRPr="00E41355" w:rsidRDefault="00D50AAD" w:rsidP="006327D5">
            <w:pPr>
              <w:widowControl w:val="0"/>
              <w:autoSpaceDE w:val="0"/>
              <w:autoSpaceDN w:val="0"/>
              <w:adjustRightInd w:val="0"/>
              <w:jc w:val="center"/>
              <w:rPr>
                <w:rFonts w:ascii="Times New Roman" w:hAnsi="Times New Roman" w:cs="HelveticaLTStd-Cond"/>
                <w:i/>
                <w:sz w:val="20"/>
                <w:szCs w:val="18"/>
              </w:rPr>
            </w:pPr>
            <w:r w:rsidRPr="00E41355">
              <w:rPr>
                <w:rFonts w:ascii="Times New Roman" w:hAnsi="Times New Roman" w:cs="HelveticaLTStd-Cond"/>
                <w:i/>
                <w:sz w:val="20"/>
                <w:szCs w:val="18"/>
              </w:rPr>
              <w:t xml:space="preserve">(Newport </w:t>
            </w:r>
          </w:p>
          <w:p w14:paraId="71CF0E95" w14:textId="77777777" w:rsidR="00D50AAD" w:rsidRPr="00D1789D" w:rsidRDefault="00D50AAD" w:rsidP="006327D5">
            <w:pPr>
              <w:widowControl w:val="0"/>
              <w:autoSpaceDE w:val="0"/>
              <w:autoSpaceDN w:val="0"/>
              <w:adjustRightInd w:val="0"/>
              <w:jc w:val="center"/>
              <w:rPr>
                <w:rFonts w:ascii="Times New Roman" w:hAnsi="Times New Roman" w:cs="HelveticaLTStd-Cond"/>
                <w:b/>
                <w:sz w:val="20"/>
                <w:szCs w:val="18"/>
              </w:rPr>
            </w:pPr>
            <w:r w:rsidRPr="00E41355">
              <w:rPr>
                <w:rFonts w:ascii="Times New Roman" w:hAnsi="Times New Roman" w:cs="HelveticaLTStd-Cond"/>
                <w:i/>
                <w:sz w:val="20"/>
                <w:szCs w:val="18"/>
              </w:rPr>
              <w:t>Clinic)</w:t>
            </w:r>
          </w:p>
        </w:tc>
        <w:tc>
          <w:tcPr>
            <w:tcW w:w="1710" w:type="dxa"/>
            <w:tcBorders>
              <w:bottom w:val="single" w:sz="4" w:space="0" w:color="000000" w:themeColor="text1"/>
            </w:tcBorders>
          </w:tcPr>
          <w:p w14:paraId="2F6F5CEC" w14:textId="77777777" w:rsidR="00D50AAD" w:rsidRPr="00CF65FE" w:rsidRDefault="00D50AAD" w:rsidP="006327D5">
            <w:pPr>
              <w:widowControl w:val="0"/>
              <w:autoSpaceDE w:val="0"/>
              <w:autoSpaceDN w:val="0"/>
              <w:adjustRightInd w:val="0"/>
              <w:jc w:val="center"/>
              <w:rPr>
                <w:rFonts w:ascii="Times New Roman" w:hAnsi="Times New Roman" w:cs="HelveticaLTStd-Cond"/>
                <w:b/>
                <w:szCs w:val="18"/>
              </w:rPr>
            </w:pPr>
            <w:r w:rsidRPr="00CF65FE">
              <w:rPr>
                <w:rFonts w:ascii="Times New Roman" w:hAnsi="Times New Roman" w:cs="HelveticaLTStd-Cond"/>
                <w:b/>
                <w:szCs w:val="18"/>
              </w:rPr>
              <w:t>Thurs</w:t>
            </w:r>
          </w:p>
          <w:p w14:paraId="5E4C87B3" w14:textId="77777777" w:rsidR="00D50AAD" w:rsidRDefault="00D50AAD" w:rsidP="006327D5">
            <w:pPr>
              <w:widowControl w:val="0"/>
              <w:autoSpaceDE w:val="0"/>
              <w:autoSpaceDN w:val="0"/>
              <w:adjustRightInd w:val="0"/>
              <w:rPr>
                <w:rFonts w:ascii="Times New Roman" w:hAnsi="Times New Roman" w:cs="HelveticaLTStd-Cond"/>
                <w:sz w:val="20"/>
                <w:szCs w:val="18"/>
              </w:rPr>
            </w:pPr>
          </w:p>
          <w:p w14:paraId="38FEC02F" w14:textId="77777777" w:rsidR="00D50AAD" w:rsidRDefault="00D50AAD" w:rsidP="006327D5">
            <w:pPr>
              <w:widowControl w:val="0"/>
              <w:autoSpaceDE w:val="0"/>
              <w:autoSpaceDN w:val="0"/>
              <w:adjustRightInd w:val="0"/>
              <w:jc w:val="center"/>
              <w:rPr>
                <w:rFonts w:ascii="Times New Roman" w:hAnsi="Times New Roman" w:cs="HelveticaLTStd-Cond"/>
                <w:i/>
                <w:sz w:val="20"/>
                <w:szCs w:val="18"/>
              </w:rPr>
            </w:pPr>
            <w:r w:rsidRPr="00E41355">
              <w:rPr>
                <w:rFonts w:ascii="Times New Roman" w:hAnsi="Times New Roman" w:cs="HelveticaLTStd-Cond"/>
                <w:i/>
                <w:sz w:val="20"/>
                <w:szCs w:val="18"/>
              </w:rPr>
              <w:t xml:space="preserve">(Talbott </w:t>
            </w:r>
          </w:p>
          <w:p w14:paraId="201FA2F8" w14:textId="77777777" w:rsidR="00D50AAD" w:rsidRPr="00E41355" w:rsidRDefault="00D50AAD" w:rsidP="006327D5">
            <w:pPr>
              <w:widowControl w:val="0"/>
              <w:autoSpaceDE w:val="0"/>
              <w:autoSpaceDN w:val="0"/>
              <w:adjustRightInd w:val="0"/>
              <w:jc w:val="center"/>
              <w:rPr>
                <w:rFonts w:ascii="Times New Roman" w:hAnsi="Times New Roman" w:cs="HelveticaLTStd-Cond"/>
                <w:b/>
                <w:i/>
                <w:sz w:val="20"/>
                <w:szCs w:val="18"/>
              </w:rPr>
            </w:pPr>
            <w:r w:rsidRPr="00E41355">
              <w:rPr>
                <w:rFonts w:ascii="Times New Roman" w:hAnsi="Times New Roman" w:cs="HelveticaLTStd-Cond"/>
                <w:i/>
                <w:sz w:val="20"/>
                <w:szCs w:val="18"/>
              </w:rPr>
              <w:t>Clinic)</w:t>
            </w:r>
          </w:p>
        </w:tc>
        <w:tc>
          <w:tcPr>
            <w:tcW w:w="1620" w:type="dxa"/>
            <w:tcBorders>
              <w:bottom w:val="single" w:sz="4" w:space="0" w:color="000000" w:themeColor="text1"/>
            </w:tcBorders>
          </w:tcPr>
          <w:p w14:paraId="78BBBA0A" w14:textId="77777777" w:rsidR="00D50AAD" w:rsidRPr="00CF65FE" w:rsidRDefault="00D50AAD" w:rsidP="006327D5">
            <w:pPr>
              <w:widowControl w:val="0"/>
              <w:autoSpaceDE w:val="0"/>
              <w:autoSpaceDN w:val="0"/>
              <w:adjustRightInd w:val="0"/>
              <w:jc w:val="center"/>
              <w:rPr>
                <w:rFonts w:ascii="Times New Roman" w:hAnsi="Times New Roman" w:cs="HelveticaLTStd-Cond"/>
                <w:b/>
                <w:szCs w:val="18"/>
              </w:rPr>
            </w:pPr>
            <w:r w:rsidRPr="00CF65FE">
              <w:rPr>
                <w:rFonts w:ascii="Times New Roman" w:hAnsi="Times New Roman" w:cs="HelveticaLTStd-Cond"/>
                <w:b/>
                <w:szCs w:val="18"/>
              </w:rPr>
              <w:t>Fri</w:t>
            </w:r>
          </w:p>
          <w:p w14:paraId="54DD0971" w14:textId="77777777" w:rsidR="00D50AAD" w:rsidRDefault="00D50AAD" w:rsidP="006327D5">
            <w:pPr>
              <w:widowControl w:val="0"/>
              <w:autoSpaceDE w:val="0"/>
              <w:autoSpaceDN w:val="0"/>
              <w:adjustRightInd w:val="0"/>
              <w:rPr>
                <w:rFonts w:ascii="Times New Roman" w:hAnsi="Times New Roman" w:cs="HelveticaLTStd-Cond"/>
                <w:sz w:val="20"/>
                <w:szCs w:val="18"/>
              </w:rPr>
            </w:pPr>
          </w:p>
          <w:p w14:paraId="3EC01EF9" w14:textId="77777777" w:rsidR="00D50AAD" w:rsidRDefault="00D50AAD" w:rsidP="006327D5">
            <w:pPr>
              <w:widowControl w:val="0"/>
              <w:autoSpaceDE w:val="0"/>
              <w:autoSpaceDN w:val="0"/>
              <w:adjustRightInd w:val="0"/>
              <w:jc w:val="center"/>
              <w:rPr>
                <w:rFonts w:ascii="Times New Roman" w:hAnsi="Times New Roman" w:cs="HelveticaLTStd-Cond"/>
                <w:i/>
                <w:sz w:val="20"/>
                <w:szCs w:val="18"/>
              </w:rPr>
            </w:pPr>
            <w:r w:rsidRPr="00E41355">
              <w:rPr>
                <w:rFonts w:ascii="Times New Roman" w:hAnsi="Times New Roman" w:cs="HelveticaLTStd-Cond"/>
                <w:i/>
                <w:sz w:val="20"/>
                <w:szCs w:val="18"/>
              </w:rPr>
              <w:t xml:space="preserve">(Talbott </w:t>
            </w:r>
          </w:p>
          <w:p w14:paraId="6B711803" w14:textId="77777777" w:rsidR="00D50AAD" w:rsidRPr="00D1789D" w:rsidRDefault="00D50AAD" w:rsidP="006327D5">
            <w:pPr>
              <w:widowControl w:val="0"/>
              <w:autoSpaceDE w:val="0"/>
              <w:autoSpaceDN w:val="0"/>
              <w:adjustRightInd w:val="0"/>
              <w:jc w:val="center"/>
              <w:rPr>
                <w:rFonts w:ascii="Times New Roman" w:hAnsi="Times New Roman" w:cs="HelveticaLTStd-Cond"/>
                <w:b/>
                <w:sz w:val="20"/>
                <w:szCs w:val="18"/>
              </w:rPr>
            </w:pPr>
            <w:r w:rsidRPr="00E41355">
              <w:rPr>
                <w:rFonts w:ascii="Times New Roman" w:hAnsi="Times New Roman" w:cs="HelveticaLTStd-Cond"/>
                <w:i/>
                <w:sz w:val="20"/>
                <w:szCs w:val="18"/>
              </w:rPr>
              <w:t>Clinic)</w:t>
            </w:r>
          </w:p>
        </w:tc>
      </w:tr>
      <w:tr w:rsidR="00D50AAD" w:rsidRPr="003E13AC" w14:paraId="53E5EA83" w14:textId="77777777" w:rsidTr="006327D5">
        <w:tc>
          <w:tcPr>
            <w:tcW w:w="540" w:type="dxa"/>
          </w:tcPr>
          <w:p w14:paraId="2DAB0F5C" w14:textId="77777777" w:rsidR="00D50AAD" w:rsidRPr="003E13AC" w:rsidRDefault="00D50AAD" w:rsidP="006327D5">
            <w:pPr>
              <w:widowControl w:val="0"/>
              <w:autoSpaceDE w:val="0"/>
              <w:autoSpaceDN w:val="0"/>
              <w:adjustRightInd w:val="0"/>
              <w:rPr>
                <w:rFonts w:ascii="Times New Roman" w:hAnsi="Times New Roman" w:cs="HelveticaLTStd-Cond"/>
                <w:sz w:val="20"/>
                <w:szCs w:val="18"/>
              </w:rPr>
            </w:pPr>
            <w:r w:rsidRPr="003E13AC">
              <w:rPr>
                <w:rFonts w:ascii="Times New Roman" w:hAnsi="Times New Roman" w:cs="HelveticaLTStd-Cond"/>
                <w:sz w:val="20"/>
                <w:szCs w:val="18"/>
              </w:rPr>
              <w:t>8a</w:t>
            </w:r>
          </w:p>
        </w:tc>
        <w:tc>
          <w:tcPr>
            <w:tcW w:w="1530" w:type="dxa"/>
            <w:shd w:val="clear" w:color="auto" w:fill="FBD4B4" w:themeFill="accent6" w:themeFillTint="66"/>
          </w:tcPr>
          <w:p w14:paraId="167911EB" w14:textId="77777777" w:rsidR="00D50AAD" w:rsidRDefault="00D50AAD" w:rsidP="006327D5">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Therapy</w:t>
            </w:r>
          </w:p>
          <w:p w14:paraId="3DB12183" w14:textId="77777777" w:rsidR="00D50AAD" w:rsidRPr="003E13AC" w:rsidRDefault="00D50AAD" w:rsidP="006327D5">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lastRenderedPageBreak/>
              <w:t>Intake</w:t>
            </w:r>
          </w:p>
        </w:tc>
        <w:tc>
          <w:tcPr>
            <w:tcW w:w="1530" w:type="dxa"/>
            <w:vMerge w:val="restart"/>
            <w:shd w:val="clear" w:color="auto" w:fill="DAEEF3" w:themeFill="accent5" w:themeFillTint="33"/>
          </w:tcPr>
          <w:p w14:paraId="4F5F80D2" w14:textId="77777777" w:rsidR="00D50AAD" w:rsidRDefault="00D50AAD" w:rsidP="006327D5">
            <w:pPr>
              <w:widowControl w:val="0"/>
              <w:autoSpaceDE w:val="0"/>
              <w:autoSpaceDN w:val="0"/>
              <w:adjustRightInd w:val="0"/>
              <w:jc w:val="center"/>
              <w:rPr>
                <w:rFonts w:ascii="Times New Roman" w:hAnsi="Times New Roman" w:cs="HelveticaLTStd-Cond"/>
                <w:sz w:val="20"/>
                <w:szCs w:val="18"/>
              </w:rPr>
            </w:pPr>
          </w:p>
          <w:p w14:paraId="1DDDD727" w14:textId="77777777" w:rsidR="00D50AAD" w:rsidRDefault="00D50AAD" w:rsidP="006327D5">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lastRenderedPageBreak/>
              <w:t>Therapy</w:t>
            </w:r>
          </w:p>
          <w:p w14:paraId="6293A4FE" w14:textId="77777777" w:rsidR="00D50AAD" w:rsidRPr="003E13AC" w:rsidRDefault="00D50AAD" w:rsidP="006327D5">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Patients</w:t>
            </w:r>
          </w:p>
        </w:tc>
        <w:tc>
          <w:tcPr>
            <w:tcW w:w="1620" w:type="dxa"/>
            <w:shd w:val="clear" w:color="auto" w:fill="FBD4B4" w:themeFill="accent6" w:themeFillTint="66"/>
          </w:tcPr>
          <w:p w14:paraId="552D9C75" w14:textId="77777777" w:rsidR="00D50AAD" w:rsidRDefault="00D50AAD" w:rsidP="006327D5">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lastRenderedPageBreak/>
              <w:t xml:space="preserve">Therapy </w:t>
            </w:r>
          </w:p>
          <w:p w14:paraId="51D81BD4" w14:textId="77777777" w:rsidR="00D50AAD" w:rsidRPr="003E13AC" w:rsidRDefault="00D50AAD" w:rsidP="006327D5">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lastRenderedPageBreak/>
              <w:t>Intake</w:t>
            </w:r>
          </w:p>
        </w:tc>
        <w:tc>
          <w:tcPr>
            <w:tcW w:w="1710" w:type="dxa"/>
            <w:tcBorders>
              <w:bottom w:val="single" w:sz="4" w:space="0" w:color="000000" w:themeColor="text1"/>
            </w:tcBorders>
            <w:shd w:val="clear" w:color="auto" w:fill="FBD4B4" w:themeFill="accent6" w:themeFillTint="66"/>
          </w:tcPr>
          <w:p w14:paraId="6AB0805C" w14:textId="77777777" w:rsidR="00D50AAD" w:rsidRDefault="00D50AAD" w:rsidP="006327D5">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lastRenderedPageBreak/>
              <w:t xml:space="preserve">Therapy </w:t>
            </w:r>
          </w:p>
          <w:p w14:paraId="10393C4A" w14:textId="77777777" w:rsidR="00D50AAD" w:rsidRPr="003E13AC" w:rsidRDefault="00D50AAD" w:rsidP="006327D5">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lastRenderedPageBreak/>
              <w:t>Intake</w:t>
            </w:r>
          </w:p>
        </w:tc>
        <w:tc>
          <w:tcPr>
            <w:tcW w:w="1620" w:type="dxa"/>
            <w:vMerge w:val="restart"/>
            <w:shd w:val="clear" w:color="auto" w:fill="DAEEF3" w:themeFill="accent5" w:themeFillTint="33"/>
          </w:tcPr>
          <w:p w14:paraId="7ECAA7D0" w14:textId="77777777" w:rsidR="00D50AAD" w:rsidRDefault="00D50AAD" w:rsidP="006327D5">
            <w:pPr>
              <w:widowControl w:val="0"/>
              <w:autoSpaceDE w:val="0"/>
              <w:autoSpaceDN w:val="0"/>
              <w:adjustRightInd w:val="0"/>
              <w:jc w:val="center"/>
              <w:rPr>
                <w:rFonts w:ascii="Times New Roman" w:hAnsi="Times New Roman" w:cs="HelveticaLTStd-Cond"/>
                <w:sz w:val="20"/>
                <w:szCs w:val="18"/>
              </w:rPr>
            </w:pPr>
          </w:p>
          <w:p w14:paraId="3F94DAF6" w14:textId="77777777" w:rsidR="00D50AAD" w:rsidRDefault="00D50AAD" w:rsidP="006327D5">
            <w:pPr>
              <w:widowControl w:val="0"/>
              <w:autoSpaceDE w:val="0"/>
              <w:autoSpaceDN w:val="0"/>
              <w:adjustRightInd w:val="0"/>
              <w:jc w:val="center"/>
              <w:rPr>
                <w:rFonts w:ascii="Times New Roman" w:hAnsi="Times New Roman" w:cs="HelveticaLTStd-Cond"/>
                <w:sz w:val="20"/>
                <w:szCs w:val="18"/>
              </w:rPr>
            </w:pPr>
            <w:r w:rsidRPr="003E13AC">
              <w:rPr>
                <w:rFonts w:ascii="Times New Roman" w:hAnsi="Times New Roman" w:cs="HelveticaLTStd-Cond"/>
                <w:sz w:val="20"/>
                <w:szCs w:val="18"/>
              </w:rPr>
              <w:lastRenderedPageBreak/>
              <w:t>Therapy</w:t>
            </w:r>
          </w:p>
          <w:p w14:paraId="4CA0E7B5" w14:textId="77777777" w:rsidR="00D50AAD" w:rsidRPr="003E13AC" w:rsidRDefault="00D50AAD" w:rsidP="006327D5">
            <w:pPr>
              <w:widowControl w:val="0"/>
              <w:autoSpaceDE w:val="0"/>
              <w:autoSpaceDN w:val="0"/>
              <w:adjustRightInd w:val="0"/>
              <w:jc w:val="center"/>
              <w:rPr>
                <w:rFonts w:ascii="Times New Roman" w:hAnsi="Times New Roman" w:cs="HelveticaLTStd-Cond"/>
                <w:sz w:val="20"/>
                <w:szCs w:val="18"/>
              </w:rPr>
            </w:pPr>
            <w:r w:rsidRPr="003E13AC">
              <w:rPr>
                <w:rFonts w:ascii="Times New Roman" w:hAnsi="Times New Roman" w:cs="HelveticaLTStd-Cond"/>
                <w:sz w:val="20"/>
                <w:szCs w:val="18"/>
              </w:rPr>
              <w:t>Patients</w:t>
            </w:r>
          </w:p>
        </w:tc>
      </w:tr>
      <w:tr w:rsidR="00D50AAD" w:rsidRPr="003E13AC" w14:paraId="6C54C099" w14:textId="77777777" w:rsidTr="006327D5">
        <w:tc>
          <w:tcPr>
            <w:tcW w:w="540" w:type="dxa"/>
          </w:tcPr>
          <w:p w14:paraId="366282AD" w14:textId="77777777" w:rsidR="00D50AAD" w:rsidRDefault="00D50AAD" w:rsidP="006327D5">
            <w:pPr>
              <w:widowControl w:val="0"/>
              <w:autoSpaceDE w:val="0"/>
              <w:autoSpaceDN w:val="0"/>
              <w:adjustRightInd w:val="0"/>
              <w:rPr>
                <w:rFonts w:ascii="Times New Roman" w:hAnsi="Times New Roman" w:cs="HelveticaLTStd-Cond"/>
                <w:sz w:val="20"/>
                <w:szCs w:val="18"/>
              </w:rPr>
            </w:pPr>
            <w:r w:rsidRPr="003E13AC">
              <w:rPr>
                <w:rFonts w:ascii="Times New Roman" w:hAnsi="Times New Roman" w:cs="HelveticaLTStd-Cond"/>
                <w:sz w:val="20"/>
                <w:szCs w:val="18"/>
              </w:rPr>
              <w:lastRenderedPageBreak/>
              <w:t>9a</w:t>
            </w:r>
          </w:p>
          <w:p w14:paraId="7C3BED94" w14:textId="77777777" w:rsidR="00D50AAD" w:rsidRPr="003E13AC" w:rsidRDefault="00D50AAD" w:rsidP="006327D5">
            <w:pPr>
              <w:widowControl w:val="0"/>
              <w:autoSpaceDE w:val="0"/>
              <w:autoSpaceDN w:val="0"/>
              <w:adjustRightInd w:val="0"/>
              <w:rPr>
                <w:rFonts w:ascii="Times New Roman" w:hAnsi="Times New Roman" w:cs="HelveticaLTStd-Cond"/>
                <w:sz w:val="20"/>
                <w:szCs w:val="18"/>
              </w:rPr>
            </w:pPr>
          </w:p>
        </w:tc>
        <w:tc>
          <w:tcPr>
            <w:tcW w:w="1530" w:type="dxa"/>
            <w:vMerge w:val="restart"/>
            <w:shd w:val="clear" w:color="auto" w:fill="DAEEF3" w:themeFill="accent5" w:themeFillTint="33"/>
          </w:tcPr>
          <w:p w14:paraId="22163297" w14:textId="77777777" w:rsidR="00D50AAD" w:rsidRDefault="00D50AAD" w:rsidP="006327D5">
            <w:pPr>
              <w:widowControl w:val="0"/>
              <w:autoSpaceDE w:val="0"/>
              <w:autoSpaceDN w:val="0"/>
              <w:adjustRightInd w:val="0"/>
              <w:jc w:val="center"/>
              <w:rPr>
                <w:rFonts w:ascii="Times New Roman" w:hAnsi="Times New Roman" w:cs="HelveticaLTStd-Cond"/>
                <w:sz w:val="20"/>
                <w:szCs w:val="18"/>
              </w:rPr>
            </w:pPr>
          </w:p>
          <w:p w14:paraId="489F8D04" w14:textId="77777777" w:rsidR="00D50AAD" w:rsidRPr="003E13AC" w:rsidRDefault="00D50AAD" w:rsidP="006327D5">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Therapy Patients</w:t>
            </w:r>
          </w:p>
        </w:tc>
        <w:tc>
          <w:tcPr>
            <w:tcW w:w="1530" w:type="dxa"/>
            <w:vMerge/>
            <w:shd w:val="clear" w:color="auto" w:fill="DAEEF3" w:themeFill="accent5" w:themeFillTint="33"/>
          </w:tcPr>
          <w:p w14:paraId="2BF1BB34" w14:textId="77777777" w:rsidR="00D50AAD" w:rsidRPr="003E13AC" w:rsidRDefault="00D50AAD" w:rsidP="006327D5">
            <w:pPr>
              <w:widowControl w:val="0"/>
              <w:autoSpaceDE w:val="0"/>
              <w:autoSpaceDN w:val="0"/>
              <w:adjustRightInd w:val="0"/>
              <w:jc w:val="center"/>
              <w:rPr>
                <w:rFonts w:ascii="Times New Roman" w:hAnsi="Times New Roman" w:cs="HelveticaLTStd-Cond"/>
                <w:sz w:val="20"/>
                <w:szCs w:val="18"/>
              </w:rPr>
            </w:pPr>
          </w:p>
        </w:tc>
        <w:tc>
          <w:tcPr>
            <w:tcW w:w="1620" w:type="dxa"/>
            <w:vMerge w:val="restart"/>
            <w:shd w:val="clear" w:color="auto" w:fill="DAEEF3" w:themeFill="accent5" w:themeFillTint="33"/>
          </w:tcPr>
          <w:p w14:paraId="73A7912E" w14:textId="77777777" w:rsidR="00D50AAD" w:rsidRDefault="00D50AAD" w:rsidP="006327D5">
            <w:pPr>
              <w:widowControl w:val="0"/>
              <w:autoSpaceDE w:val="0"/>
              <w:autoSpaceDN w:val="0"/>
              <w:adjustRightInd w:val="0"/>
              <w:jc w:val="center"/>
              <w:rPr>
                <w:rFonts w:ascii="Times New Roman" w:hAnsi="Times New Roman" w:cs="HelveticaLTStd-Cond"/>
                <w:sz w:val="20"/>
                <w:szCs w:val="18"/>
              </w:rPr>
            </w:pPr>
          </w:p>
          <w:p w14:paraId="7E798300" w14:textId="77777777" w:rsidR="00D50AAD" w:rsidRDefault="00D50AAD" w:rsidP="006327D5">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Therapy</w:t>
            </w:r>
          </w:p>
          <w:p w14:paraId="16A3896B" w14:textId="77777777" w:rsidR="00D50AAD" w:rsidRPr="003E13AC" w:rsidRDefault="00D50AAD" w:rsidP="006327D5">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Patients</w:t>
            </w:r>
          </w:p>
        </w:tc>
        <w:tc>
          <w:tcPr>
            <w:tcW w:w="1710" w:type="dxa"/>
            <w:vMerge w:val="restart"/>
            <w:tcBorders>
              <w:top w:val="single" w:sz="4" w:space="0" w:color="000000" w:themeColor="text1"/>
            </w:tcBorders>
            <w:shd w:val="clear" w:color="auto" w:fill="DAEEF3" w:themeFill="accent5" w:themeFillTint="33"/>
          </w:tcPr>
          <w:p w14:paraId="1ADB8F70" w14:textId="77777777" w:rsidR="00D50AAD" w:rsidRDefault="00D50AAD" w:rsidP="006327D5">
            <w:pPr>
              <w:widowControl w:val="0"/>
              <w:autoSpaceDE w:val="0"/>
              <w:autoSpaceDN w:val="0"/>
              <w:adjustRightInd w:val="0"/>
              <w:jc w:val="center"/>
              <w:rPr>
                <w:rFonts w:ascii="Times New Roman" w:hAnsi="Times New Roman" w:cs="HelveticaLTStd-Cond"/>
                <w:sz w:val="20"/>
                <w:szCs w:val="18"/>
              </w:rPr>
            </w:pPr>
          </w:p>
          <w:p w14:paraId="741A6CB0" w14:textId="77777777" w:rsidR="00D50AAD" w:rsidRDefault="00D50AAD" w:rsidP="006327D5">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 xml:space="preserve">Therapy </w:t>
            </w:r>
          </w:p>
          <w:p w14:paraId="34C89433" w14:textId="77777777" w:rsidR="00D50AAD" w:rsidRPr="003E13AC" w:rsidRDefault="00D50AAD" w:rsidP="006327D5">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Patients</w:t>
            </w:r>
          </w:p>
        </w:tc>
        <w:tc>
          <w:tcPr>
            <w:tcW w:w="1620" w:type="dxa"/>
            <w:vMerge/>
            <w:shd w:val="clear" w:color="auto" w:fill="DAEEF3" w:themeFill="accent5" w:themeFillTint="33"/>
          </w:tcPr>
          <w:p w14:paraId="0DEA3089" w14:textId="77777777" w:rsidR="00D50AAD" w:rsidRPr="003E13AC" w:rsidRDefault="00D50AAD" w:rsidP="006327D5">
            <w:pPr>
              <w:widowControl w:val="0"/>
              <w:autoSpaceDE w:val="0"/>
              <w:autoSpaceDN w:val="0"/>
              <w:adjustRightInd w:val="0"/>
              <w:jc w:val="center"/>
              <w:rPr>
                <w:rFonts w:ascii="Times New Roman" w:hAnsi="Times New Roman" w:cs="HelveticaLTStd-Cond"/>
                <w:sz w:val="20"/>
                <w:szCs w:val="18"/>
              </w:rPr>
            </w:pPr>
          </w:p>
        </w:tc>
      </w:tr>
      <w:tr w:rsidR="00D50AAD" w:rsidRPr="003E13AC" w14:paraId="442F3395" w14:textId="77777777" w:rsidTr="006327D5">
        <w:tc>
          <w:tcPr>
            <w:tcW w:w="540" w:type="dxa"/>
          </w:tcPr>
          <w:p w14:paraId="0A6D9CB4" w14:textId="77777777" w:rsidR="00D50AAD" w:rsidRDefault="00D50AAD" w:rsidP="006327D5">
            <w:pPr>
              <w:widowControl w:val="0"/>
              <w:autoSpaceDE w:val="0"/>
              <w:autoSpaceDN w:val="0"/>
              <w:adjustRightInd w:val="0"/>
              <w:rPr>
                <w:rFonts w:ascii="Times New Roman" w:hAnsi="Times New Roman" w:cs="HelveticaLTStd-Cond"/>
                <w:sz w:val="20"/>
                <w:szCs w:val="18"/>
              </w:rPr>
            </w:pPr>
            <w:r w:rsidRPr="003E13AC">
              <w:rPr>
                <w:rFonts w:ascii="Times New Roman" w:hAnsi="Times New Roman" w:cs="HelveticaLTStd-Cond"/>
                <w:sz w:val="20"/>
                <w:szCs w:val="18"/>
              </w:rPr>
              <w:t>10a</w:t>
            </w:r>
          </w:p>
          <w:p w14:paraId="2A216741" w14:textId="77777777" w:rsidR="00D50AAD" w:rsidRPr="003E13AC" w:rsidRDefault="00D50AAD" w:rsidP="006327D5">
            <w:pPr>
              <w:widowControl w:val="0"/>
              <w:autoSpaceDE w:val="0"/>
              <w:autoSpaceDN w:val="0"/>
              <w:adjustRightInd w:val="0"/>
              <w:rPr>
                <w:rFonts w:ascii="Times New Roman" w:hAnsi="Times New Roman" w:cs="HelveticaLTStd-Cond"/>
                <w:sz w:val="20"/>
                <w:szCs w:val="18"/>
              </w:rPr>
            </w:pPr>
          </w:p>
        </w:tc>
        <w:tc>
          <w:tcPr>
            <w:tcW w:w="1530" w:type="dxa"/>
            <w:vMerge/>
            <w:shd w:val="clear" w:color="auto" w:fill="DAEEF3" w:themeFill="accent5" w:themeFillTint="33"/>
          </w:tcPr>
          <w:p w14:paraId="5E82F57D" w14:textId="77777777" w:rsidR="00D50AAD" w:rsidRPr="003E13AC" w:rsidRDefault="00D50AAD" w:rsidP="006327D5">
            <w:pPr>
              <w:widowControl w:val="0"/>
              <w:autoSpaceDE w:val="0"/>
              <w:autoSpaceDN w:val="0"/>
              <w:adjustRightInd w:val="0"/>
              <w:jc w:val="center"/>
              <w:rPr>
                <w:rFonts w:ascii="Times New Roman" w:hAnsi="Times New Roman" w:cs="HelveticaLTStd-Cond"/>
                <w:sz w:val="20"/>
                <w:szCs w:val="18"/>
              </w:rPr>
            </w:pPr>
          </w:p>
        </w:tc>
        <w:tc>
          <w:tcPr>
            <w:tcW w:w="1530" w:type="dxa"/>
            <w:vMerge/>
            <w:tcBorders>
              <w:bottom w:val="single" w:sz="4" w:space="0" w:color="000000" w:themeColor="text1"/>
            </w:tcBorders>
            <w:shd w:val="clear" w:color="auto" w:fill="DAEEF3" w:themeFill="accent5" w:themeFillTint="33"/>
          </w:tcPr>
          <w:p w14:paraId="6110A42F" w14:textId="77777777" w:rsidR="00D50AAD" w:rsidRPr="003E13AC" w:rsidRDefault="00D50AAD" w:rsidP="006327D5">
            <w:pPr>
              <w:widowControl w:val="0"/>
              <w:autoSpaceDE w:val="0"/>
              <w:autoSpaceDN w:val="0"/>
              <w:adjustRightInd w:val="0"/>
              <w:jc w:val="center"/>
              <w:rPr>
                <w:rFonts w:ascii="Times New Roman" w:hAnsi="Times New Roman" w:cs="HelveticaLTStd-Cond"/>
                <w:sz w:val="20"/>
                <w:szCs w:val="18"/>
              </w:rPr>
            </w:pPr>
          </w:p>
        </w:tc>
        <w:tc>
          <w:tcPr>
            <w:tcW w:w="1620" w:type="dxa"/>
            <w:vMerge/>
            <w:tcBorders>
              <w:bottom w:val="single" w:sz="4" w:space="0" w:color="000000" w:themeColor="text1"/>
            </w:tcBorders>
            <w:shd w:val="clear" w:color="auto" w:fill="DAEEF3" w:themeFill="accent5" w:themeFillTint="33"/>
          </w:tcPr>
          <w:p w14:paraId="56778EDE" w14:textId="77777777" w:rsidR="00D50AAD" w:rsidRPr="003E13AC" w:rsidRDefault="00D50AAD" w:rsidP="006327D5">
            <w:pPr>
              <w:widowControl w:val="0"/>
              <w:autoSpaceDE w:val="0"/>
              <w:autoSpaceDN w:val="0"/>
              <w:adjustRightInd w:val="0"/>
              <w:jc w:val="center"/>
              <w:rPr>
                <w:rFonts w:ascii="Times New Roman" w:hAnsi="Times New Roman" w:cs="HelveticaLTStd-Cond"/>
                <w:sz w:val="20"/>
                <w:szCs w:val="18"/>
              </w:rPr>
            </w:pPr>
          </w:p>
        </w:tc>
        <w:tc>
          <w:tcPr>
            <w:tcW w:w="1710" w:type="dxa"/>
            <w:vMerge/>
            <w:tcBorders>
              <w:top w:val="single" w:sz="4" w:space="0" w:color="000000" w:themeColor="text1"/>
            </w:tcBorders>
            <w:shd w:val="clear" w:color="auto" w:fill="DAEEF3" w:themeFill="accent5" w:themeFillTint="33"/>
          </w:tcPr>
          <w:p w14:paraId="43B0B4CA" w14:textId="77777777" w:rsidR="00D50AAD" w:rsidRPr="003E13AC" w:rsidRDefault="00D50AAD" w:rsidP="006327D5">
            <w:pPr>
              <w:widowControl w:val="0"/>
              <w:autoSpaceDE w:val="0"/>
              <w:autoSpaceDN w:val="0"/>
              <w:adjustRightInd w:val="0"/>
              <w:jc w:val="center"/>
              <w:rPr>
                <w:rFonts w:ascii="Times New Roman" w:hAnsi="Times New Roman" w:cs="HelveticaLTStd-Cond"/>
                <w:sz w:val="20"/>
                <w:szCs w:val="18"/>
              </w:rPr>
            </w:pPr>
          </w:p>
        </w:tc>
        <w:tc>
          <w:tcPr>
            <w:tcW w:w="1620" w:type="dxa"/>
            <w:vMerge/>
            <w:tcBorders>
              <w:bottom w:val="single" w:sz="4" w:space="0" w:color="000000" w:themeColor="text1"/>
            </w:tcBorders>
            <w:shd w:val="clear" w:color="auto" w:fill="DAEEF3" w:themeFill="accent5" w:themeFillTint="33"/>
          </w:tcPr>
          <w:p w14:paraId="6D147090" w14:textId="77777777" w:rsidR="00D50AAD" w:rsidRPr="003E13AC" w:rsidRDefault="00D50AAD" w:rsidP="006327D5">
            <w:pPr>
              <w:widowControl w:val="0"/>
              <w:autoSpaceDE w:val="0"/>
              <w:autoSpaceDN w:val="0"/>
              <w:adjustRightInd w:val="0"/>
              <w:jc w:val="center"/>
              <w:rPr>
                <w:rFonts w:ascii="Times New Roman" w:hAnsi="Times New Roman" w:cs="HelveticaLTStd-Cond"/>
                <w:sz w:val="20"/>
                <w:szCs w:val="18"/>
              </w:rPr>
            </w:pPr>
          </w:p>
        </w:tc>
      </w:tr>
      <w:tr w:rsidR="00D50AAD" w:rsidRPr="003E13AC" w14:paraId="32DF8B7C" w14:textId="77777777" w:rsidTr="006327D5">
        <w:tc>
          <w:tcPr>
            <w:tcW w:w="540" w:type="dxa"/>
          </w:tcPr>
          <w:p w14:paraId="61DAAAED" w14:textId="77777777" w:rsidR="00D50AAD" w:rsidRPr="003E13AC" w:rsidRDefault="00D50AAD" w:rsidP="006327D5">
            <w:pPr>
              <w:widowControl w:val="0"/>
              <w:autoSpaceDE w:val="0"/>
              <w:autoSpaceDN w:val="0"/>
              <w:adjustRightInd w:val="0"/>
              <w:rPr>
                <w:rFonts w:ascii="Times New Roman" w:hAnsi="Times New Roman" w:cs="HelveticaLTStd-Cond"/>
                <w:sz w:val="20"/>
                <w:szCs w:val="18"/>
              </w:rPr>
            </w:pPr>
            <w:r w:rsidRPr="003E13AC">
              <w:rPr>
                <w:rFonts w:ascii="Times New Roman" w:hAnsi="Times New Roman" w:cs="HelveticaLTStd-Cond"/>
                <w:sz w:val="20"/>
                <w:szCs w:val="18"/>
              </w:rPr>
              <w:t>11a</w:t>
            </w:r>
          </w:p>
        </w:tc>
        <w:tc>
          <w:tcPr>
            <w:tcW w:w="1530" w:type="dxa"/>
            <w:vMerge/>
            <w:tcBorders>
              <w:bottom w:val="single" w:sz="4" w:space="0" w:color="000000" w:themeColor="text1"/>
            </w:tcBorders>
            <w:shd w:val="clear" w:color="auto" w:fill="DAEEF3" w:themeFill="accent5" w:themeFillTint="33"/>
          </w:tcPr>
          <w:p w14:paraId="1CDC3119" w14:textId="77777777" w:rsidR="00D50AAD" w:rsidRPr="003E13AC" w:rsidRDefault="00D50AAD" w:rsidP="006327D5">
            <w:pPr>
              <w:widowControl w:val="0"/>
              <w:autoSpaceDE w:val="0"/>
              <w:autoSpaceDN w:val="0"/>
              <w:adjustRightInd w:val="0"/>
              <w:jc w:val="center"/>
              <w:rPr>
                <w:rFonts w:ascii="Times New Roman" w:hAnsi="Times New Roman" w:cs="HelveticaLTStd-Cond"/>
                <w:sz w:val="20"/>
                <w:szCs w:val="18"/>
              </w:rPr>
            </w:pPr>
          </w:p>
        </w:tc>
        <w:tc>
          <w:tcPr>
            <w:tcW w:w="1530" w:type="dxa"/>
            <w:tcBorders>
              <w:bottom w:val="single" w:sz="4" w:space="0" w:color="000000" w:themeColor="text1"/>
            </w:tcBorders>
            <w:shd w:val="clear" w:color="auto" w:fill="FBD4B4" w:themeFill="accent6" w:themeFillTint="66"/>
          </w:tcPr>
          <w:p w14:paraId="46544E3E" w14:textId="77777777" w:rsidR="00D50AAD" w:rsidRDefault="00D50AAD" w:rsidP="006327D5">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 xml:space="preserve">Therapy </w:t>
            </w:r>
          </w:p>
          <w:p w14:paraId="2B4A8946" w14:textId="77777777" w:rsidR="00D50AAD" w:rsidRPr="003E13AC" w:rsidRDefault="00D50AAD" w:rsidP="006327D5">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Intake</w:t>
            </w:r>
          </w:p>
        </w:tc>
        <w:tc>
          <w:tcPr>
            <w:tcW w:w="1620" w:type="dxa"/>
            <w:tcBorders>
              <w:top w:val="single" w:sz="4" w:space="0" w:color="000000" w:themeColor="text1"/>
              <w:bottom w:val="single" w:sz="4" w:space="0" w:color="000000" w:themeColor="text1"/>
            </w:tcBorders>
            <w:shd w:val="clear" w:color="auto" w:fill="F2DBDB" w:themeFill="accent2" w:themeFillTint="33"/>
          </w:tcPr>
          <w:p w14:paraId="658119B8" w14:textId="77777777" w:rsidR="00D50AAD" w:rsidRDefault="00D50AAD" w:rsidP="006327D5">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 xml:space="preserve">Individual </w:t>
            </w:r>
          </w:p>
          <w:p w14:paraId="24C49923" w14:textId="77777777" w:rsidR="00D50AAD" w:rsidRPr="003E13AC" w:rsidRDefault="00D50AAD" w:rsidP="006327D5">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Supervision</w:t>
            </w:r>
          </w:p>
        </w:tc>
        <w:tc>
          <w:tcPr>
            <w:tcW w:w="1710" w:type="dxa"/>
            <w:vMerge/>
            <w:tcBorders>
              <w:top w:val="single" w:sz="4" w:space="0" w:color="000000" w:themeColor="text1"/>
              <w:bottom w:val="single" w:sz="4" w:space="0" w:color="000000" w:themeColor="text1"/>
            </w:tcBorders>
            <w:shd w:val="clear" w:color="auto" w:fill="DAEEF3" w:themeFill="accent5" w:themeFillTint="33"/>
          </w:tcPr>
          <w:p w14:paraId="25339FC5" w14:textId="77777777" w:rsidR="00D50AAD" w:rsidRPr="003E13AC" w:rsidRDefault="00D50AAD" w:rsidP="006327D5">
            <w:pPr>
              <w:widowControl w:val="0"/>
              <w:autoSpaceDE w:val="0"/>
              <w:autoSpaceDN w:val="0"/>
              <w:adjustRightInd w:val="0"/>
              <w:jc w:val="center"/>
              <w:rPr>
                <w:rFonts w:ascii="Times New Roman" w:hAnsi="Times New Roman" w:cs="HelveticaLTStd-Cond"/>
                <w:sz w:val="20"/>
                <w:szCs w:val="18"/>
              </w:rPr>
            </w:pPr>
          </w:p>
        </w:tc>
        <w:tc>
          <w:tcPr>
            <w:tcW w:w="1620" w:type="dxa"/>
            <w:tcBorders>
              <w:bottom w:val="single" w:sz="4" w:space="0" w:color="000000" w:themeColor="text1"/>
            </w:tcBorders>
            <w:shd w:val="clear" w:color="auto" w:fill="F2DBDB" w:themeFill="accent2" w:themeFillTint="33"/>
          </w:tcPr>
          <w:p w14:paraId="48850A0E" w14:textId="77777777" w:rsidR="00D50AAD" w:rsidRPr="003E13AC" w:rsidRDefault="00D50AAD" w:rsidP="006327D5">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Individual Supervision</w:t>
            </w:r>
          </w:p>
        </w:tc>
      </w:tr>
      <w:tr w:rsidR="00D50AAD" w:rsidRPr="003E13AC" w14:paraId="72BC223B" w14:textId="77777777" w:rsidTr="006327D5">
        <w:tc>
          <w:tcPr>
            <w:tcW w:w="540" w:type="dxa"/>
          </w:tcPr>
          <w:p w14:paraId="44F6EA11" w14:textId="77777777" w:rsidR="00D50AAD" w:rsidRPr="003E13AC" w:rsidRDefault="00D50AAD" w:rsidP="006327D5">
            <w:pPr>
              <w:widowControl w:val="0"/>
              <w:autoSpaceDE w:val="0"/>
              <w:autoSpaceDN w:val="0"/>
              <w:adjustRightInd w:val="0"/>
              <w:rPr>
                <w:rFonts w:ascii="Times New Roman" w:hAnsi="Times New Roman" w:cs="HelveticaLTStd-Cond"/>
                <w:sz w:val="20"/>
                <w:szCs w:val="18"/>
              </w:rPr>
            </w:pPr>
            <w:r w:rsidRPr="003E13AC">
              <w:rPr>
                <w:rFonts w:ascii="Times New Roman" w:hAnsi="Times New Roman" w:cs="HelveticaLTStd-Cond"/>
                <w:sz w:val="20"/>
                <w:szCs w:val="18"/>
              </w:rPr>
              <w:t>12p</w:t>
            </w:r>
          </w:p>
        </w:tc>
        <w:tc>
          <w:tcPr>
            <w:tcW w:w="1530" w:type="dxa"/>
            <w:tcBorders>
              <w:bottom w:val="single" w:sz="4" w:space="0" w:color="000000" w:themeColor="text1"/>
            </w:tcBorders>
            <w:shd w:val="clear" w:color="auto" w:fill="CCC0D9" w:themeFill="accent4" w:themeFillTint="66"/>
          </w:tcPr>
          <w:p w14:paraId="4F7E55BB" w14:textId="77777777" w:rsidR="00D50AAD" w:rsidRDefault="00D50AAD" w:rsidP="006327D5">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Lunch</w:t>
            </w:r>
          </w:p>
          <w:p w14:paraId="3CABD2AE" w14:textId="77777777" w:rsidR="00D50AAD" w:rsidRPr="003E13AC" w:rsidRDefault="00D50AAD" w:rsidP="006327D5">
            <w:pPr>
              <w:widowControl w:val="0"/>
              <w:autoSpaceDE w:val="0"/>
              <w:autoSpaceDN w:val="0"/>
              <w:adjustRightInd w:val="0"/>
              <w:jc w:val="center"/>
              <w:rPr>
                <w:rFonts w:ascii="Times New Roman" w:hAnsi="Times New Roman" w:cs="HelveticaLTStd-Cond"/>
                <w:sz w:val="20"/>
                <w:szCs w:val="18"/>
              </w:rPr>
            </w:pPr>
          </w:p>
        </w:tc>
        <w:tc>
          <w:tcPr>
            <w:tcW w:w="1530" w:type="dxa"/>
            <w:tcBorders>
              <w:bottom w:val="single" w:sz="4" w:space="0" w:color="000000" w:themeColor="text1"/>
            </w:tcBorders>
            <w:shd w:val="clear" w:color="auto" w:fill="CCC0D9" w:themeFill="accent4" w:themeFillTint="66"/>
          </w:tcPr>
          <w:p w14:paraId="26BE3EB2" w14:textId="77777777" w:rsidR="00D50AAD" w:rsidRPr="003E13AC" w:rsidRDefault="00D50AAD" w:rsidP="006327D5">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Lunch</w:t>
            </w:r>
          </w:p>
        </w:tc>
        <w:tc>
          <w:tcPr>
            <w:tcW w:w="1620" w:type="dxa"/>
            <w:tcBorders>
              <w:bottom w:val="single" w:sz="4" w:space="0" w:color="000000" w:themeColor="text1"/>
            </w:tcBorders>
            <w:shd w:val="clear" w:color="auto" w:fill="CCC0D9" w:themeFill="accent4" w:themeFillTint="66"/>
          </w:tcPr>
          <w:p w14:paraId="6B77F233" w14:textId="77777777" w:rsidR="00D50AAD" w:rsidRDefault="00D50AAD" w:rsidP="006327D5">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Lunch</w:t>
            </w:r>
          </w:p>
          <w:p w14:paraId="73938FED" w14:textId="77777777" w:rsidR="00D50AAD" w:rsidRPr="003E13AC" w:rsidRDefault="00D50AAD" w:rsidP="006327D5">
            <w:pPr>
              <w:widowControl w:val="0"/>
              <w:autoSpaceDE w:val="0"/>
              <w:autoSpaceDN w:val="0"/>
              <w:adjustRightInd w:val="0"/>
              <w:jc w:val="center"/>
              <w:rPr>
                <w:rFonts w:ascii="Times New Roman" w:hAnsi="Times New Roman" w:cs="HelveticaLTStd-Cond"/>
                <w:sz w:val="20"/>
                <w:szCs w:val="18"/>
              </w:rPr>
            </w:pPr>
          </w:p>
        </w:tc>
        <w:tc>
          <w:tcPr>
            <w:tcW w:w="1710" w:type="dxa"/>
            <w:tcBorders>
              <w:bottom w:val="single" w:sz="4" w:space="0" w:color="000000" w:themeColor="text1"/>
            </w:tcBorders>
            <w:shd w:val="clear" w:color="auto" w:fill="CCC0D9" w:themeFill="accent4" w:themeFillTint="66"/>
          </w:tcPr>
          <w:p w14:paraId="7F056B9C" w14:textId="77777777" w:rsidR="00D50AAD" w:rsidRDefault="00D50AAD" w:rsidP="006327D5">
            <w:pPr>
              <w:widowControl w:val="0"/>
              <w:autoSpaceDE w:val="0"/>
              <w:autoSpaceDN w:val="0"/>
              <w:adjustRightInd w:val="0"/>
              <w:jc w:val="center"/>
              <w:rPr>
                <w:rFonts w:ascii="Times New Roman" w:hAnsi="Times New Roman" w:cs="HelveticaLTStd-Cond"/>
                <w:sz w:val="20"/>
                <w:szCs w:val="18"/>
              </w:rPr>
            </w:pPr>
            <w:r w:rsidRPr="003E13AC">
              <w:rPr>
                <w:rFonts w:ascii="Times New Roman" w:hAnsi="Times New Roman" w:cs="HelveticaLTStd-Cond"/>
                <w:sz w:val="20"/>
                <w:szCs w:val="18"/>
              </w:rPr>
              <w:t>L</w:t>
            </w:r>
            <w:r>
              <w:rPr>
                <w:rFonts w:ascii="Times New Roman" w:hAnsi="Times New Roman" w:cs="HelveticaLTStd-Cond"/>
                <w:sz w:val="20"/>
                <w:szCs w:val="18"/>
              </w:rPr>
              <w:t>unch</w:t>
            </w:r>
          </w:p>
          <w:p w14:paraId="0DFE2AE6" w14:textId="77777777" w:rsidR="00D50AAD" w:rsidRPr="003E13AC" w:rsidRDefault="00D50AAD" w:rsidP="006327D5">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 xml:space="preserve"> </w:t>
            </w:r>
          </w:p>
        </w:tc>
        <w:tc>
          <w:tcPr>
            <w:tcW w:w="1620" w:type="dxa"/>
            <w:tcBorders>
              <w:bottom w:val="single" w:sz="4" w:space="0" w:color="000000" w:themeColor="text1"/>
            </w:tcBorders>
            <w:shd w:val="clear" w:color="auto" w:fill="CCC0D9" w:themeFill="accent4" w:themeFillTint="66"/>
          </w:tcPr>
          <w:p w14:paraId="6AC06A55" w14:textId="77777777" w:rsidR="00D50AAD" w:rsidRPr="003E13AC" w:rsidRDefault="00D50AAD" w:rsidP="006327D5">
            <w:pPr>
              <w:widowControl w:val="0"/>
              <w:autoSpaceDE w:val="0"/>
              <w:autoSpaceDN w:val="0"/>
              <w:adjustRightInd w:val="0"/>
              <w:jc w:val="center"/>
              <w:rPr>
                <w:rFonts w:ascii="Times New Roman" w:hAnsi="Times New Roman" w:cs="HelveticaLTStd-Cond"/>
                <w:sz w:val="20"/>
                <w:szCs w:val="18"/>
              </w:rPr>
            </w:pPr>
            <w:r w:rsidRPr="003E13AC">
              <w:rPr>
                <w:rFonts w:ascii="Times New Roman" w:hAnsi="Times New Roman" w:cs="HelveticaLTStd-Cond"/>
                <w:sz w:val="20"/>
                <w:szCs w:val="18"/>
              </w:rPr>
              <w:t>L</w:t>
            </w:r>
            <w:r>
              <w:rPr>
                <w:rFonts w:ascii="Times New Roman" w:hAnsi="Times New Roman" w:cs="HelveticaLTStd-Cond"/>
                <w:sz w:val="20"/>
                <w:szCs w:val="18"/>
              </w:rPr>
              <w:t>unch</w:t>
            </w:r>
          </w:p>
        </w:tc>
      </w:tr>
      <w:tr w:rsidR="00E525D2" w:rsidRPr="003E13AC" w14:paraId="74E025AD" w14:textId="77777777" w:rsidTr="00C10410">
        <w:tc>
          <w:tcPr>
            <w:tcW w:w="540" w:type="dxa"/>
          </w:tcPr>
          <w:p w14:paraId="367A2C18" w14:textId="77777777" w:rsidR="00E525D2" w:rsidRDefault="00E525D2" w:rsidP="006327D5">
            <w:pPr>
              <w:widowControl w:val="0"/>
              <w:autoSpaceDE w:val="0"/>
              <w:autoSpaceDN w:val="0"/>
              <w:adjustRightInd w:val="0"/>
              <w:rPr>
                <w:rFonts w:ascii="Times New Roman" w:hAnsi="Times New Roman" w:cs="HelveticaLTStd-Cond"/>
                <w:sz w:val="20"/>
                <w:szCs w:val="18"/>
              </w:rPr>
            </w:pPr>
            <w:r w:rsidRPr="003E13AC">
              <w:rPr>
                <w:rFonts w:ascii="Times New Roman" w:hAnsi="Times New Roman" w:cs="HelveticaLTStd-Cond"/>
                <w:sz w:val="20"/>
                <w:szCs w:val="18"/>
              </w:rPr>
              <w:t>1p</w:t>
            </w:r>
          </w:p>
          <w:p w14:paraId="07FA5589" w14:textId="77777777" w:rsidR="00E525D2" w:rsidRPr="003E13AC" w:rsidRDefault="00E525D2" w:rsidP="006327D5">
            <w:pPr>
              <w:widowControl w:val="0"/>
              <w:autoSpaceDE w:val="0"/>
              <w:autoSpaceDN w:val="0"/>
              <w:adjustRightInd w:val="0"/>
              <w:rPr>
                <w:rFonts w:ascii="Times New Roman" w:hAnsi="Times New Roman" w:cs="HelveticaLTStd-Cond"/>
                <w:sz w:val="20"/>
                <w:szCs w:val="18"/>
              </w:rPr>
            </w:pPr>
          </w:p>
        </w:tc>
        <w:tc>
          <w:tcPr>
            <w:tcW w:w="1530" w:type="dxa"/>
            <w:tcBorders>
              <w:bottom w:val="single" w:sz="4" w:space="0" w:color="000000" w:themeColor="text1"/>
            </w:tcBorders>
            <w:shd w:val="clear" w:color="auto" w:fill="FBD4B4" w:themeFill="accent6" w:themeFillTint="66"/>
          </w:tcPr>
          <w:p w14:paraId="50873A25" w14:textId="77777777" w:rsidR="00C10410" w:rsidRDefault="00E525D2" w:rsidP="006327D5">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 xml:space="preserve">Therapy </w:t>
            </w:r>
          </w:p>
          <w:p w14:paraId="29B020D1" w14:textId="105CBB39" w:rsidR="00E525D2" w:rsidRPr="003E13AC" w:rsidRDefault="00E525D2" w:rsidP="006327D5">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Intake</w:t>
            </w:r>
          </w:p>
        </w:tc>
        <w:tc>
          <w:tcPr>
            <w:tcW w:w="1530" w:type="dxa"/>
            <w:vMerge w:val="restart"/>
            <w:shd w:val="clear" w:color="auto" w:fill="DAEEF3" w:themeFill="accent5" w:themeFillTint="33"/>
          </w:tcPr>
          <w:p w14:paraId="64E7C6AB" w14:textId="77777777" w:rsidR="00E525D2" w:rsidRDefault="00E525D2" w:rsidP="006327D5">
            <w:pPr>
              <w:widowControl w:val="0"/>
              <w:autoSpaceDE w:val="0"/>
              <w:autoSpaceDN w:val="0"/>
              <w:adjustRightInd w:val="0"/>
              <w:jc w:val="center"/>
              <w:rPr>
                <w:rFonts w:ascii="Times New Roman" w:hAnsi="Times New Roman" w:cs="HelveticaLTStd-Cond"/>
                <w:sz w:val="20"/>
                <w:szCs w:val="18"/>
              </w:rPr>
            </w:pPr>
          </w:p>
          <w:p w14:paraId="2ABD78AC" w14:textId="77777777" w:rsidR="00E525D2" w:rsidRPr="003E13AC" w:rsidRDefault="00E525D2" w:rsidP="006327D5">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Therapy Patients</w:t>
            </w:r>
          </w:p>
        </w:tc>
        <w:tc>
          <w:tcPr>
            <w:tcW w:w="1620" w:type="dxa"/>
            <w:vMerge w:val="restart"/>
            <w:shd w:val="clear" w:color="auto" w:fill="DAEEF3" w:themeFill="accent5" w:themeFillTint="33"/>
          </w:tcPr>
          <w:p w14:paraId="41CB1D33" w14:textId="77777777" w:rsidR="00E525D2" w:rsidRDefault="00E525D2" w:rsidP="006327D5">
            <w:pPr>
              <w:widowControl w:val="0"/>
              <w:autoSpaceDE w:val="0"/>
              <w:autoSpaceDN w:val="0"/>
              <w:adjustRightInd w:val="0"/>
              <w:jc w:val="center"/>
              <w:rPr>
                <w:rFonts w:ascii="Times New Roman" w:hAnsi="Times New Roman" w:cs="HelveticaLTStd-Cond"/>
                <w:sz w:val="20"/>
                <w:szCs w:val="18"/>
              </w:rPr>
            </w:pPr>
          </w:p>
          <w:p w14:paraId="282C08A4" w14:textId="77777777" w:rsidR="00E525D2" w:rsidRDefault="00E525D2" w:rsidP="006327D5">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Therapy</w:t>
            </w:r>
          </w:p>
          <w:p w14:paraId="3C54509F" w14:textId="77777777" w:rsidR="00E525D2" w:rsidRPr="003E13AC" w:rsidRDefault="00E525D2" w:rsidP="006327D5">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Patients</w:t>
            </w:r>
          </w:p>
        </w:tc>
        <w:tc>
          <w:tcPr>
            <w:tcW w:w="1710" w:type="dxa"/>
            <w:shd w:val="clear" w:color="auto" w:fill="E5B8B7" w:themeFill="accent2" w:themeFillTint="66"/>
          </w:tcPr>
          <w:p w14:paraId="09A5C3D3" w14:textId="5FF18C7F" w:rsidR="00E525D2" w:rsidRDefault="00C10410" w:rsidP="006327D5">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Treatment</w:t>
            </w:r>
          </w:p>
          <w:p w14:paraId="7EAB71B6" w14:textId="0077D616" w:rsidR="00E525D2" w:rsidRPr="003E13AC" w:rsidRDefault="00C10410" w:rsidP="00C10410">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Team</w:t>
            </w:r>
          </w:p>
        </w:tc>
        <w:tc>
          <w:tcPr>
            <w:tcW w:w="1620" w:type="dxa"/>
            <w:shd w:val="clear" w:color="auto" w:fill="FBD4B4" w:themeFill="accent6" w:themeFillTint="66"/>
          </w:tcPr>
          <w:p w14:paraId="12364071" w14:textId="77777777" w:rsidR="00E525D2" w:rsidRDefault="00E525D2" w:rsidP="006327D5">
            <w:pPr>
              <w:widowControl w:val="0"/>
              <w:autoSpaceDE w:val="0"/>
              <w:autoSpaceDN w:val="0"/>
              <w:adjustRightInd w:val="0"/>
              <w:jc w:val="center"/>
              <w:rPr>
                <w:rFonts w:ascii="Times New Roman" w:hAnsi="Times New Roman" w:cs="HelveticaLTStd-Cond"/>
                <w:sz w:val="20"/>
                <w:szCs w:val="18"/>
              </w:rPr>
            </w:pPr>
            <w:r w:rsidRPr="003E13AC">
              <w:rPr>
                <w:rFonts w:ascii="Times New Roman" w:hAnsi="Times New Roman" w:cs="HelveticaLTStd-Cond"/>
                <w:sz w:val="20"/>
                <w:szCs w:val="18"/>
              </w:rPr>
              <w:t>Therapy</w:t>
            </w:r>
          </w:p>
          <w:p w14:paraId="4652E320" w14:textId="77777777" w:rsidR="00E525D2" w:rsidRPr="003E13AC" w:rsidRDefault="00E525D2" w:rsidP="006327D5">
            <w:pPr>
              <w:widowControl w:val="0"/>
              <w:autoSpaceDE w:val="0"/>
              <w:autoSpaceDN w:val="0"/>
              <w:adjustRightInd w:val="0"/>
              <w:jc w:val="center"/>
              <w:rPr>
                <w:rFonts w:ascii="Times New Roman" w:hAnsi="Times New Roman" w:cs="HelveticaLTStd-Cond"/>
                <w:sz w:val="20"/>
                <w:szCs w:val="18"/>
              </w:rPr>
            </w:pPr>
            <w:r w:rsidRPr="003E13AC">
              <w:rPr>
                <w:rFonts w:ascii="Times New Roman" w:hAnsi="Times New Roman" w:cs="HelveticaLTStd-Cond"/>
                <w:sz w:val="20"/>
                <w:szCs w:val="18"/>
              </w:rPr>
              <w:t>Intake</w:t>
            </w:r>
          </w:p>
        </w:tc>
      </w:tr>
      <w:tr w:rsidR="00C10410" w:rsidRPr="003E13AC" w14:paraId="6AA717E3" w14:textId="77777777" w:rsidTr="00CC4B49">
        <w:tc>
          <w:tcPr>
            <w:tcW w:w="540" w:type="dxa"/>
          </w:tcPr>
          <w:p w14:paraId="561262FF" w14:textId="77777777" w:rsidR="00C10410" w:rsidRDefault="00C10410" w:rsidP="006327D5">
            <w:pPr>
              <w:widowControl w:val="0"/>
              <w:autoSpaceDE w:val="0"/>
              <w:autoSpaceDN w:val="0"/>
              <w:adjustRightInd w:val="0"/>
              <w:rPr>
                <w:rFonts w:ascii="Times New Roman" w:hAnsi="Times New Roman" w:cs="HelveticaLTStd-Cond"/>
                <w:sz w:val="20"/>
                <w:szCs w:val="18"/>
              </w:rPr>
            </w:pPr>
            <w:r w:rsidRPr="003E13AC">
              <w:rPr>
                <w:rFonts w:ascii="Times New Roman" w:hAnsi="Times New Roman" w:cs="HelveticaLTStd-Cond"/>
                <w:sz w:val="20"/>
                <w:szCs w:val="18"/>
              </w:rPr>
              <w:t>2p</w:t>
            </w:r>
          </w:p>
          <w:p w14:paraId="3ACADE33" w14:textId="77777777" w:rsidR="00C10410" w:rsidRDefault="00C10410" w:rsidP="006327D5">
            <w:pPr>
              <w:widowControl w:val="0"/>
              <w:autoSpaceDE w:val="0"/>
              <w:autoSpaceDN w:val="0"/>
              <w:adjustRightInd w:val="0"/>
              <w:rPr>
                <w:rFonts w:ascii="Times New Roman" w:hAnsi="Times New Roman" w:cs="HelveticaLTStd-Cond"/>
                <w:sz w:val="20"/>
                <w:szCs w:val="18"/>
              </w:rPr>
            </w:pPr>
          </w:p>
          <w:p w14:paraId="1A6CA1F0" w14:textId="19F4CCFA" w:rsidR="00C10410" w:rsidRPr="003E13AC" w:rsidRDefault="00C10410" w:rsidP="006327D5">
            <w:pPr>
              <w:widowControl w:val="0"/>
              <w:autoSpaceDE w:val="0"/>
              <w:autoSpaceDN w:val="0"/>
              <w:adjustRightInd w:val="0"/>
              <w:rPr>
                <w:rFonts w:ascii="Times New Roman" w:hAnsi="Times New Roman" w:cs="HelveticaLTStd-Cond"/>
                <w:sz w:val="20"/>
                <w:szCs w:val="18"/>
              </w:rPr>
            </w:pPr>
          </w:p>
        </w:tc>
        <w:tc>
          <w:tcPr>
            <w:tcW w:w="1530" w:type="dxa"/>
            <w:vMerge w:val="restart"/>
            <w:shd w:val="clear" w:color="auto" w:fill="DAEEF3" w:themeFill="accent5" w:themeFillTint="33"/>
          </w:tcPr>
          <w:p w14:paraId="548D2ABC" w14:textId="77777777" w:rsidR="00C10410" w:rsidRDefault="00C10410" w:rsidP="006327D5">
            <w:pPr>
              <w:widowControl w:val="0"/>
              <w:autoSpaceDE w:val="0"/>
              <w:autoSpaceDN w:val="0"/>
              <w:adjustRightInd w:val="0"/>
              <w:jc w:val="center"/>
              <w:rPr>
                <w:rFonts w:ascii="Times New Roman" w:hAnsi="Times New Roman" w:cs="HelveticaLTStd-Cond"/>
                <w:sz w:val="20"/>
                <w:szCs w:val="18"/>
              </w:rPr>
            </w:pPr>
          </w:p>
          <w:p w14:paraId="7442AA3B" w14:textId="4276D414" w:rsidR="00C10410" w:rsidRPr="003E13AC" w:rsidRDefault="00C10410" w:rsidP="00E525D2">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Therapy Patients</w:t>
            </w:r>
          </w:p>
        </w:tc>
        <w:tc>
          <w:tcPr>
            <w:tcW w:w="1530" w:type="dxa"/>
            <w:vMerge/>
            <w:shd w:val="clear" w:color="auto" w:fill="DAEEF3" w:themeFill="accent5" w:themeFillTint="33"/>
          </w:tcPr>
          <w:p w14:paraId="3C89949E" w14:textId="77777777" w:rsidR="00C10410" w:rsidRPr="003E13AC" w:rsidRDefault="00C10410" w:rsidP="006327D5">
            <w:pPr>
              <w:widowControl w:val="0"/>
              <w:autoSpaceDE w:val="0"/>
              <w:autoSpaceDN w:val="0"/>
              <w:adjustRightInd w:val="0"/>
              <w:jc w:val="center"/>
              <w:rPr>
                <w:rFonts w:ascii="Times New Roman" w:hAnsi="Times New Roman" w:cs="HelveticaLTStd-Cond"/>
                <w:sz w:val="20"/>
                <w:szCs w:val="18"/>
              </w:rPr>
            </w:pPr>
          </w:p>
        </w:tc>
        <w:tc>
          <w:tcPr>
            <w:tcW w:w="1620" w:type="dxa"/>
            <w:vMerge/>
            <w:shd w:val="clear" w:color="auto" w:fill="DAEEF3" w:themeFill="accent5" w:themeFillTint="33"/>
          </w:tcPr>
          <w:p w14:paraId="051753A2" w14:textId="77777777" w:rsidR="00C10410" w:rsidRPr="003E13AC" w:rsidRDefault="00C10410" w:rsidP="006327D5">
            <w:pPr>
              <w:widowControl w:val="0"/>
              <w:autoSpaceDE w:val="0"/>
              <w:autoSpaceDN w:val="0"/>
              <w:adjustRightInd w:val="0"/>
              <w:jc w:val="center"/>
              <w:rPr>
                <w:rFonts w:ascii="Times New Roman" w:hAnsi="Times New Roman" w:cs="HelveticaLTStd-Cond"/>
                <w:sz w:val="20"/>
                <w:szCs w:val="18"/>
              </w:rPr>
            </w:pPr>
          </w:p>
        </w:tc>
        <w:tc>
          <w:tcPr>
            <w:tcW w:w="1710" w:type="dxa"/>
            <w:vMerge w:val="restart"/>
            <w:shd w:val="clear" w:color="auto" w:fill="DAEEF3" w:themeFill="accent5" w:themeFillTint="33"/>
          </w:tcPr>
          <w:p w14:paraId="13BF51C8" w14:textId="77777777" w:rsidR="00C10410" w:rsidRDefault="00C10410" w:rsidP="00C10410">
            <w:pPr>
              <w:widowControl w:val="0"/>
              <w:autoSpaceDE w:val="0"/>
              <w:autoSpaceDN w:val="0"/>
              <w:adjustRightInd w:val="0"/>
              <w:jc w:val="center"/>
              <w:rPr>
                <w:rFonts w:ascii="Times New Roman" w:hAnsi="Times New Roman" w:cs="HelveticaLTStd-Cond"/>
                <w:sz w:val="20"/>
                <w:szCs w:val="18"/>
              </w:rPr>
            </w:pPr>
          </w:p>
          <w:p w14:paraId="19D32870" w14:textId="602C04C1" w:rsidR="00C10410" w:rsidRDefault="00C10410" w:rsidP="00C10410">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Therapy</w:t>
            </w:r>
          </w:p>
          <w:p w14:paraId="6AF02658" w14:textId="54C321D5" w:rsidR="00C10410" w:rsidRPr="003E13AC" w:rsidRDefault="00C10410" w:rsidP="00C10410">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Patients</w:t>
            </w:r>
          </w:p>
        </w:tc>
        <w:tc>
          <w:tcPr>
            <w:tcW w:w="1620" w:type="dxa"/>
            <w:vMerge w:val="restart"/>
            <w:shd w:val="clear" w:color="auto" w:fill="DAEEF3" w:themeFill="accent5" w:themeFillTint="33"/>
          </w:tcPr>
          <w:p w14:paraId="19FBFC86" w14:textId="77777777" w:rsidR="00C10410" w:rsidRDefault="00C10410" w:rsidP="006327D5">
            <w:pPr>
              <w:widowControl w:val="0"/>
              <w:autoSpaceDE w:val="0"/>
              <w:autoSpaceDN w:val="0"/>
              <w:adjustRightInd w:val="0"/>
              <w:jc w:val="center"/>
              <w:rPr>
                <w:rFonts w:ascii="Times New Roman" w:hAnsi="Times New Roman" w:cs="HelveticaLTStd-Cond"/>
                <w:sz w:val="20"/>
                <w:szCs w:val="18"/>
              </w:rPr>
            </w:pPr>
          </w:p>
          <w:p w14:paraId="73137293" w14:textId="77777777" w:rsidR="00C10410" w:rsidRDefault="00C10410" w:rsidP="006327D5">
            <w:pPr>
              <w:widowControl w:val="0"/>
              <w:autoSpaceDE w:val="0"/>
              <w:autoSpaceDN w:val="0"/>
              <w:adjustRightInd w:val="0"/>
              <w:jc w:val="center"/>
              <w:rPr>
                <w:rFonts w:ascii="Times New Roman" w:hAnsi="Times New Roman" w:cs="HelveticaLTStd-Cond"/>
                <w:sz w:val="20"/>
                <w:szCs w:val="18"/>
              </w:rPr>
            </w:pPr>
            <w:r w:rsidRPr="003E13AC">
              <w:rPr>
                <w:rFonts w:ascii="Times New Roman" w:hAnsi="Times New Roman" w:cs="HelveticaLTStd-Cond"/>
                <w:sz w:val="20"/>
                <w:szCs w:val="18"/>
              </w:rPr>
              <w:t>Therapy</w:t>
            </w:r>
          </w:p>
          <w:p w14:paraId="4C1F5FB2" w14:textId="77777777" w:rsidR="00C10410" w:rsidRPr="003E13AC" w:rsidRDefault="00C10410" w:rsidP="006327D5">
            <w:pPr>
              <w:widowControl w:val="0"/>
              <w:autoSpaceDE w:val="0"/>
              <w:autoSpaceDN w:val="0"/>
              <w:adjustRightInd w:val="0"/>
              <w:jc w:val="center"/>
              <w:rPr>
                <w:rFonts w:ascii="Times New Roman" w:hAnsi="Times New Roman" w:cs="HelveticaLTStd-Cond"/>
                <w:sz w:val="20"/>
                <w:szCs w:val="18"/>
              </w:rPr>
            </w:pPr>
            <w:r w:rsidRPr="003E13AC">
              <w:rPr>
                <w:rFonts w:ascii="Times New Roman" w:hAnsi="Times New Roman" w:cs="HelveticaLTStd-Cond"/>
                <w:sz w:val="20"/>
                <w:szCs w:val="18"/>
              </w:rPr>
              <w:t>Patients</w:t>
            </w:r>
          </w:p>
        </w:tc>
      </w:tr>
      <w:tr w:rsidR="00C10410" w:rsidRPr="003E13AC" w14:paraId="504FDA45" w14:textId="77777777" w:rsidTr="00CC4B49">
        <w:tc>
          <w:tcPr>
            <w:tcW w:w="540" w:type="dxa"/>
          </w:tcPr>
          <w:p w14:paraId="7519029E" w14:textId="0C185331" w:rsidR="00C10410" w:rsidRPr="003E13AC" w:rsidRDefault="00C10410" w:rsidP="006327D5">
            <w:pPr>
              <w:widowControl w:val="0"/>
              <w:autoSpaceDE w:val="0"/>
              <w:autoSpaceDN w:val="0"/>
              <w:adjustRightInd w:val="0"/>
              <w:rPr>
                <w:rFonts w:ascii="Times New Roman" w:hAnsi="Times New Roman" w:cs="HelveticaLTStd-Cond"/>
                <w:sz w:val="20"/>
                <w:szCs w:val="18"/>
              </w:rPr>
            </w:pPr>
            <w:r>
              <w:rPr>
                <w:rFonts w:ascii="Times New Roman" w:hAnsi="Times New Roman" w:cs="HelveticaLTStd-Cond"/>
                <w:sz w:val="20"/>
                <w:szCs w:val="18"/>
              </w:rPr>
              <w:t>4p</w:t>
            </w:r>
          </w:p>
        </w:tc>
        <w:tc>
          <w:tcPr>
            <w:tcW w:w="1530" w:type="dxa"/>
            <w:vMerge/>
            <w:shd w:val="clear" w:color="auto" w:fill="DAEEF3" w:themeFill="accent5" w:themeFillTint="33"/>
          </w:tcPr>
          <w:p w14:paraId="5B86541E" w14:textId="77777777" w:rsidR="00C10410" w:rsidRDefault="00C10410" w:rsidP="006327D5">
            <w:pPr>
              <w:widowControl w:val="0"/>
              <w:autoSpaceDE w:val="0"/>
              <w:autoSpaceDN w:val="0"/>
              <w:adjustRightInd w:val="0"/>
              <w:jc w:val="center"/>
              <w:rPr>
                <w:rFonts w:ascii="Times New Roman" w:hAnsi="Times New Roman" w:cs="HelveticaLTStd-Cond"/>
                <w:sz w:val="20"/>
                <w:szCs w:val="18"/>
              </w:rPr>
            </w:pPr>
          </w:p>
        </w:tc>
        <w:tc>
          <w:tcPr>
            <w:tcW w:w="1530" w:type="dxa"/>
            <w:shd w:val="clear" w:color="auto" w:fill="D99594" w:themeFill="accent2" w:themeFillTint="99"/>
          </w:tcPr>
          <w:p w14:paraId="4B55F251" w14:textId="39B5BCBB" w:rsidR="00C10410" w:rsidRPr="003E13AC" w:rsidRDefault="00C10410" w:rsidP="006327D5">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Professional Development Seminar</w:t>
            </w:r>
          </w:p>
        </w:tc>
        <w:tc>
          <w:tcPr>
            <w:tcW w:w="1620" w:type="dxa"/>
            <w:vMerge/>
            <w:shd w:val="clear" w:color="auto" w:fill="DAEEF3" w:themeFill="accent5" w:themeFillTint="33"/>
          </w:tcPr>
          <w:p w14:paraId="3B3DEB16" w14:textId="77777777" w:rsidR="00C10410" w:rsidRPr="003E13AC" w:rsidRDefault="00C10410" w:rsidP="006327D5">
            <w:pPr>
              <w:widowControl w:val="0"/>
              <w:autoSpaceDE w:val="0"/>
              <w:autoSpaceDN w:val="0"/>
              <w:adjustRightInd w:val="0"/>
              <w:jc w:val="center"/>
              <w:rPr>
                <w:rFonts w:ascii="Times New Roman" w:hAnsi="Times New Roman" w:cs="HelveticaLTStd-Cond"/>
                <w:sz w:val="20"/>
                <w:szCs w:val="18"/>
              </w:rPr>
            </w:pPr>
          </w:p>
        </w:tc>
        <w:tc>
          <w:tcPr>
            <w:tcW w:w="1710" w:type="dxa"/>
            <w:vMerge/>
            <w:shd w:val="clear" w:color="auto" w:fill="DAEEF3" w:themeFill="accent5" w:themeFillTint="33"/>
          </w:tcPr>
          <w:p w14:paraId="517086C7" w14:textId="77777777" w:rsidR="00C10410" w:rsidRPr="003E13AC" w:rsidRDefault="00C10410" w:rsidP="006327D5">
            <w:pPr>
              <w:widowControl w:val="0"/>
              <w:autoSpaceDE w:val="0"/>
              <w:autoSpaceDN w:val="0"/>
              <w:adjustRightInd w:val="0"/>
              <w:jc w:val="center"/>
              <w:rPr>
                <w:rFonts w:ascii="Times New Roman" w:hAnsi="Times New Roman" w:cs="HelveticaLTStd-Cond"/>
                <w:sz w:val="20"/>
                <w:szCs w:val="18"/>
              </w:rPr>
            </w:pPr>
          </w:p>
        </w:tc>
        <w:tc>
          <w:tcPr>
            <w:tcW w:w="1620" w:type="dxa"/>
            <w:vMerge/>
            <w:shd w:val="clear" w:color="auto" w:fill="DAEEF3" w:themeFill="accent5" w:themeFillTint="33"/>
          </w:tcPr>
          <w:p w14:paraId="64EF6DB0" w14:textId="77777777" w:rsidR="00C10410" w:rsidRDefault="00C10410" w:rsidP="006327D5">
            <w:pPr>
              <w:widowControl w:val="0"/>
              <w:autoSpaceDE w:val="0"/>
              <w:autoSpaceDN w:val="0"/>
              <w:adjustRightInd w:val="0"/>
              <w:jc w:val="center"/>
              <w:rPr>
                <w:rFonts w:ascii="Times New Roman" w:hAnsi="Times New Roman" w:cs="HelveticaLTStd-Cond"/>
                <w:sz w:val="20"/>
                <w:szCs w:val="18"/>
              </w:rPr>
            </w:pPr>
          </w:p>
        </w:tc>
      </w:tr>
    </w:tbl>
    <w:p w14:paraId="274C52B5" w14:textId="77777777" w:rsidR="001E4278" w:rsidRDefault="001E4278" w:rsidP="00C0075B">
      <w:pPr>
        <w:widowControl w:val="0"/>
        <w:autoSpaceDE w:val="0"/>
        <w:autoSpaceDN w:val="0"/>
        <w:adjustRightInd w:val="0"/>
        <w:rPr>
          <w:rFonts w:ascii="Times New Roman" w:hAnsi="Times New Roman" w:cs="HelveticaLTStd-Cond"/>
          <w:szCs w:val="18"/>
        </w:rPr>
      </w:pPr>
    </w:p>
    <w:p w14:paraId="360DAB2B" w14:textId="77777777" w:rsidR="003514CD" w:rsidRDefault="003514CD" w:rsidP="00C35E6A">
      <w:pPr>
        <w:widowControl w:val="0"/>
        <w:autoSpaceDE w:val="0"/>
        <w:autoSpaceDN w:val="0"/>
        <w:adjustRightInd w:val="0"/>
        <w:rPr>
          <w:rFonts w:ascii="Times New Roman" w:hAnsi="Times New Roman" w:cs="HelveticaLTStd-BoldCond"/>
          <w:b/>
          <w:bCs/>
          <w:szCs w:val="22"/>
          <w:u w:val="single"/>
        </w:rPr>
      </w:pPr>
    </w:p>
    <w:p w14:paraId="43535C7A" w14:textId="77777777" w:rsidR="00033941" w:rsidRDefault="00033941" w:rsidP="00C35E6A">
      <w:pPr>
        <w:widowControl w:val="0"/>
        <w:autoSpaceDE w:val="0"/>
        <w:autoSpaceDN w:val="0"/>
        <w:adjustRightInd w:val="0"/>
        <w:rPr>
          <w:rFonts w:ascii="Times New Roman" w:hAnsi="Times New Roman" w:cs="HelveticaLTStd-BoldCond"/>
          <w:b/>
          <w:color w:val="000000" w:themeColor="text1"/>
          <w:szCs w:val="18"/>
          <w:u w:val="single"/>
        </w:rPr>
      </w:pPr>
    </w:p>
    <w:p w14:paraId="073AC8DF" w14:textId="6DAF1AE7" w:rsidR="00ED62A0" w:rsidRDefault="00ED62A0" w:rsidP="00ED62A0">
      <w:pPr>
        <w:widowControl w:val="0"/>
        <w:autoSpaceDE w:val="0"/>
        <w:autoSpaceDN w:val="0"/>
        <w:adjustRightInd w:val="0"/>
        <w:rPr>
          <w:rFonts w:ascii="Times New Roman" w:hAnsi="Times New Roman" w:cs="HelveticaLTStd-BoldCond"/>
          <w:b/>
          <w:bCs/>
          <w:szCs w:val="22"/>
          <w:u w:val="single"/>
        </w:rPr>
      </w:pPr>
      <w:r>
        <w:rPr>
          <w:rFonts w:ascii="Times New Roman" w:hAnsi="Times New Roman" w:cs="HelveticaLTStd-BoldCond"/>
          <w:b/>
          <w:bCs/>
          <w:szCs w:val="22"/>
          <w:u w:val="single"/>
        </w:rPr>
        <w:t>Clinical/</w:t>
      </w:r>
      <w:r w:rsidRPr="00C35E6A">
        <w:rPr>
          <w:rFonts w:ascii="Times New Roman" w:hAnsi="Times New Roman" w:cs="HelveticaLTStd-BoldCond"/>
          <w:b/>
          <w:bCs/>
          <w:szCs w:val="22"/>
          <w:u w:val="single"/>
        </w:rPr>
        <w:t xml:space="preserve">Developmental </w:t>
      </w:r>
      <w:r>
        <w:rPr>
          <w:rFonts w:ascii="Times New Roman" w:hAnsi="Times New Roman" w:cs="HelveticaLTStd-BoldCond"/>
          <w:b/>
          <w:bCs/>
          <w:szCs w:val="22"/>
          <w:u w:val="single"/>
        </w:rPr>
        <w:t xml:space="preserve">Psychology </w:t>
      </w:r>
      <w:r w:rsidRPr="00C35E6A">
        <w:rPr>
          <w:rFonts w:ascii="Times New Roman" w:hAnsi="Times New Roman" w:cs="HelveticaLTStd-BoldCond"/>
          <w:b/>
          <w:bCs/>
          <w:szCs w:val="22"/>
          <w:u w:val="single"/>
        </w:rPr>
        <w:t>Track</w:t>
      </w:r>
    </w:p>
    <w:p w14:paraId="7538BB9F" w14:textId="77777777" w:rsidR="00ED62A0" w:rsidRPr="009F5252" w:rsidRDefault="00ED62A0" w:rsidP="00ED62A0">
      <w:pPr>
        <w:widowControl w:val="0"/>
        <w:autoSpaceDE w:val="0"/>
        <w:autoSpaceDN w:val="0"/>
        <w:adjustRightInd w:val="0"/>
        <w:rPr>
          <w:rFonts w:ascii="Times New Roman" w:hAnsi="Times New Roman" w:cs="HelveticaLTStd-BoldCond"/>
          <w:bCs/>
          <w:color w:val="000000" w:themeColor="text1"/>
          <w:szCs w:val="22"/>
        </w:rPr>
      </w:pPr>
      <w:r w:rsidRPr="009E48C8">
        <w:rPr>
          <w:rFonts w:ascii="Times New Roman" w:hAnsi="Times New Roman" w:cs="HelveticaLTStd-BoldCond"/>
          <w:bCs/>
          <w:color w:val="000000" w:themeColor="text1"/>
          <w:szCs w:val="22"/>
        </w:rPr>
        <w:t xml:space="preserve">Developmental Postdoctoral Fellows work in some combination of three of the CHS integrated health care </w:t>
      </w:r>
      <w:r>
        <w:rPr>
          <w:rFonts w:ascii="Times New Roman" w:hAnsi="Times New Roman" w:cs="HelveticaLTStd-BoldCond"/>
          <w:bCs/>
          <w:color w:val="000000" w:themeColor="text1"/>
          <w:szCs w:val="22"/>
        </w:rPr>
        <w:t>clinics: Center City (Knoxville), Cherokee Mills Peds (Knoxville)</w:t>
      </w:r>
      <w:r w:rsidRPr="009E48C8">
        <w:rPr>
          <w:rFonts w:ascii="Times New Roman" w:hAnsi="Times New Roman" w:cs="HelveticaLTStd-BoldCond"/>
          <w:bCs/>
          <w:color w:val="000000" w:themeColor="text1"/>
          <w:szCs w:val="22"/>
        </w:rPr>
        <w:t xml:space="preserve">, and Talbott. </w:t>
      </w:r>
      <w:r w:rsidRPr="009E48C8">
        <w:rPr>
          <w:rFonts w:ascii="Times New Roman" w:hAnsi="Times New Roman" w:cs="HelveticaLTStd-BoldCond"/>
          <w:color w:val="000000" w:themeColor="text1"/>
          <w:szCs w:val="18"/>
        </w:rPr>
        <w:t xml:space="preserve">Fellows will provide the following psychological services: </w:t>
      </w:r>
    </w:p>
    <w:p w14:paraId="1C82ADD6" w14:textId="77777777" w:rsidR="00ED62A0" w:rsidRPr="009E48C8" w:rsidRDefault="00ED62A0" w:rsidP="00ED62A0">
      <w:pPr>
        <w:pStyle w:val="ListParagraph"/>
        <w:widowControl w:val="0"/>
        <w:numPr>
          <w:ilvl w:val="1"/>
          <w:numId w:val="5"/>
        </w:numPr>
        <w:autoSpaceDE w:val="0"/>
        <w:autoSpaceDN w:val="0"/>
        <w:adjustRightInd w:val="0"/>
        <w:ind w:left="720"/>
        <w:rPr>
          <w:rFonts w:ascii="Times New Roman" w:hAnsi="Times New Roman" w:cs="HelveticaLTStd-BoldCond"/>
          <w:color w:val="000000" w:themeColor="text1"/>
          <w:szCs w:val="18"/>
        </w:rPr>
      </w:pPr>
      <w:r w:rsidRPr="009E48C8">
        <w:rPr>
          <w:rFonts w:ascii="Times New Roman" w:hAnsi="Times New Roman" w:cs="HelveticaLTStd-BoldCond"/>
          <w:color w:val="000000" w:themeColor="text1"/>
          <w:szCs w:val="18"/>
        </w:rPr>
        <w:t>Comprehensive record review</w:t>
      </w:r>
    </w:p>
    <w:p w14:paraId="5C53B3F2" w14:textId="77777777" w:rsidR="00ED62A0" w:rsidRPr="009E48C8" w:rsidRDefault="00ED62A0" w:rsidP="00ED62A0">
      <w:pPr>
        <w:pStyle w:val="ListParagraph"/>
        <w:widowControl w:val="0"/>
        <w:numPr>
          <w:ilvl w:val="1"/>
          <w:numId w:val="5"/>
        </w:numPr>
        <w:autoSpaceDE w:val="0"/>
        <w:autoSpaceDN w:val="0"/>
        <w:adjustRightInd w:val="0"/>
        <w:ind w:left="720"/>
        <w:rPr>
          <w:rFonts w:ascii="Times New Roman" w:hAnsi="Times New Roman" w:cs="HelveticaLTStd-BoldCond"/>
          <w:color w:val="000000" w:themeColor="text1"/>
          <w:szCs w:val="18"/>
        </w:rPr>
      </w:pPr>
      <w:r w:rsidRPr="009E48C8">
        <w:rPr>
          <w:rFonts w:ascii="Times New Roman" w:hAnsi="Times New Roman" w:cs="HelveticaLTStd-BoldCond"/>
          <w:color w:val="000000" w:themeColor="text1"/>
          <w:szCs w:val="18"/>
        </w:rPr>
        <w:t>On-site developmental assessments for infants, toddlers, preschoolers, and school age children with developmental challenges</w:t>
      </w:r>
    </w:p>
    <w:p w14:paraId="122B3684" w14:textId="77777777" w:rsidR="00ED62A0" w:rsidRPr="009E48C8" w:rsidRDefault="00ED62A0" w:rsidP="00ED62A0">
      <w:pPr>
        <w:pStyle w:val="ListParagraph"/>
        <w:widowControl w:val="0"/>
        <w:numPr>
          <w:ilvl w:val="1"/>
          <w:numId w:val="5"/>
        </w:numPr>
        <w:autoSpaceDE w:val="0"/>
        <w:autoSpaceDN w:val="0"/>
        <w:adjustRightInd w:val="0"/>
        <w:ind w:left="720"/>
        <w:rPr>
          <w:rFonts w:ascii="Times New Roman" w:hAnsi="Times New Roman" w:cs="HelveticaLTStd-BoldCond"/>
          <w:color w:val="000000" w:themeColor="text1"/>
          <w:szCs w:val="18"/>
        </w:rPr>
      </w:pPr>
      <w:r w:rsidRPr="009E48C8">
        <w:rPr>
          <w:rFonts w:ascii="Times New Roman" w:hAnsi="Times New Roman" w:cs="HelveticaLTStd-BoldCond"/>
          <w:color w:val="000000" w:themeColor="text1"/>
          <w:szCs w:val="18"/>
        </w:rPr>
        <w:t xml:space="preserve">Developmental Psychology evaluation reports identifying strengths, challenges, and recommended </w:t>
      </w:r>
      <w:proofErr w:type="gramStart"/>
      <w:r w:rsidRPr="009E48C8">
        <w:rPr>
          <w:rFonts w:ascii="Times New Roman" w:hAnsi="Times New Roman" w:cs="HelveticaLTStd-BoldCond"/>
          <w:color w:val="000000" w:themeColor="text1"/>
          <w:szCs w:val="18"/>
        </w:rPr>
        <w:t>interventions</w:t>
      </w:r>
      <w:proofErr w:type="gramEnd"/>
    </w:p>
    <w:p w14:paraId="1ED71323" w14:textId="77777777" w:rsidR="00ED62A0" w:rsidRPr="009E48C8" w:rsidRDefault="00ED62A0" w:rsidP="00ED62A0">
      <w:pPr>
        <w:pStyle w:val="ListParagraph"/>
        <w:widowControl w:val="0"/>
        <w:numPr>
          <w:ilvl w:val="1"/>
          <w:numId w:val="5"/>
        </w:numPr>
        <w:autoSpaceDE w:val="0"/>
        <w:autoSpaceDN w:val="0"/>
        <w:adjustRightInd w:val="0"/>
        <w:ind w:left="720"/>
        <w:rPr>
          <w:rFonts w:ascii="Times New Roman" w:hAnsi="Times New Roman" w:cs="HelveticaLTStd-BoldCond"/>
          <w:color w:val="000000" w:themeColor="text1"/>
          <w:szCs w:val="18"/>
        </w:rPr>
      </w:pPr>
      <w:r w:rsidRPr="009E48C8">
        <w:rPr>
          <w:rFonts w:ascii="Times New Roman" w:hAnsi="Times New Roman" w:cs="HelveticaLTStd-BoldCond"/>
          <w:color w:val="000000" w:themeColor="text1"/>
          <w:szCs w:val="18"/>
        </w:rPr>
        <w:t xml:space="preserve">Consultation in multi-disciplinary meetings involving families, developmental therapists, and </w:t>
      </w:r>
      <w:proofErr w:type="gramStart"/>
      <w:r w:rsidRPr="009E48C8">
        <w:rPr>
          <w:rFonts w:ascii="Times New Roman" w:hAnsi="Times New Roman" w:cs="HelveticaLTStd-BoldCond"/>
          <w:color w:val="000000" w:themeColor="text1"/>
          <w:szCs w:val="18"/>
        </w:rPr>
        <w:t>educators</w:t>
      </w:r>
      <w:proofErr w:type="gramEnd"/>
    </w:p>
    <w:p w14:paraId="3C05ED7F" w14:textId="77777777" w:rsidR="00ED62A0" w:rsidRPr="009E48C8" w:rsidRDefault="00ED62A0" w:rsidP="00ED62A0">
      <w:pPr>
        <w:pStyle w:val="ListParagraph"/>
        <w:widowControl w:val="0"/>
        <w:numPr>
          <w:ilvl w:val="1"/>
          <w:numId w:val="5"/>
        </w:numPr>
        <w:autoSpaceDE w:val="0"/>
        <w:autoSpaceDN w:val="0"/>
        <w:adjustRightInd w:val="0"/>
        <w:ind w:left="720"/>
        <w:rPr>
          <w:rFonts w:ascii="Times New Roman" w:hAnsi="Times New Roman" w:cs="HelveticaLTStd-BoldCond"/>
          <w:color w:val="000000" w:themeColor="text1"/>
          <w:szCs w:val="18"/>
        </w:rPr>
      </w:pPr>
      <w:r w:rsidRPr="009E48C8">
        <w:rPr>
          <w:rFonts w:ascii="Times New Roman" w:hAnsi="Times New Roman" w:cs="HelveticaLTStd-BoldCond"/>
          <w:color w:val="000000" w:themeColor="text1"/>
          <w:szCs w:val="18"/>
        </w:rPr>
        <w:t>Consultation and collaboration with the developmental team, including participation in Autism Treatment Team Meetings</w:t>
      </w:r>
    </w:p>
    <w:p w14:paraId="4A74FB6D" w14:textId="77777777" w:rsidR="00ED62A0" w:rsidRDefault="00ED62A0" w:rsidP="00ED62A0">
      <w:pPr>
        <w:pStyle w:val="ListParagraph"/>
        <w:widowControl w:val="0"/>
        <w:numPr>
          <w:ilvl w:val="1"/>
          <w:numId w:val="5"/>
        </w:numPr>
        <w:autoSpaceDE w:val="0"/>
        <w:autoSpaceDN w:val="0"/>
        <w:adjustRightInd w:val="0"/>
        <w:ind w:left="720"/>
        <w:rPr>
          <w:rFonts w:ascii="Times New Roman" w:hAnsi="Times New Roman" w:cs="HelveticaLTStd-BoldCond"/>
          <w:color w:val="000000" w:themeColor="text1"/>
          <w:szCs w:val="18"/>
        </w:rPr>
      </w:pPr>
      <w:r w:rsidRPr="003E2CE4">
        <w:rPr>
          <w:rFonts w:ascii="Times New Roman" w:hAnsi="Times New Roman" w:cs="HelveticaLTStd-BoldCond"/>
          <w:color w:val="000000" w:themeColor="text1"/>
          <w:szCs w:val="18"/>
        </w:rPr>
        <w:t xml:space="preserve">Education and training to local child healthcare providers, </w:t>
      </w:r>
      <w:proofErr w:type="gramStart"/>
      <w:r w:rsidRPr="003E2CE4">
        <w:rPr>
          <w:rFonts w:ascii="Times New Roman" w:hAnsi="Times New Roman" w:cs="HelveticaLTStd-BoldCond"/>
          <w:color w:val="000000" w:themeColor="text1"/>
          <w:szCs w:val="18"/>
        </w:rPr>
        <w:t>parents</w:t>
      </w:r>
      <w:proofErr w:type="gramEnd"/>
      <w:r w:rsidRPr="003E2CE4">
        <w:rPr>
          <w:rFonts w:ascii="Times New Roman" w:hAnsi="Times New Roman" w:cs="HelveticaLTStd-BoldCond"/>
          <w:color w:val="000000" w:themeColor="text1"/>
          <w:szCs w:val="18"/>
        </w:rPr>
        <w:t xml:space="preserve"> and educators</w:t>
      </w:r>
      <w:r w:rsidRPr="003E2CE4">
        <w:rPr>
          <w:rFonts w:ascii="Times New Roman" w:hAnsi="Times New Roman" w:cs="HelveticaLTStd-BoldCond"/>
          <w:color w:val="000000" w:themeColor="text1"/>
          <w:szCs w:val="18"/>
        </w:rPr>
        <w:br/>
      </w:r>
    </w:p>
    <w:p w14:paraId="04DE59B8" w14:textId="77777777" w:rsidR="00ED62A0" w:rsidRPr="00783F28" w:rsidRDefault="00ED62A0" w:rsidP="00ED62A0">
      <w:pPr>
        <w:widowControl w:val="0"/>
        <w:autoSpaceDE w:val="0"/>
        <w:autoSpaceDN w:val="0"/>
        <w:adjustRightInd w:val="0"/>
        <w:rPr>
          <w:rFonts w:ascii="Times New Roman" w:hAnsi="Times New Roman" w:cs="HelveticaLTStd-BoldCond"/>
          <w:i/>
          <w:color w:val="000000" w:themeColor="text1"/>
          <w:szCs w:val="18"/>
        </w:rPr>
      </w:pPr>
      <w:r w:rsidRPr="00783F28">
        <w:rPr>
          <w:rFonts w:ascii="Times New Roman" w:hAnsi="Times New Roman" w:cs="HelveticaLTStd-BoldCond"/>
          <w:i/>
          <w:color w:val="000000" w:themeColor="text1"/>
          <w:szCs w:val="18"/>
        </w:rPr>
        <w:t xml:space="preserve">Supervisors for the </w:t>
      </w:r>
      <w:r>
        <w:rPr>
          <w:rFonts w:ascii="Times New Roman" w:hAnsi="Times New Roman" w:cs="HelveticaLTStd-BoldCond"/>
          <w:i/>
          <w:color w:val="000000" w:themeColor="text1"/>
          <w:szCs w:val="18"/>
        </w:rPr>
        <w:t>Developmental tr</w:t>
      </w:r>
      <w:r w:rsidRPr="00783F28">
        <w:rPr>
          <w:rFonts w:ascii="Times New Roman" w:hAnsi="Times New Roman" w:cs="HelveticaLTStd-BoldCond"/>
          <w:i/>
          <w:color w:val="000000" w:themeColor="text1"/>
          <w:szCs w:val="18"/>
        </w:rPr>
        <w:t xml:space="preserve">ack include: </w:t>
      </w:r>
    </w:p>
    <w:p w14:paraId="6124A881" w14:textId="03DCB288" w:rsidR="00ED62A0" w:rsidRDefault="00ED62A0" w:rsidP="00ED62A0">
      <w:pPr>
        <w:ind w:left="720"/>
        <w:rPr>
          <w:rFonts w:ascii="Times New Roman" w:eastAsia="Times New Roman" w:hAnsi="Times New Roman" w:cs="Times New Roman"/>
          <w:bCs/>
          <w:i/>
          <w:color w:val="000000" w:themeColor="text1"/>
        </w:rPr>
      </w:pPr>
      <w:r>
        <w:rPr>
          <w:rFonts w:ascii="Times New Roman" w:eastAsia="Times New Roman" w:hAnsi="Times New Roman" w:cs="Times New Roman"/>
          <w:bCs/>
          <w:i/>
          <w:color w:val="000000" w:themeColor="text1"/>
        </w:rPr>
        <w:t>Michelle Black, Ph</w:t>
      </w:r>
      <w:r w:rsidRPr="00783F28">
        <w:rPr>
          <w:rFonts w:ascii="Times New Roman" w:eastAsia="Times New Roman" w:hAnsi="Times New Roman" w:cs="Times New Roman"/>
          <w:bCs/>
          <w:i/>
          <w:color w:val="000000" w:themeColor="text1"/>
        </w:rPr>
        <w:t>D</w:t>
      </w:r>
    </w:p>
    <w:p w14:paraId="2469BAF3" w14:textId="26542085" w:rsidR="00ED62A0" w:rsidRPr="00783F28" w:rsidRDefault="00ED62A0" w:rsidP="00ED62A0">
      <w:pPr>
        <w:ind w:left="720"/>
        <w:rPr>
          <w:rFonts w:ascii="Times New Roman" w:eastAsia="Times New Roman" w:hAnsi="Times New Roman" w:cs="Times New Roman"/>
          <w:i/>
          <w:color w:val="000000" w:themeColor="text1"/>
        </w:rPr>
      </w:pPr>
      <w:r>
        <w:rPr>
          <w:rFonts w:ascii="Times New Roman" w:eastAsia="Times New Roman" w:hAnsi="Times New Roman" w:cs="Times New Roman"/>
          <w:bCs/>
          <w:i/>
          <w:color w:val="000000" w:themeColor="text1"/>
        </w:rPr>
        <w:t>Jessica Allin, PhD</w:t>
      </w:r>
    </w:p>
    <w:p w14:paraId="566153B3" w14:textId="77777777" w:rsidR="00ED62A0" w:rsidRDefault="00ED62A0" w:rsidP="00ED62A0">
      <w:pPr>
        <w:widowControl w:val="0"/>
        <w:autoSpaceDE w:val="0"/>
        <w:autoSpaceDN w:val="0"/>
        <w:adjustRightInd w:val="0"/>
        <w:rPr>
          <w:rFonts w:ascii="Times New Roman" w:hAnsi="Times New Roman" w:cs="HelveticaLTStd-BoldCond"/>
          <w:i/>
          <w:color w:val="000000" w:themeColor="text1"/>
          <w:szCs w:val="18"/>
        </w:rPr>
      </w:pPr>
    </w:p>
    <w:p w14:paraId="5859F787" w14:textId="77777777" w:rsidR="00ED62A0" w:rsidRDefault="00ED62A0" w:rsidP="00ED62A0">
      <w:pPr>
        <w:widowControl w:val="0"/>
        <w:autoSpaceDE w:val="0"/>
        <w:autoSpaceDN w:val="0"/>
        <w:adjustRightInd w:val="0"/>
        <w:rPr>
          <w:rFonts w:ascii="Times New Roman" w:hAnsi="Times New Roman" w:cs="HelveticaLTStd-BoldCond"/>
          <w:i/>
          <w:color w:val="000000" w:themeColor="text1"/>
          <w:szCs w:val="18"/>
        </w:rPr>
      </w:pPr>
    </w:p>
    <w:p w14:paraId="0E79CE63" w14:textId="77777777" w:rsidR="00ED62A0" w:rsidRDefault="00ED62A0" w:rsidP="00ED62A0">
      <w:pPr>
        <w:widowControl w:val="0"/>
        <w:autoSpaceDE w:val="0"/>
        <w:autoSpaceDN w:val="0"/>
        <w:adjustRightInd w:val="0"/>
        <w:rPr>
          <w:rFonts w:ascii="Times New Roman" w:hAnsi="Times New Roman" w:cs="HelveticaLTStd-BoldCond"/>
          <w:i/>
          <w:color w:val="000000" w:themeColor="text1"/>
          <w:szCs w:val="18"/>
        </w:rPr>
      </w:pPr>
      <w:r>
        <w:rPr>
          <w:rFonts w:ascii="Times New Roman" w:hAnsi="Times New Roman" w:cs="HelveticaLTStd-BoldCond"/>
          <w:i/>
          <w:color w:val="000000" w:themeColor="text1"/>
          <w:szCs w:val="18"/>
        </w:rPr>
        <w:t>Sample Developmental Psychology Fellow Schedule:</w:t>
      </w:r>
    </w:p>
    <w:p w14:paraId="71EF655B" w14:textId="77777777" w:rsidR="00ED62A0" w:rsidRDefault="00ED62A0" w:rsidP="00ED62A0">
      <w:pPr>
        <w:widowControl w:val="0"/>
        <w:autoSpaceDE w:val="0"/>
        <w:autoSpaceDN w:val="0"/>
        <w:adjustRightInd w:val="0"/>
        <w:rPr>
          <w:rFonts w:ascii="Times New Roman" w:hAnsi="Times New Roman" w:cs="HelveticaLTStd-BoldCond"/>
          <w:i/>
          <w:color w:val="000000" w:themeColor="text1"/>
          <w:szCs w:val="18"/>
        </w:rPr>
      </w:pPr>
    </w:p>
    <w:tbl>
      <w:tblPr>
        <w:tblStyle w:val="TableGrid"/>
        <w:tblW w:w="8550" w:type="dxa"/>
        <w:tblInd w:w="108" w:type="dxa"/>
        <w:tblLook w:val="00A0" w:firstRow="1" w:lastRow="0" w:firstColumn="1" w:lastColumn="0" w:noHBand="0" w:noVBand="0"/>
      </w:tblPr>
      <w:tblGrid>
        <w:gridCol w:w="540"/>
        <w:gridCol w:w="1530"/>
        <w:gridCol w:w="1530"/>
        <w:gridCol w:w="1620"/>
        <w:gridCol w:w="1710"/>
        <w:gridCol w:w="1620"/>
      </w:tblGrid>
      <w:tr w:rsidR="00ED62A0" w:rsidRPr="00D1789D" w14:paraId="123BFE44" w14:textId="77777777" w:rsidTr="00350601">
        <w:trPr>
          <w:trHeight w:val="690"/>
        </w:trPr>
        <w:tc>
          <w:tcPr>
            <w:tcW w:w="540" w:type="dxa"/>
            <w:tcBorders>
              <w:bottom w:val="single" w:sz="4" w:space="0" w:color="000000" w:themeColor="text1"/>
            </w:tcBorders>
          </w:tcPr>
          <w:p w14:paraId="08105982" w14:textId="77777777" w:rsidR="00ED62A0" w:rsidRPr="003E13AC" w:rsidRDefault="00ED62A0" w:rsidP="00350601">
            <w:pPr>
              <w:widowControl w:val="0"/>
              <w:autoSpaceDE w:val="0"/>
              <w:autoSpaceDN w:val="0"/>
              <w:adjustRightInd w:val="0"/>
              <w:rPr>
                <w:rFonts w:ascii="Times New Roman" w:hAnsi="Times New Roman" w:cs="HelveticaLTStd-Cond"/>
                <w:sz w:val="20"/>
                <w:szCs w:val="18"/>
              </w:rPr>
            </w:pPr>
          </w:p>
        </w:tc>
        <w:tc>
          <w:tcPr>
            <w:tcW w:w="1530" w:type="dxa"/>
            <w:tcBorders>
              <w:bottom w:val="single" w:sz="4" w:space="0" w:color="000000" w:themeColor="text1"/>
            </w:tcBorders>
          </w:tcPr>
          <w:p w14:paraId="76469708" w14:textId="77777777" w:rsidR="00ED62A0" w:rsidRPr="00CF65FE" w:rsidRDefault="00ED62A0" w:rsidP="00350601">
            <w:pPr>
              <w:widowControl w:val="0"/>
              <w:autoSpaceDE w:val="0"/>
              <w:autoSpaceDN w:val="0"/>
              <w:adjustRightInd w:val="0"/>
              <w:jc w:val="center"/>
              <w:rPr>
                <w:rFonts w:ascii="Times New Roman" w:hAnsi="Times New Roman" w:cs="HelveticaLTStd-Cond"/>
                <w:b/>
                <w:szCs w:val="18"/>
              </w:rPr>
            </w:pPr>
            <w:r w:rsidRPr="00CF65FE">
              <w:rPr>
                <w:rFonts w:ascii="Times New Roman" w:hAnsi="Times New Roman" w:cs="HelveticaLTStd-Cond"/>
                <w:b/>
                <w:szCs w:val="18"/>
              </w:rPr>
              <w:t>Mon</w:t>
            </w:r>
          </w:p>
          <w:p w14:paraId="0D1D00B3" w14:textId="77777777" w:rsidR="00ED62A0" w:rsidRDefault="00ED62A0" w:rsidP="00350601">
            <w:pPr>
              <w:widowControl w:val="0"/>
              <w:autoSpaceDE w:val="0"/>
              <w:autoSpaceDN w:val="0"/>
              <w:adjustRightInd w:val="0"/>
              <w:rPr>
                <w:rFonts w:ascii="Times New Roman" w:hAnsi="Times New Roman" w:cs="HelveticaLTStd-Cond"/>
                <w:sz w:val="20"/>
                <w:szCs w:val="18"/>
              </w:rPr>
            </w:pPr>
          </w:p>
          <w:p w14:paraId="2CB090FF" w14:textId="77777777" w:rsidR="00ED62A0" w:rsidRDefault="00ED62A0" w:rsidP="00350601">
            <w:pPr>
              <w:widowControl w:val="0"/>
              <w:autoSpaceDE w:val="0"/>
              <w:autoSpaceDN w:val="0"/>
              <w:adjustRightInd w:val="0"/>
              <w:jc w:val="center"/>
              <w:rPr>
                <w:rFonts w:ascii="Times New Roman" w:hAnsi="Times New Roman" w:cs="HelveticaLTStd-Cond"/>
                <w:i/>
                <w:sz w:val="20"/>
                <w:szCs w:val="18"/>
              </w:rPr>
            </w:pPr>
            <w:r>
              <w:rPr>
                <w:rFonts w:ascii="Times New Roman" w:hAnsi="Times New Roman" w:cs="HelveticaLTStd-Cond"/>
                <w:sz w:val="20"/>
                <w:szCs w:val="18"/>
              </w:rPr>
              <w:t xml:space="preserve"> (</w:t>
            </w:r>
            <w:r>
              <w:rPr>
                <w:rFonts w:ascii="Times New Roman" w:hAnsi="Times New Roman" w:cs="HelveticaLTStd-Cond"/>
                <w:i/>
                <w:sz w:val="20"/>
                <w:szCs w:val="18"/>
              </w:rPr>
              <w:t>Talbott</w:t>
            </w:r>
          </w:p>
          <w:p w14:paraId="0CB7426F" w14:textId="77777777" w:rsidR="00ED62A0" w:rsidRPr="00D1789D" w:rsidRDefault="00ED62A0" w:rsidP="00350601">
            <w:pPr>
              <w:widowControl w:val="0"/>
              <w:autoSpaceDE w:val="0"/>
              <w:autoSpaceDN w:val="0"/>
              <w:adjustRightInd w:val="0"/>
              <w:jc w:val="center"/>
              <w:rPr>
                <w:rFonts w:ascii="Times New Roman" w:hAnsi="Times New Roman" w:cs="HelveticaLTStd-Cond"/>
                <w:b/>
                <w:sz w:val="20"/>
                <w:szCs w:val="18"/>
              </w:rPr>
            </w:pPr>
            <w:r>
              <w:rPr>
                <w:rFonts w:ascii="Times New Roman" w:hAnsi="Times New Roman" w:cs="HelveticaLTStd-Cond"/>
                <w:i/>
                <w:sz w:val="20"/>
                <w:szCs w:val="18"/>
              </w:rPr>
              <w:t>Clinic)</w:t>
            </w:r>
          </w:p>
        </w:tc>
        <w:tc>
          <w:tcPr>
            <w:tcW w:w="1530" w:type="dxa"/>
            <w:tcBorders>
              <w:bottom w:val="single" w:sz="4" w:space="0" w:color="000000" w:themeColor="text1"/>
            </w:tcBorders>
          </w:tcPr>
          <w:p w14:paraId="6D7C4DD9" w14:textId="77777777" w:rsidR="00ED62A0" w:rsidRPr="00CF65FE" w:rsidRDefault="00ED62A0" w:rsidP="00350601">
            <w:pPr>
              <w:widowControl w:val="0"/>
              <w:autoSpaceDE w:val="0"/>
              <w:autoSpaceDN w:val="0"/>
              <w:adjustRightInd w:val="0"/>
              <w:jc w:val="center"/>
              <w:rPr>
                <w:rFonts w:ascii="Times New Roman" w:hAnsi="Times New Roman" w:cs="HelveticaLTStd-Cond"/>
                <w:b/>
                <w:szCs w:val="18"/>
              </w:rPr>
            </w:pPr>
            <w:r w:rsidRPr="00CF65FE">
              <w:rPr>
                <w:rFonts w:ascii="Times New Roman" w:hAnsi="Times New Roman" w:cs="HelveticaLTStd-Cond"/>
                <w:b/>
                <w:szCs w:val="18"/>
              </w:rPr>
              <w:t>Tues</w:t>
            </w:r>
          </w:p>
          <w:p w14:paraId="54C38082" w14:textId="77777777" w:rsidR="00ED62A0" w:rsidRDefault="00ED62A0" w:rsidP="00350601">
            <w:pPr>
              <w:widowControl w:val="0"/>
              <w:autoSpaceDE w:val="0"/>
              <w:autoSpaceDN w:val="0"/>
              <w:adjustRightInd w:val="0"/>
              <w:jc w:val="center"/>
              <w:rPr>
                <w:rFonts w:ascii="Times New Roman" w:hAnsi="Times New Roman" w:cs="HelveticaLTStd-Cond"/>
                <w:sz w:val="20"/>
                <w:szCs w:val="18"/>
              </w:rPr>
            </w:pPr>
          </w:p>
          <w:p w14:paraId="6B25CCAC" w14:textId="77777777" w:rsidR="00ED62A0" w:rsidRDefault="00ED62A0" w:rsidP="00350601">
            <w:pPr>
              <w:widowControl w:val="0"/>
              <w:autoSpaceDE w:val="0"/>
              <w:autoSpaceDN w:val="0"/>
              <w:adjustRightInd w:val="0"/>
              <w:jc w:val="center"/>
              <w:rPr>
                <w:rFonts w:ascii="Times New Roman" w:hAnsi="Times New Roman" w:cs="HelveticaLTStd-Cond"/>
                <w:i/>
                <w:sz w:val="20"/>
                <w:szCs w:val="18"/>
              </w:rPr>
            </w:pPr>
            <w:r w:rsidRPr="00E41355">
              <w:rPr>
                <w:rFonts w:ascii="Times New Roman" w:hAnsi="Times New Roman" w:cs="HelveticaLTStd-Cond"/>
                <w:i/>
                <w:sz w:val="20"/>
                <w:szCs w:val="18"/>
              </w:rPr>
              <w:t>(</w:t>
            </w:r>
            <w:r>
              <w:rPr>
                <w:rFonts w:ascii="Times New Roman" w:hAnsi="Times New Roman" w:cs="HelveticaLTStd-Cond"/>
                <w:i/>
                <w:sz w:val="20"/>
                <w:szCs w:val="18"/>
              </w:rPr>
              <w:t>CM/CC</w:t>
            </w:r>
          </w:p>
          <w:p w14:paraId="2429CD56" w14:textId="77777777" w:rsidR="00ED62A0" w:rsidRPr="00E41355" w:rsidRDefault="00ED62A0" w:rsidP="00350601">
            <w:pPr>
              <w:widowControl w:val="0"/>
              <w:autoSpaceDE w:val="0"/>
              <w:autoSpaceDN w:val="0"/>
              <w:adjustRightInd w:val="0"/>
              <w:jc w:val="center"/>
              <w:rPr>
                <w:rFonts w:ascii="Times New Roman" w:hAnsi="Times New Roman" w:cs="HelveticaLTStd-Cond"/>
                <w:b/>
                <w:i/>
                <w:sz w:val="20"/>
                <w:szCs w:val="18"/>
              </w:rPr>
            </w:pPr>
            <w:r w:rsidRPr="00E41355">
              <w:rPr>
                <w:rFonts w:ascii="Times New Roman" w:hAnsi="Times New Roman" w:cs="HelveticaLTStd-Cond"/>
                <w:i/>
                <w:sz w:val="20"/>
                <w:szCs w:val="18"/>
              </w:rPr>
              <w:t>Clinic)</w:t>
            </w:r>
          </w:p>
        </w:tc>
        <w:tc>
          <w:tcPr>
            <w:tcW w:w="1620" w:type="dxa"/>
            <w:tcBorders>
              <w:bottom w:val="single" w:sz="4" w:space="0" w:color="000000" w:themeColor="text1"/>
            </w:tcBorders>
          </w:tcPr>
          <w:p w14:paraId="72B7109D" w14:textId="77777777" w:rsidR="00ED62A0" w:rsidRPr="00CF65FE" w:rsidRDefault="00ED62A0" w:rsidP="00350601">
            <w:pPr>
              <w:widowControl w:val="0"/>
              <w:autoSpaceDE w:val="0"/>
              <w:autoSpaceDN w:val="0"/>
              <w:adjustRightInd w:val="0"/>
              <w:jc w:val="center"/>
              <w:rPr>
                <w:rFonts w:ascii="Times New Roman" w:hAnsi="Times New Roman" w:cs="HelveticaLTStd-Cond"/>
                <w:b/>
                <w:szCs w:val="18"/>
              </w:rPr>
            </w:pPr>
            <w:r w:rsidRPr="00CF65FE">
              <w:rPr>
                <w:rFonts w:ascii="Times New Roman" w:hAnsi="Times New Roman" w:cs="HelveticaLTStd-Cond"/>
                <w:b/>
                <w:szCs w:val="18"/>
              </w:rPr>
              <w:t>Wed</w:t>
            </w:r>
          </w:p>
          <w:p w14:paraId="740555F6" w14:textId="77777777" w:rsidR="00ED62A0" w:rsidRDefault="00ED62A0" w:rsidP="00350601">
            <w:pPr>
              <w:widowControl w:val="0"/>
              <w:autoSpaceDE w:val="0"/>
              <w:autoSpaceDN w:val="0"/>
              <w:adjustRightInd w:val="0"/>
              <w:jc w:val="center"/>
              <w:rPr>
                <w:rFonts w:ascii="Times New Roman" w:hAnsi="Times New Roman" w:cs="HelveticaLTStd-Cond"/>
                <w:sz w:val="20"/>
                <w:szCs w:val="18"/>
              </w:rPr>
            </w:pPr>
          </w:p>
          <w:p w14:paraId="0BBFB32F" w14:textId="77777777" w:rsidR="00ED62A0" w:rsidRPr="00E41355" w:rsidRDefault="00ED62A0" w:rsidP="00350601">
            <w:pPr>
              <w:widowControl w:val="0"/>
              <w:autoSpaceDE w:val="0"/>
              <w:autoSpaceDN w:val="0"/>
              <w:adjustRightInd w:val="0"/>
              <w:jc w:val="center"/>
              <w:rPr>
                <w:rFonts w:ascii="Times New Roman" w:hAnsi="Times New Roman" w:cs="HelveticaLTStd-Cond"/>
                <w:i/>
                <w:sz w:val="20"/>
                <w:szCs w:val="18"/>
              </w:rPr>
            </w:pPr>
            <w:r w:rsidRPr="00E41355">
              <w:rPr>
                <w:rFonts w:ascii="Times New Roman" w:hAnsi="Times New Roman" w:cs="HelveticaLTStd-Cond"/>
                <w:i/>
                <w:sz w:val="20"/>
                <w:szCs w:val="18"/>
              </w:rPr>
              <w:t>(</w:t>
            </w:r>
            <w:r>
              <w:rPr>
                <w:rFonts w:ascii="Times New Roman" w:hAnsi="Times New Roman" w:cs="HelveticaLTStd-Cond"/>
                <w:i/>
                <w:sz w:val="20"/>
                <w:szCs w:val="18"/>
              </w:rPr>
              <w:t>CM</w:t>
            </w:r>
          </w:p>
          <w:p w14:paraId="5449CC71" w14:textId="77777777" w:rsidR="00ED62A0" w:rsidRPr="00D1789D" w:rsidRDefault="00ED62A0" w:rsidP="00350601">
            <w:pPr>
              <w:widowControl w:val="0"/>
              <w:autoSpaceDE w:val="0"/>
              <w:autoSpaceDN w:val="0"/>
              <w:adjustRightInd w:val="0"/>
              <w:jc w:val="center"/>
              <w:rPr>
                <w:rFonts w:ascii="Times New Roman" w:hAnsi="Times New Roman" w:cs="HelveticaLTStd-Cond"/>
                <w:b/>
                <w:sz w:val="20"/>
                <w:szCs w:val="18"/>
              </w:rPr>
            </w:pPr>
            <w:r w:rsidRPr="00E41355">
              <w:rPr>
                <w:rFonts w:ascii="Times New Roman" w:hAnsi="Times New Roman" w:cs="HelveticaLTStd-Cond"/>
                <w:i/>
                <w:sz w:val="20"/>
                <w:szCs w:val="18"/>
              </w:rPr>
              <w:t>Clinic)</w:t>
            </w:r>
          </w:p>
        </w:tc>
        <w:tc>
          <w:tcPr>
            <w:tcW w:w="1710" w:type="dxa"/>
            <w:tcBorders>
              <w:bottom w:val="single" w:sz="4" w:space="0" w:color="000000" w:themeColor="text1"/>
            </w:tcBorders>
          </w:tcPr>
          <w:p w14:paraId="2E34F7FF" w14:textId="77777777" w:rsidR="00ED62A0" w:rsidRPr="00CF65FE" w:rsidRDefault="00ED62A0" w:rsidP="00350601">
            <w:pPr>
              <w:widowControl w:val="0"/>
              <w:autoSpaceDE w:val="0"/>
              <w:autoSpaceDN w:val="0"/>
              <w:adjustRightInd w:val="0"/>
              <w:jc w:val="center"/>
              <w:rPr>
                <w:rFonts w:ascii="Times New Roman" w:hAnsi="Times New Roman" w:cs="HelveticaLTStd-Cond"/>
                <w:b/>
                <w:szCs w:val="18"/>
              </w:rPr>
            </w:pPr>
            <w:r w:rsidRPr="00CF65FE">
              <w:rPr>
                <w:rFonts w:ascii="Times New Roman" w:hAnsi="Times New Roman" w:cs="HelveticaLTStd-Cond"/>
                <w:b/>
                <w:szCs w:val="18"/>
              </w:rPr>
              <w:t>Thurs</w:t>
            </w:r>
          </w:p>
          <w:p w14:paraId="411ACF86" w14:textId="77777777" w:rsidR="00ED62A0" w:rsidRDefault="00ED62A0" w:rsidP="00350601">
            <w:pPr>
              <w:widowControl w:val="0"/>
              <w:autoSpaceDE w:val="0"/>
              <w:autoSpaceDN w:val="0"/>
              <w:adjustRightInd w:val="0"/>
              <w:rPr>
                <w:rFonts w:ascii="Times New Roman" w:hAnsi="Times New Roman" w:cs="HelveticaLTStd-Cond"/>
                <w:sz w:val="20"/>
                <w:szCs w:val="18"/>
              </w:rPr>
            </w:pPr>
          </w:p>
          <w:p w14:paraId="3C981202" w14:textId="77777777" w:rsidR="00ED62A0" w:rsidRDefault="00ED62A0" w:rsidP="00350601">
            <w:pPr>
              <w:widowControl w:val="0"/>
              <w:autoSpaceDE w:val="0"/>
              <w:autoSpaceDN w:val="0"/>
              <w:adjustRightInd w:val="0"/>
              <w:jc w:val="center"/>
              <w:rPr>
                <w:rFonts w:ascii="Times New Roman" w:hAnsi="Times New Roman" w:cs="HelveticaLTStd-Cond"/>
                <w:i/>
                <w:sz w:val="20"/>
                <w:szCs w:val="18"/>
              </w:rPr>
            </w:pPr>
            <w:r w:rsidRPr="00E41355">
              <w:rPr>
                <w:rFonts w:ascii="Times New Roman" w:hAnsi="Times New Roman" w:cs="HelveticaLTStd-Cond"/>
                <w:i/>
                <w:sz w:val="20"/>
                <w:szCs w:val="18"/>
              </w:rPr>
              <w:t xml:space="preserve">(Talbott </w:t>
            </w:r>
          </w:p>
          <w:p w14:paraId="30F7B7C3" w14:textId="77777777" w:rsidR="00ED62A0" w:rsidRPr="00E41355" w:rsidRDefault="00ED62A0" w:rsidP="00350601">
            <w:pPr>
              <w:widowControl w:val="0"/>
              <w:autoSpaceDE w:val="0"/>
              <w:autoSpaceDN w:val="0"/>
              <w:adjustRightInd w:val="0"/>
              <w:jc w:val="center"/>
              <w:rPr>
                <w:rFonts w:ascii="Times New Roman" w:hAnsi="Times New Roman" w:cs="HelveticaLTStd-Cond"/>
                <w:b/>
                <w:i/>
                <w:sz w:val="20"/>
                <w:szCs w:val="18"/>
              </w:rPr>
            </w:pPr>
            <w:r w:rsidRPr="00E41355">
              <w:rPr>
                <w:rFonts w:ascii="Times New Roman" w:hAnsi="Times New Roman" w:cs="HelveticaLTStd-Cond"/>
                <w:i/>
                <w:sz w:val="20"/>
                <w:szCs w:val="18"/>
              </w:rPr>
              <w:t>Clinic)</w:t>
            </w:r>
          </w:p>
        </w:tc>
        <w:tc>
          <w:tcPr>
            <w:tcW w:w="1620" w:type="dxa"/>
            <w:tcBorders>
              <w:bottom w:val="single" w:sz="4" w:space="0" w:color="000000" w:themeColor="text1"/>
            </w:tcBorders>
          </w:tcPr>
          <w:p w14:paraId="2A516FEF" w14:textId="77777777" w:rsidR="00ED62A0" w:rsidRPr="00CF65FE" w:rsidRDefault="00ED62A0" w:rsidP="00350601">
            <w:pPr>
              <w:widowControl w:val="0"/>
              <w:autoSpaceDE w:val="0"/>
              <w:autoSpaceDN w:val="0"/>
              <w:adjustRightInd w:val="0"/>
              <w:jc w:val="center"/>
              <w:rPr>
                <w:rFonts w:ascii="Times New Roman" w:hAnsi="Times New Roman" w:cs="HelveticaLTStd-Cond"/>
                <w:b/>
                <w:szCs w:val="18"/>
              </w:rPr>
            </w:pPr>
            <w:r w:rsidRPr="00CF65FE">
              <w:rPr>
                <w:rFonts w:ascii="Times New Roman" w:hAnsi="Times New Roman" w:cs="HelveticaLTStd-Cond"/>
                <w:b/>
                <w:szCs w:val="18"/>
              </w:rPr>
              <w:t>Fri</w:t>
            </w:r>
          </w:p>
          <w:p w14:paraId="113FF13A" w14:textId="77777777" w:rsidR="00ED62A0" w:rsidRDefault="00ED62A0" w:rsidP="00350601">
            <w:pPr>
              <w:widowControl w:val="0"/>
              <w:autoSpaceDE w:val="0"/>
              <w:autoSpaceDN w:val="0"/>
              <w:adjustRightInd w:val="0"/>
              <w:rPr>
                <w:rFonts w:ascii="Times New Roman" w:hAnsi="Times New Roman" w:cs="HelveticaLTStd-Cond"/>
                <w:sz w:val="20"/>
                <w:szCs w:val="18"/>
              </w:rPr>
            </w:pPr>
          </w:p>
          <w:p w14:paraId="5D1609E5" w14:textId="77777777" w:rsidR="00ED62A0" w:rsidRDefault="00ED62A0" w:rsidP="00350601">
            <w:pPr>
              <w:widowControl w:val="0"/>
              <w:autoSpaceDE w:val="0"/>
              <w:autoSpaceDN w:val="0"/>
              <w:adjustRightInd w:val="0"/>
              <w:jc w:val="center"/>
              <w:rPr>
                <w:rFonts w:ascii="Times New Roman" w:hAnsi="Times New Roman" w:cs="HelveticaLTStd-Cond"/>
                <w:i/>
                <w:sz w:val="20"/>
                <w:szCs w:val="18"/>
              </w:rPr>
            </w:pPr>
            <w:r w:rsidRPr="00E41355">
              <w:rPr>
                <w:rFonts w:ascii="Times New Roman" w:hAnsi="Times New Roman" w:cs="HelveticaLTStd-Cond"/>
                <w:i/>
                <w:sz w:val="20"/>
                <w:szCs w:val="18"/>
              </w:rPr>
              <w:t xml:space="preserve">(Talbott </w:t>
            </w:r>
          </w:p>
          <w:p w14:paraId="31868F80" w14:textId="77777777" w:rsidR="00ED62A0" w:rsidRPr="00D1789D" w:rsidRDefault="00ED62A0" w:rsidP="00350601">
            <w:pPr>
              <w:widowControl w:val="0"/>
              <w:autoSpaceDE w:val="0"/>
              <w:autoSpaceDN w:val="0"/>
              <w:adjustRightInd w:val="0"/>
              <w:jc w:val="center"/>
              <w:rPr>
                <w:rFonts w:ascii="Times New Roman" w:hAnsi="Times New Roman" w:cs="HelveticaLTStd-Cond"/>
                <w:b/>
                <w:sz w:val="20"/>
                <w:szCs w:val="18"/>
              </w:rPr>
            </w:pPr>
            <w:r w:rsidRPr="00E41355">
              <w:rPr>
                <w:rFonts w:ascii="Times New Roman" w:hAnsi="Times New Roman" w:cs="HelveticaLTStd-Cond"/>
                <w:i/>
                <w:sz w:val="20"/>
                <w:szCs w:val="18"/>
              </w:rPr>
              <w:t>Clinic)</w:t>
            </w:r>
          </w:p>
        </w:tc>
      </w:tr>
      <w:tr w:rsidR="00ED62A0" w:rsidRPr="003E13AC" w14:paraId="276045EA" w14:textId="77777777" w:rsidTr="00350601">
        <w:tc>
          <w:tcPr>
            <w:tcW w:w="540" w:type="dxa"/>
          </w:tcPr>
          <w:p w14:paraId="2296253C" w14:textId="77777777" w:rsidR="00ED62A0" w:rsidRPr="003E13AC" w:rsidRDefault="00ED62A0" w:rsidP="00350601">
            <w:pPr>
              <w:widowControl w:val="0"/>
              <w:autoSpaceDE w:val="0"/>
              <w:autoSpaceDN w:val="0"/>
              <w:adjustRightInd w:val="0"/>
              <w:rPr>
                <w:rFonts w:ascii="Times New Roman" w:hAnsi="Times New Roman" w:cs="HelveticaLTStd-Cond"/>
                <w:sz w:val="20"/>
                <w:szCs w:val="18"/>
              </w:rPr>
            </w:pPr>
            <w:r w:rsidRPr="003E13AC">
              <w:rPr>
                <w:rFonts w:ascii="Times New Roman" w:hAnsi="Times New Roman" w:cs="HelveticaLTStd-Cond"/>
                <w:sz w:val="20"/>
                <w:szCs w:val="18"/>
              </w:rPr>
              <w:t>8a</w:t>
            </w:r>
          </w:p>
        </w:tc>
        <w:tc>
          <w:tcPr>
            <w:tcW w:w="1530" w:type="dxa"/>
            <w:shd w:val="clear" w:color="auto" w:fill="F2DBDB" w:themeFill="accent2" w:themeFillTint="33"/>
          </w:tcPr>
          <w:p w14:paraId="751F40EA" w14:textId="77777777" w:rsidR="00ED62A0" w:rsidRDefault="00ED62A0" w:rsidP="00350601">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Individual</w:t>
            </w:r>
          </w:p>
          <w:p w14:paraId="4B0A5435" w14:textId="77777777" w:rsidR="00ED62A0" w:rsidRPr="003E13AC" w:rsidRDefault="00ED62A0" w:rsidP="00350601">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Supervision</w:t>
            </w:r>
          </w:p>
        </w:tc>
        <w:tc>
          <w:tcPr>
            <w:tcW w:w="1530" w:type="dxa"/>
            <w:vMerge w:val="restart"/>
            <w:shd w:val="clear" w:color="auto" w:fill="C2D69B" w:themeFill="accent3" w:themeFillTint="99"/>
          </w:tcPr>
          <w:p w14:paraId="664D5130" w14:textId="77777777" w:rsidR="00ED62A0" w:rsidRDefault="00ED62A0" w:rsidP="00350601">
            <w:pPr>
              <w:widowControl w:val="0"/>
              <w:autoSpaceDE w:val="0"/>
              <w:autoSpaceDN w:val="0"/>
              <w:adjustRightInd w:val="0"/>
              <w:jc w:val="center"/>
              <w:rPr>
                <w:rFonts w:ascii="Times New Roman" w:hAnsi="Times New Roman" w:cs="HelveticaLTStd-Cond"/>
                <w:sz w:val="20"/>
                <w:szCs w:val="18"/>
              </w:rPr>
            </w:pPr>
          </w:p>
          <w:p w14:paraId="3F3099C5" w14:textId="77777777" w:rsidR="00ED62A0" w:rsidRPr="003E13AC" w:rsidRDefault="00ED62A0" w:rsidP="00350601">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Assessments</w:t>
            </w:r>
          </w:p>
        </w:tc>
        <w:tc>
          <w:tcPr>
            <w:tcW w:w="1620" w:type="dxa"/>
            <w:shd w:val="clear" w:color="auto" w:fill="F2DBDB" w:themeFill="accent2" w:themeFillTint="33"/>
          </w:tcPr>
          <w:p w14:paraId="4687F3A8" w14:textId="77777777" w:rsidR="00ED62A0" w:rsidRPr="003E13AC" w:rsidRDefault="00ED62A0" w:rsidP="00350601">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Individual Supervision</w:t>
            </w:r>
          </w:p>
        </w:tc>
        <w:tc>
          <w:tcPr>
            <w:tcW w:w="1710" w:type="dxa"/>
            <w:tcBorders>
              <w:bottom w:val="single" w:sz="4" w:space="0" w:color="000000" w:themeColor="text1"/>
            </w:tcBorders>
            <w:shd w:val="clear" w:color="auto" w:fill="FBD4B4" w:themeFill="accent6" w:themeFillTint="66"/>
          </w:tcPr>
          <w:p w14:paraId="689B4CBF" w14:textId="77777777" w:rsidR="00ED62A0" w:rsidRPr="003E13AC" w:rsidRDefault="00ED62A0" w:rsidP="00350601">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Assessment Intake</w:t>
            </w:r>
          </w:p>
        </w:tc>
        <w:tc>
          <w:tcPr>
            <w:tcW w:w="1620" w:type="dxa"/>
            <w:vMerge w:val="restart"/>
            <w:shd w:val="clear" w:color="auto" w:fill="C2D69B" w:themeFill="accent3" w:themeFillTint="99"/>
          </w:tcPr>
          <w:p w14:paraId="28DC17A0" w14:textId="77777777" w:rsidR="00ED62A0" w:rsidRDefault="00ED62A0" w:rsidP="00350601">
            <w:pPr>
              <w:widowControl w:val="0"/>
              <w:autoSpaceDE w:val="0"/>
              <w:autoSpaceDN w:val="0"/>
              <w:adjustRightInd w:val="0"/>
              <w:jc w:val="center"/>
              <w:rPr>
                <w:rFonts w:ascii="Times New Roman" w:hAnsi="Times New Roman" w:cs="HelveticaLTStd-Cond"/>
                <w:sz w:val="20"/>
                <w:szCs w:val="18"/>
              </w:rPr>
            </w:pPr>
          </w:p>
          <w:p w14:paraId="1E831F9B" w14:textId="77777777" w:rsidR="00ED62A0" w:rsidRPr="003E13AC" w:rsidRDefault="00ED62A0" w:rsidP="00350601">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Assessments</w:t>
            </w:r>
          </w:p>
        </w:tc>
      </w:tr>
      <w:tr w:rsidR="00ED62A0" w:rsidRPr="003E13AC" w14:paraId="064717FC" w14:textId="77777777" w:rsidTr="00350601">
        <w:tc>
          <w:tcPr>
            <w:tcW w:w="540" w:type="dxa"/>
          </w:tcPr>
          <w:p w14:paraId="3366FC39" w14:textId="77777777" w:rsidR="00ED62A0" w:rsidRDefault="00ED62A0" w:rsidP="00350601">
            <w:pPr>
              <w:widowControl w:val="0"/>
              <w:autoSpaceDE w:val="0"/>
              <w:autoSpaceDN w:val="0"/>
              <w:adjustRightInd w:val="0"/>
              <w:rPr>
                <w:rFonts w:ascii="Times New Roman" w:hAnsi="Times New Roman" w:cs="HelveticaLTStd-Cond"/>
                <w:sz w:val="20"/>
                <w:szCs w:val="18"/>
              </w:rPr>
            </w:pPr>
            <w:r w:rsidRPr="003E13AC">
              <w:rPr>
                <w:rFonts w:ascii="Times New Roman" w:hAnsi="Times New Roman" w:cs="HelveticaLTStd-Cond"/>
                <w:sz w:val="20"/>
                <w:szCs w:val="18"/>
              </w:rPr>
              <w:lastRenderedPageBreak/>
              <w:t>9a</w:t>
            </w:r>
          </w:p>
          <w:p w14:paraId="10E6E4DC" w14:textId="77777777" w:rsidR="00ED62A0" w:rsidRPr="003E13AC" w:rsidRDefault="00ED62A0" w:rsidP="00350601">
            <w:pPr>
              <w:widowControl w:val="0"/>
              <w:autoSpaceDE w:val="0"/>
              <w:autoSpaceDN w:val="0"/>
              <w:adjustRightInd w:val="0"/>
              <w:rPr>
                <w:rFonts w:ascii="Times New Roman" w:hAnsi="Times New Roman" w:cs="HelveticaLTStd-Cond"/>
                <w:sz w:val="20"/>
                <w:szCs w:val="18"/>
              </w:rPr>
            </w:pPr>
          </w:p>
        </w:tc>
        <w:tc>
          <w:tcPr>
            <w:tcW w:w="1530" w:type="dxa"/>
            <w:vMerge w:val="restart"/>
            <w:shd w:val="clear" w:color="auto" w:fill="DAEEF3" w:themeFill="accent5" w:themeFillTint="33"/>
          </w:tcPr>
          <w:p w14:paraId="04E690B6" w14:textId="77777777" w:rsidR="00ED62A0" w:rsidRDefault="00ED62A0" w:rsidP="00350601">
            <w:pPr>
              <w:widowControl w:val="0"/>
              <w:autoSpaceDE w:val="0"/>
              <w:autoSpaceDN w:val="0"/>
              <w:adjustRightInd w:val="0"/>
              <w:jc w:val="center"/>
              <w:rPr>
                <w:rFonts w:ascii="Times New Roman" w:hAnsi="Times New Roman" w:cs="HelveticaLTStd-Cond"/>
                <w:sz w:val="20"/>
                <w:szCs w:val="18"/>
              </w:rPr>
            </w:pPr>
          </w:p>
          <w:p w14:paraId="1C4A3FDB" w14:textId="77777777" w:rsidR="00ED62A0" w:rsidRPr="003E13AC" w:rsidRDefault="00ED62A0" w:rsidP="00350601">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Therapy Patients</w:t>
            </w:r>
          </w:p>
        </w:tc>
        <w:tc>
          <w:tcPr>
            <w:tcW w:w="1530" w:type="dxa"/>
            <w:vMerge/>
            <w:shd w:val="clear" w:color="auto" w:fill="C2D69B" w:themeFill="accent3" w:themeFillTint="99"/>
          </w:tcPr>
          <w:p w14:paraId="67806EB3" w14:textId="77777777" w:rsidR="00ED62A0" w:rsidRPr="003E13AC" w:rsidRDefault="00ED62A0" w:rsidP="00350601">
            <w:pPr>
              <w:widowControl w:val="0"/>
              <w:autoSpaceDE w:val="0"/>
              <w:autoSpaceDN w:val="0"/>
              <w:adjustRightInd w:val="0"/>
              <w:jc w:val="center"/>
              <w:rPr>
                <w:rFonts w:ascii="Times New Roman" w:hAnsi="Times New Roman" w:cs="HelveticaLTStd-Cond"/>
                <w:sz w:val="20"/>
                <w:szCs w:val="18"/>
              </w:rPr>
            </w:pPr>
          </w:p>
        </w:tc>
        <w:tc>
          <w:tcPr>
            <w:tcW w:w="1620" w:type="dxa"/>
            <w:vMerge w:val="restart"/>
            <w:shd w:val="clear" w:color="auto" w:fill="DAEEF3" w:themeFill="accent5" w:themeFillTint="33"/>
          </w:tcPr>
          <w:p w14:paraId="4523C76E" w14:textId="77777777" w:rsidR="00ED62A0" w:rsidRDefault="00ED62A0" w:rsidP="00350601">
            <w:pPr>
              <w:widowControl w:val="0"/>
              <w:autoSpaceDE w:val="0"/>
              <w:autoSpaceDN w:val="0"/>
              <w:adjustRightInd w:val="0"/>
              <w:jc w:val="center"/>
              <w:rPr>
                <w:rFonts w:ascii="Times New Roman" w:hAnsi="Times New Roman" w:cs="HelveticaLTStd-Cond"/>
                <w:sz w:val="20"/>
                <w:szCs w:val="18"/>
              </w:rPr>
            </w:pPr>
          </w:p>
          <w:p w14:paraId="08A6B137" w14:textId="77777777" w:rsidR="00ED62A0" w:rsidRDefault="00ED62A0" w:rsidP="00350601">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Therapy</w:t>
            </w:r>
          </w:p>
          <w:p w14:paraId="7DE92DD2" w14:textId="77777777" w:rsidR="00ED62A0" w:rsidRPr="003E13AC" w:rsidRDefault="00ED62A0" w:rsidP="00350601">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Patients</w:t>
            </w:r>
          </w:p>
        </w:tc>
        <w:tc>
          <w:tcPr>
            <w:tcW w:w="1710" w:type="dxa"/>
            <w:vMerge w:val="restart"/>
            <w:tcBorders>
              <w:top w:val="single" w:sz="4" w:space="0" w:color="000000" w:themeColor="text1"/>
            </w:tcBorders>
            <w:shd w:val="clear" w:color="auto" w:fill="DAEEF3" w:themeFill="accent5" w:themeFillTint="33"/>
          </w:tcPr>
          <w:p w14:paraId="758FBCE2" w14:textId="77777777" w:rsidR="00ED62A0" w:rsidRDefault="00ED62A0" w:rsidP="00350601">
            <w:pPr>
              <w:widowControl w:val="0"/>
              <w:autoSpaceDE w:val="0"/>
              <w:autoSpaceDN w:val="0"/>
              <w:adjustRightInd w:val="0"/>
              <w:jc w:val="center"/>
              <w:rPr>
                <w:rFonts w:ascii="Times New Roman" w:hAnsi="Times New Roman" w:cs="HelveticaLTStd-Cond"/>
                <w:sz w:val="20"/>
                <w:szCs w:val="18"/>
              </w:rPr>
            </w:pPr>
          </w:p>
          <w:p w14:paraId="264E2403" w14:textId="77777777" w:rsidR="00ED62A0" w:rsidRDefault="00ED62A0" w:rsidP="00350601">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 xml:space="preserve">Therapy </w:t>
            </w:r>
          </w:p>
          <w:p w14:paraId="1EC84EF3" w14:textId="77777777" w:rsidR="00ED62A0" w:rsidRPr="003E13AC" w:rsidRDefault="00ED62A0" w:rsidP="00350601">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Patients</w:t>
            </w:r>
          </w:p>
        </w:tc>
        <w:tc>
          <w:tcPr>
            <w:tcW w:w="1620" w:type="dxa"/>
            <w:vMerge/>
            <w:shd w:val="clear" w:color="auto" w:fill="C2D69B" w:themeFill="accent3" w:themeFillTint="99"/>
          </w:tcPr>
          <w:p w14:paraId="05897B2D" w14:textId="77777777" w:rsidR="00ED62A0" w:rsidRPr="003E13AC" w:rsidRDefault="00ED62A0" w:rsidP="00350601">
            <w:pPr>
              <w:widowControl w:val="0"/>
              <w:autoSpaceDE w:val="0"/>
              <w:autoSpaceDN w:val="0"/>
              <w:adjustRightInd w:val="0"/>
              <w:jc w:val="center"/>
              <w:rPr>
                <w:rFonts w:ascii="Times New Roman" w:hAnsi="Times New Roman" w:cs="HelveticaLTStd-Cond"/>
                <w:sz w:val="20"/>
                <w:szCs w:val="18"/>
              </w:rPr>
            </w:pPr>
          </w:p>
        </w:tc>
      </w:tr>
      <w:tr w:rsidR="00ED62A0" w:rsidRPr="003E13AC" w14:paraId="6F00684A" w14:textId="77777777" w:rsidTr="00350601">
        <w:tc>
          <w:tcPr>
            <w:tcW w:w="540" w:type="dxa"/>
          </w:tcPr>
          <w:p w14:paraId="706FDF95" w14:textId="77777777" w:rsidR="00ED62A0" w:rsidRDefault="00ED62A0" w:rsidP="00350601">
            <w:pPr>
              <w:widowControl w:val="0"/>
              <w:autoSpaceDE w:val="0"/>
              <w:autoSpaceDN w:val="0"/>
              <w:adjustRightInd w:val="0"/>
              <w:rPr>
                <w:rFonts w:ascii="Times New Roman" w:hAnsi="Times New Roman" w:cs="HelveticaLTStd-Cond"/>
                <w:sz w:val="20"/>
                <w:szCs w:val="18"/>
              </w:rPr>
            </w:pPr>
            <w:r w:rsidRPr="003E13AC">
              <w:rPr>
                <w:rFonts w:ascii="Times New Roman" w:hAnsi="Times New Roman" w:cs="HelveticaLTStd-Cond"/>
                <w:sz w:val="20"/>
                <w:szCs w:val="18"/>
              </w:rPr>
              <w:t>10a</w:t>
            </w:r>
          </w:p>
          <w:p w14:paraId="0EE14A72" w14:textId="77777777" w:rsidR="00ED62A0" w:rsidRPr="003E13AC" w:rsidRDefault="00ED62A0" w:rsidP="00350601">
            <w:pPr>
              <w:widowControl w:val="0"/>
              <w:autoSpaceDE w:val="0"/>
              <w:autoSpaceDN w:val="0"/>
              <w:adjustRightInd w:val="0"/>
              <w:rPr>
                <w:rFonts w:ascii="Times New Roman" w:hAnsi="Times New Roman" w:cs="HelveticaLTStd-Cond"/>
                <w:sz w:val="20"/>
                <w:szCs w:val="18"/>
              </w:rPr>
            </w:pPr>
          </w:p>
        </w:tc>
        <w:tc>
          <w:tcPr>
            <w:tcW w:w="1530" w:type="dxa"/>
            <w:vMerge/>
            <w:shd w:val="clear" w:color="auto" w:fill="DAEEF3" w:themeFill="accent5" w:themeFillTint="33"/>
          </w:tcPr>
          <w:p w14:paraId="73F1BFDE" w14:textId="77777777" w:rsidR="00ED62A0" w:rsidRPr="003E13AC" w:rsidRDefault="00ED62A0" w:rsidP="00350601">
            <w:pPr>
              <w:widowControl w:val="0"/>
              <w:autoSpaceDE w:val="0"/>
              <w:autoSpaceDN w:val="0"/>
              <w:adjustRightInd w:val="0"/>
              <w:jc w:val="center"/>
              <w:rPr>
                <w:rFonts w:ascii="Times New Roman" w:hAnsi="Times New Roman" w:cs="HelveticaLTStd-Cond"/>
                <w:sz w:val="20"/>
                <w:szCs w:val="18"/>
              </w:rPr>
            </w:pPr>
          </w:p>
        </w:tc>
        <w:tc>
          <w:tcPr>
            <w:tcW w:w="1530" w:type="dxa"/>
            <w:vMerge/>
            <w:tcBorders>
              <w:bottom w:val="single" w:sz="4" w:space="0" w:color="000000" w:themeColor="text1"/>
            </w:tcBorders>
            <w:shd w:val="clear" w:color="auto" w:fill="C2D69B" w:themeFill="accent3" w:themeFillTint="99"/>
          </w:tcPr>
          <w:p w14:paraId="1C5A9A4B" w14:textId="77777777" w:rsidR="00ED62A0" w:rsidRPr="003E13AC" w:rsidRDefault="00ED62A0" w:rsidP="00350601">
            <w:pPr>
              <w:widowControl w:val="0"/>
              <w:autoSpaceDE w:val="0"/>
              <w:autoSpaceDN w:val="0"/>
              <w:adjustRightInd w:val="0"/>
              <w:jc w:val="center"/>
              <w:rPr>
                <w:rFonts w:ascii="Times New Roman" w:hAnsi="Times New Roman" w:cs="HelveticaLTStd-Cond"/>
                <w:sz w:val="20"/>
                <w:szCs w:val="18"/>
              </w:rPr>
            </w:pPr>
          </w:p>
        </w:tc>
        <w:tc>
          <w:tcPr>
            <w:tcW w:w="1620" w:type="dxa"/>
            <w:vMerge/>
            <w:shd w:val="clear" w:color="auto" w:fill="DAEEF3" w:themeFill="accent5" w:themeFillTint="33"/>
          </w:tcPr>
          <w:p w14:paraId="5ADDDF6C" w14:textId="77777777" w:rsidR="00ED62A0" w:rsidRPr="003E13AC" w:rsidRDefault="00ED62A0" w:rsidP="00350601">
            <w:pPr>
              <w:widowControl w:val="0"/>
              <w:autoSpaceDE w:val="0"/>
              <w:autoSpaceDN w:val="0"/>
              <w:adjustRightInd w:val="0"/>
              <w:jc w:val="center"/>
              <w:rPr>
                <w:rFonts w:ascii="Times New Roman" w:hAnsi="Times New Roman" w:cs="HelveticaLTStd-Cond"/>
                <w:sz w:val="20"/>
                <w:szCs w:val="18"/>
              </w:rPr>
            </w:pPr>
          </w:p>
        </w:tc>
        <w:tc>
          <w:tcPr>
            <w:tcW w:w="1710" w:type="dxa"/>
            <w:vMerge/>
            <w:tcBorders>
              <w:top w:val="single" w:sz="4" w:space="0" w:color="000000" w:themeColor="text1"/>
            </w:tcBorders>
            <w:shd w:val="clear" w:color="auto" w:fill="DAEEF3" w:themeFill="accent5" w:themeFillTint="33"/>
          </w:tcPr>
          <w:p w14:paraId="0CD12A93" w14:textId="77777777" w:rsidR="00ED62A0" w:rsidRPr="003E13AC" w:rsidRDefault="00ED62A0" w:rsidP="00350601">
            <w:pPr>
              <w:widowControl w:val="0"/>
              <w:autoSpaceDE w:val="0"/>
              <w:autoSpaceDN w:val="0"/>
              <w:adjustRightInd w:val="0"/>
              <w:jc w:val="center"/>
              <w:rPr>
                <w:rFonts w:ascii="Times New Roman" w:hAnsi="Times New Roman" w:cs="HelveticaLTStd-Cond"/>
                <w:sz w:val="20"/>
                <w:szCs w:val="18"/>
              </w:rPr>
            </w:pPr>
          </w:p>
        </w:tc>
        <w:tc>
          <w:tcPr>
            <w:tcW w:w="1620" w:type="dxa"/>
            <w:vMerge/>
            <w:tcBorders>
              <w:bottom w:val="single" w:sz="4" w:space="0" w:color="000000" w:themeColor="text1"/>
            </w:tcBorders>
            <w:shd w:val="clear" w:color="auto" w:fill="C2D69B" w:themeFill="accent3" w:themeFillTint="99"/>
          </w:tcPr>
          <w:p w14:paraId="4F5AF1F0" w14:textId="77777777" w:rsidR="00ED62A0" w:rsidRPr="003E13AC" w:rsidRDefault="00ED62A0" w:rsidP="00350601">
            <w:pPr>
              <w:widowControl w:val="0"/>
              <w:autoSpaceDE w:val="0"/>
              <w:autoSpaceDN w:val="0"/>
              <w:adjustRightInd w:val="0"/>
              <w:jc w:val="center"/>
              <w:rPr>
                <w:rFonts w:ascii="Times New Roman" w:hAnsi="Times New Roman" w:cs="HelveticaLTStd-Cond"/>
                <w:sz w:val="20"/>
                <w:szCs w:val="18"/>
              </w:rPr>
            </w:pPr>
          </w:p>
        </w:tc>
      </w:tr>
      <w:tr w:rsidR="00ED62A0" w:rsidRPr="003E13AC" w14:paraId="633CCC30" w14:textId="77777777" w:rsidTr="00350601">
        <w:tc>
          <w:tcPr>
            <w:tcW w:w="540" w:type="dxa"/>
          </w:tcPr>
          <w:p w14:paraId="7DADD27E" w14:textId="77777777" w:rsidR="00ED62A0" w:rsidRPr="003E13AC" w:rsidRDefault="00ED62A0" w:rsidP="00350601">
            <w:pPr>
              <w:widowControl w:val="0"/>
              <w:autoSpaceDE w:val="0"/>
              <w:autoSpaceDN w:val="0"/>
              <w:adjustRightInd w:val="0"/>
              <w:rPr>
                <w:rFonts w:ascii="Times New Roman" w:hAnsi="Times New Roman" w:cs="HelveticaLTStd-Cond"/>
                <w:sz w:val="20"/>
                <w:szCs w:val="18"/>
              </w:rPr>
            </w:pPr>
            <w:r w:rsidRPr="003E13AC">
              <w:rPr>
                <w:rFonts w:ascii="Times New Roman" w:hAnsi="Times New Roman" w:cs="HelveticaLTStd-Cond"/>
                <w:sz w:val="20"/>
                <w:szCs w:val="18"/>
              </w:rPr>
              <w:t>11a</w:t>
            </w:r>
          </w:p>
        </w:tc>
        <w:tc>
          <w:tcPr>
            <w:tcW w:w="1530" w:type="dxa"/>
            <w:vMerge/>
            <w:tcBorders>
              <w:bottom w:val="single" w:sz="4" w:space="0" w:color="000000" w:themeColor="text1"/>
            </w:tcBorders>
            <w:shd w:val="clear" w:color="auto" w:fill="DAEEF3" w:themeFill="accent5" w:themeFillTint="33"/>
          </w:tcPr>
          <w:p w14:paraId="10713678" w14:textId="77777777" w:rsidR="00ED62A0" w:rsidRPr="003E13AC" w:rsidRDefault="00ED62A0" w:rsidP="00350601">
            <w:pPr>
              <w:widowControl w:val="0"/>
              <w:autoSpaceDE w:val="0"/>
              <w:autoSpaceDN w:val="0"/>
              <w:adjustRightInd w:val="0"/>
              <w:jc w:val="center"/>
              <w:rPr>
                <w:rFonts w:ascii="Times New Roman" w:hAnsi="Times New Roman" w:cs="HelveticaLTStd-Cond"/>
                <w:sz w:val="20"/>
                <w:szCs w:val="18"/>
              </w:rPr>
            </w:pPr>
          </w:p>
        </w:tc>
        <w:tc>
          <w:tcPr>
            <w:tcW w:w="1530" w:type="dxa"/>
            <w:tcBorders>
              <w:bottom w:val="single" w:sz="4" w:space="0" w:color="000000" w:themeColor="text1"/>
            </w:tcBorders>
            <w:shd w:val="clear" w:color="auto" w:fill="FBD4B4" w:themeFill="accent6" w:themeFillTint="66"/>
          </w:tcPr>
          <w:p w14:paraId="62435576" w14:textId="77777777" w:rsidR="00ED62A0" w:rsidRPr="003E13AC" w:rsidRDefault="00ED62A0" w:rsidP="00350601">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Assessment Intake</w:t>
            </w:r>
          </w:p>
        </w:tc>
        <w:tc>
          <w:tcPr>
            <w:tcW w:w="1620" w:type="dxa"/>
            <w:vMerge/>
            <w:tcBorders>
              <w:bottom w:val="single" w:sz="4" w:space="0" w:color="000000" w:themeColor="text1"/>
            </w:tcBorders>
            <w:shd w:val="clear" w:color="auto" w:fill="F2DBDB" w:themeFill="accent2" w:themeFillTint="33"/>
          </w:tcPr>
          <w:p w14:paraId="4C326EBA" w14:textId="77777777" w:rsidR="00ED62A0" w:rsidRPr="003E13AC" w:rsidRDefault="00ED62A0" w:rsidP="00350601">
            <w:pPr>
              <w:widowControl w:val="0"/>
              <w:autoSpaceDE w:val="0"/>
              <w:autoSpaceDN w:val="0"/>
              <w:adjustRightInd w:val="0"/>
              <w:jc w:val="center"/>
              <w:rPr>
                <w:rFonts w:ascii="Times New Roman" w:hAnsi="Times New Roman" w:cs="HelveticaLTStd-Cond"/>
                <w:sz w:val="20"/>
                <w:szCs w:val="18"/>
              </w:rPr>
            </w:pPr>
          </w:p>
        </w:tc>
        <w:tc>
          <w:tcPr>
            <w:tcW w:w="1710" w:type="dxa"/>
            <w:vMerge/>
            <w:tcBorders>
              <w:top w:val="single" w:sz="4" w:space="0" w:color="000000" w:themeColor="text1"/>
              <w:bottom w:val="single" w:sz="4" w:space="0" w:color="000000" w:themeColor="text1"/>
            </w:tcBorders>
            <w:shd w:val="clear" w:color="auto" w:fill="DAEEF3" w:themeFill="accent5" w:themeFillTint="33"/>
          </w:tcPr>
          <w:p w14:paraId="45CEADC3" w14:textId="77777777" w:rsidR="00ED62A0" w:rsidRPr="003E13AC" w:rsidRDefault="00ED62A0" w:rsidP="00350601">
            <w:pPr>
              <w:widowControl w:val="0"/>
              <w:autoSpaceDE w:val="0"/>
              <w:autoSpaceDN w:val="0"/>
              <w:adjustRightInd w:val="0"/>
              <w:jc w:val="center"/>
              <w:rPr>
                <w:rFonts w:ascii="Times New Roman" w:hAnsi="Times New Roman" w:cs="HelveticaLTStd-Cond"/>
                <w:sz w:val="20"/>
                <w:szCs w:val="18"/>
              </w:rPr>
            </w:pPr>
          </w:p>
        </w:tc>
        <w:tc>
          <w:tcPr>
            <w:tcW w:w="1620" w:type="dxa"/>
            <w:tcBorders>
              <w:bottom w:val="single" w:sz="4" w:space="0" w:color="000000" w:themeColor="text1"/>
            </w:tcBorders>
            <w:shd w:val="clear" w:color="auto" w:fill="E5B8B7" w:themeFill="accent2" w:themeFillTint="66"/>
          </w:tcPr>
          <w:p w14:paraId="24ECE3AA" w14:textId="77777777" w:rsidR="00ED62A0" w:rsidRDefault="00ED62A0" w:rsidP="00350601">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Autism Treatment</w:t>
            </w:r>
          </w:p>
          <w:p w14:paraId="2EE6B1B9" w14:textId="77777777" w:rsidR="00ED62A0" w:rsidRPr="003E13AC" w:rsidRDefault="00ED62A0" w:rsidP="00350601">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Team</w:t>
            </w:r>
          </w:p>
        </w:tc>
      </w:tr>
      <w:tr w:rsidR="00ED62A0" w:rsidRPr="003E13AC" w14:paraId="6895E005" w14:textId="77777777" w:rsidTr="00350601">
        <w:tc>
          <w:tcPr>
            <w:tcW w:w="540" w:type="dxa"/>
          </w:tcPr>
          <w:p w14:paraId="2E72404E" w14:textId="77777777" w:rsidR="00ED62A0" w:rsidRPr="003E13AC" w:rsidRDefault="00ED62A0" w:rsidP="00350601">
            <w:pPr>
              <w:widowControl w:val="0"/>
              <w:autoSpaceDE w:val="0"/>
              <w:autoSpaceDN w:val="0"/>
              <w:adjustRightInd w:val="0"/>
              <w:rPr>
                <w:rFonts w:ascii="Times New Roman" w:hAnsi="Times New Roman" w:cs="HelveticaLTStd-Cond"/>
                <w:sz w:val="20"/>
                <w:szCs w:val="18"/>
              </w:rPr>
            </w:pPr>
            <w:r w:rsidRPr="003E13AC">
              <w:rPr>
                <w:rFonts w:ascii="Times New Roman" w:hAnsi="Times New Roman" w:cs="HelveticaLTStd-Cond"/>
                <w:sz w:val="20"/>
                <w:szCs w:val="18"/>
              </w:rPr>
              <w:t>12p</w:t>
            </w:r>
          </w:p>
        </w:tc>
        <w:tc>
          <w:tcPr>
            <w:tcW w:w="1530" w:type="dxa"/>
            <w:tcBorders>
              <w:bottom w:val="single" w:sz="4" w:space="0" w:color="000000" w:themeColor="text1"/>
            </w:tcBorders>
            <w:shd w:val="clear" w:color="auto" w:fill="CCC0D9" w:themeFill="accent4" w:themeFillTint="66"/>
          </w:tcPr>
          <w:p w14:paraId="7019B544" w14:textId="77777777" w:rsidR="00ED62A0" w:rsidRDefault="00ED62A0" w:rsidP="00350601">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Lunch</w:t>
            </w:r>
          </w:p>
          <w:p w14:paraId="254BF61A" w14:textId="77777777" w:rsidR="00ED62A0" w:rsidRPr="003E13AC" w:rsidRDefault="00ED62A0" w:rsidP="00350601">
            <w:pPr>
              <w:widowControl w:val="0"/>
              <w:autoSpaceDE w:val="0"/>
              <w:autoSpaceDN w:val="0"/>
              <w:adjustRightInd w:val="0"/>
              <w:jc w:val="center"/>
              <w:rPr>
                <w:rFonts w:ascii="Times New Roman" w:hAnsi="Times New Roman" w:cs="HelveticaLTStd-Cond"/>
                <w:sz w:val="20"/>
                <w:szCs w:val="18"/>
              </w:rPr>
            </w:pPr>
          </w:p>
        </w:tc>
        <w:tc>
          <w:tcPr>
            <w:tcW w:w="1530" w:type="dxa"/>
            <w:tcBorders>
              <w:bottom w:val="single" w:sz="4" w:space="0" w:color="000000" w:themeColor="text1"/>
            </w:tcBorders>
            <w:shd w:val="clear" w:color="auto" w:fill="CCC0D9" w:themeFill="accent4" w:themeFillTint="66"/>
          </w:tcPr>
          <w:p w14:paraId="6E2D1BC9" w14:textId="77777777" w:rsidR="00ED62A0" w:rsidRPr="003E13AC" w:rsidRDefault="00ED62A0" w:rsidP="00350601">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Lunch</w:t>
            </w:r>
          </w:p>
        </w:tc>
        <w:tc>
          <w:tcPr>
            <w:tcW w:w="1620" w:type="dxa"/>
            <w:tcBorders>
              <w:bottom w:val="single" w:sz="4" w:space="0" w:color="000000" w:themeColor="text1"/>
            </w:tcBorders>
            <w:shd w:val="clear" w:color="auto" w:fill="CCC0D9" w:themeFill="accent4" w:themeFillTint="66"/>
          </w:tcPr>
          <w:p w14:paraId="538FCDC7" w14:textId="77777777" w:rsidR="00ED62A0" w:rsidRDefault="00ED62A0" w:rsidP="00350601">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Lunch</w:t>
            </w:r>
          </w:p>
          <w:p w14:paraId="4ED62A87" w14:textId="77777777" w:rsidR="00ED62A0" w:rsidRPr="003E13AC" w:rsidRDefault="00ED62A0" w:rsidP="00350601">
            <w:pPr>
              <w:widowControl w:val="0"/>
              <w:autoSpaceDE w:val="0"/>
              <w:autoSpaceDN w:val="0"/>
              <w:adjustRightInd w:val="0"/>
              <w:jc w:val="center"/>
              <w:rPr>
                <w:rFonts w:ascii="Times New Roman" w:hAnsi="Times New Roman" w:cs="HelveticaLTStd-Cond"/>
                <w:sz w:val="20"/>
                <w:szCs w:val="18"/>
              </w:rPr>
            </w:pPr>
          </w:p>
        </w:tc>
        <w:tc>
          <w:tcPr>
            <w:tcW w:w="1710" w:type="dxa"/>
            <w:tcBorders>
              <w:bottom w:val="single" w:sz="4" w:space="0" w:color="000000" w:themeColor="text1"/>
            </w:tcBorders>
            <w:shd w:val="clear" w:color="auto" w:fill="CCC0D9" w:themeFill="accent4" w:themeFillTint="66"/>
          </w:tcPr>
          <w:p w14:paraId="092A51B7" w14:textId="77777777" w:rsidR="00ED62A0" w:rsidRDefault="00ED62A0" w:rsidP="00350601">
            <w:pPr>
              <w:widowControl w:val="0"/>
              <w:autoSpaceDE w:val="0"/>
              <w:autoSpaceDN w:val="0"/>
              <w:adjustRightInd w:val="0"/>
              <w:jc w:val="center"/>
              <w:rPr>
                <w:rFonts w:ascii="Times New Roman" w:hAnsi="Times New Roman" w:cs="HelveticaLTStd-Cond"/>
                <w:sz w:val="20"/>
                <w:szCs w:val="18"/>
              </w:rPr>
            </w:pPr>
            <w:r w:rsidRPr="003E13AC">
              <w:rPr>
                <w:rFonts w:ascii="Times New Roman" w:hAnsi="Times New Roman" w:cs="HelveticaLTStd-Cond"/>
                <w:sz w:val="20"/>
                <w:szCs w:val="18"/>
              </w:rPr>
              <w:t>L</w:t>
            </w:r>
            <w:r>
              <w:rPr>
                <w:rFonts w:ascii="Times New Roman" w:hAnsi="Times New Roman" w:cs="HelveticaLTStd-Cond"/>
                <w:sz w:val="20"/>
                <w:szCs w:val="18"/>
              </w:rPr>
              <w:t>unch</w:t>
            </w:r>
          </w:p>
          <w:p w14:paraId="378D96B3" w14:textId="77777777" w:rsidR="00ED62A0" w:rsidRPr="003E13AC" w:rsidRDefault="00ED62A0" w:rsidP="00350601">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 xml:space="preserve"> </w:t>
            </w:r>
          </w:p>
        </w:tc>
        <w:tc>
          <w:tcPr>
            <w:tcW w:w="1620" w:type="dxa"/>
            <w:tcBorders>
              <w:bottom w:val="single" w:sz="4" w:space="0" w:color="000000" w:themeColor="text1"/>
            </w:tcBorders>
            <w:shd w:val="clear" w:color="auto" w:fill="CCC0D9" w:themeFill="accent4" w:themeFillTint="66"/>
          </w:tcPr>
          <w:p w14:paraId="4DDB13DD" w14:textId="77777777" w:rsidR="00ED62A0" w:rsidRPr="003E13AC" w:rsidRDefault="00ED62A0" w:rsidP="00350601">
            <w:pPr>
              <w:widowControl w:val="0"/>
              <w:autoSpaceDE w:val="0"/>
              <w:autoSpaceDN w:val="0"/>
              <w:adjustRightInd w:val="0"/>
              <w:jc w:val="center"/>
              <w:rPr>
                <w:rFonts w:ascii="Times New Roman" w:hAnsi="Times New Roman" w:cs="HelveticaLTStd-Cond"/>
                <w:sz w:val="20"/>
                <w:szCs w:val="18"/>
              </w:rPr>
            </w:pPr>
            <w:r w:rsidRPr="003E13AC">
              <w:rPr>
                <w:rFonts w:ascii="Times New Roman" w:hAnsi="Times New Roman" w:cs="HelveticaLTStd-Cond"/>
                <w:sz w:val="20"/>
                <w:szCs w:val="18"/>
              </w:rPr>
              <w:t>L</w:t>
            </w:r>
            <w:r>
              <w:rPr>
                <w:rFonts w:ascii="Times New Roman" w:hAnsi="Times New Roman" w:cs="HelveticaLTStd-Cond"/>
                <w:sz w:val="20"/>
                <w:szCs w:val="18"/>
              </w:rPr>
              <w:t>unch</w:t>
            </w:r>
          </w:p>
        </w:tc>
      </w:tr>
      <w:tr w:rsidR="00ED62A0" w:rsidRPr="003E13AC" w14:paraId="24051A27" w14:textId="77777777" w:rsidTr="00350601">
        <w:tc>
          <w:tcPr>
            <w:tcW w:w="540" w:type="dxa"/>
          </w:tcPr>
          <w:p w14:paraId="58C01EBE" w14:textId="77777777" w:rsidR="00ED62A0" w:rsidRDefault="00ED62A0" w:rsidP="00350601">
            <w:pPr>
              <w:widowControl w:val="0"/>
              <w:autoSpaceDE w:val="0"/>
              <w:autoSpaceDN w:val="0"/>
              <w:adjustRightInd w:val="0"/>
              <w:rPr>
                <w:rFonts w:ascii="Times New Roman" w:hAnsi="Times New Roman" w:cs="HelveticaLTStd-Cond"/>
                <w:sz w:val="20"/>
                <w:szCs w:val="18"/>
              </w:rPr>
            </w:pPr>
            <w:r w:rsidRPr="003E13AC">
              <w:rPr>
                <w:rFonts w:ascii="Times New Roman" w:hAnsi="Times New Roman" w:cs="HelveticaLTStd-Cond"/>
                <w:sz w:val="20"/>
                <w:szCs w:val="18"/>
              </w:rPr>
              <w:t>1p</w:t>
            </w:r>
          </w:p>
          <w:p w14:paraId="5D6853AF" w14:textId="77777777" w:rsidR="00ED62A0" w:rsidRPr="003E13AC" w:rsidRDefault="00ED62A0" w:rsidP="00350601">
            <w:pPr>
              <w:widowControl w:val="0"/>
              <w:autoSpaceDE w:val="0"/>
              <w:autoSpaceDN w:val="0"/>
              <w:adjustRightInd w:val="0"/>
              <w:rPr>
                <w:rFonts w:ascii="Times New Roman" w:hAnsi="Times New Roman" w:cs="HelveticaLTStd-Cond"/>
                <w:sz w:val="20"/>
                <w:szCs w:val="18"/>
              </w:rPr>
            </w:pPr>
          </w:p>
        </w:tc>
        <w:tc>
          <w:tcPr>
            <w:tcW w:w="1530" w:type="dxa"/>
            <w:tcBorders>
              <w:bottom w:val="single" w:sz="4" w:space="0" w:color="000000" w:themeColor="text1"/>
            </w:tcBorders>
            <w:shd w:val="clear" w:color="auto" w:fill="FBD4B4" w:themeFill="accent6" w:themeFillTint="66"/>
          </w:tcPr>
          <w:p w14:paraId="065F59AA" w14:textId="77777777" w:rsidR="00ED62A0" w:rsidRPr="003E13AC" w:rsidRDefault="00ED62A0" w:rsidP="00350601">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Assessment Intake</w:t>
            </w:r>
          </w:p>
        </w:tc>
        <w:tc>
          <w:tcPr>
            <w:tcW w:w="1530" w:type="dxa"/>
            <w:vMerge w:val="restart"/>
            <w:shd w:val="clear" w:color="auto" w:fill="DAEEF3" w:themeFill="accent5" w:themeFillTint="33"/>
          </w:tcPr>
          <w:p w14:paraId="12FF7041" w14:textId="77777777" w:rsidR="00ED62A0" w:rsidRDefault="00ED62A0" w:rsidP="00350601">
            <w:pPr>
              <w:widowControl w:val="0"/>
              <w:autoSpaceDE w:val="0"/>
              <w:autoSpaceDN w:val="0"/>
              <w:adjustRightInd w:val="0"/>
              <w:jc w:val="center"/>
              <w:rPr>
                <w:rFonts w:ascii="Times New Roman" w:hAnsi="Times New Roman" w:cs="HelveticaLTStd-Cond"/>
                <w:sz w:val="20"/>
                <w:szCs w:val="18"/>
              </w:rPr>
            </w:pPr>
          </w:p>
          <w:p w14:paraId="6C822881" w14:textId="77777777" w:rsidR="00ED62A0" w:rsidRPr="003E13AC" w:rsidRDefault="00ED62A0" w:rsidP="00350601">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Therapy Patients</w:t>
            </w:r>
          </w:p>
        </w:tc>
        <w:tc>
          <w:tcPr>
            <w:tcW w:w="1620" w:type="dxa"/>
            <w:vMerge w:val="restart"/>
            <w:shd w:val="clear" w:color="auto" w:fill="C2D69B" w:themeFill="accent3" w:themeFillTint="99"/>
          </w:tcPr>
          <w:p w14:paraId="5858D439" w14:textId="77777777" w:rsidR="00ED62A0" w:rsidRDefault="00ED62A0" w:rsidP="00350601">
            <w:pPr>
              <w:widowControl w:val="0"/>
              <w:autoSpaceDE w:val="0"/>
              <w:autoSpaceDN w:val="0"/>
              <w:adjustRightInd w:val="0"/>
              <w:jc w:val="center"/>
              <w:rPr>
                <w:rFonts w:ascii="Times New Roman" w:hAnsi="Times New Roman" w:cs="HelveticaLTStd-Cond"/>
                <w:sz w:val="20"/>
                <w:szCs w:val="18"/>
              </w:rPr>
            </w:pPr>
          </w:p>
          <w:p w14:paraId="62D2762E" w14:textId="77777777" w:rsidR="00ED62A0" w:rsidRPr="003E13AC" w:rsidRDefault="00ED62A0" w:rsidP="00350601">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Assessments</w:t>
            </w:r>
          </w:p>
        </w:tc>
        <w:tc>
          <w:tcPr>
            <w:tcW w:w="1710" w:type="dxa"/>
            <w:vMerge w:val="restart"/>
            <w:shd w:val="clear" w:color="auto" w:fill="C2D69B" w:themeFill="accent3" w:themeFillTint="99"/>
          </w:tcPr>
          <w:p w14:paraId="3F0CBCFF" w14:textId="77777777" w:rsidR="00ED62A0" w:rsidRDefault="00ED62A0" w:rsidP="00350601">
            <w:pPr>
              <w:widowControl w:val="0"/>
              <w:autoSpaceDE w:val="0"/>
              <w:autoSpaceDN w:val="0"/>
              <w:adjustRightInd w:val="0"/>
              <w:jc w:val="center"/>
              <w:rPr>
                <w:rFonts w:ascii="Times New Roman" w:hAnsi="Times New Roman" w:cs="HelveticaLTStd-Cond"/>
                <w:sz w:val="20"/>
                <w:szCs w:val="18"/>
              </w:rPr>
            </w:pPr>
          </w:p>
          <w:p w14:paraId="66BB46E5" w14:textId="77777777" w:rsidR="00ED62A0" w:rsidRPr="003E13AC" w:rsidRDefault="00ED62A0" w:rsidP="00350601">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Assessments</w:t>
            </w:r>
          </w:p>
        </w:tc>
        <w:tc>
          <w:tcPr>
            <w:tcW w:w="1620" w:type="dxa"/>
            <w:shd w:val="clear" w:color="auto" w:fill="FBD4B4" w:themeFill="accent6" w:themeFillTint="66"/>
          </w:tcPr>
          <w:p w14:paraId="399BAB3D" w14:textId="77777777" w:rsidR="00ED62A0" w:rsidRPr="003E13AC" w:rsidRDefault="00ED62A0" w:rsidP="00350601">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Assessment Intake</w:t>
            </w:r>
          </w:p>
        </w:tc>
      </w:tr>
      <w:tr w:rsidR="00ED62A0" w:rsidRPr="003E13AC" w14:paraId="4F99BDF5" w14:textId="77777777" w:rsidTr="00350601">
        <w:tc>
          <w:tcPr>
            <w:tcW w:w="540" w:type="dxa"/>
          </w:tcPr>
          <w:p w14:paraId="72C91F95" w14:textId="77777777" w:rsidR="00ED62A0" w:rsidRDefault="00ED62A0" w:rsidP="00350601">
            <w:pPr>
              <w:widowControl w:val="0"/>
              <w:autoSpaceDE w:val="0"/>
              <w:autoSpaceDN w:val="0"/>
              <w:adjustRightInd w:val="0"/>
              <w:rPr>
                <w:rFonts w:ascii="Times New Roman" w:hAnsi="Times New Roman" w:cs="HelveticaLTStd-Cond"/>
                <w:sz w:val="20"/>
                <w:szCs w:val="18"/>
              </w:rPr>
            </w:pPr>
            <w:r w:rsidRPr="003E13AC">
              <w:rPr>
                <w:rFonts w:ascii="Times New Roman" w:hAnsi="Times New Roman" w:cs="HelveticaLTStd-Cond"/>
                <w:sz w:val="20"/>
                <w:szCs w:val="18"/>
              </w:rPr>
              <w:t>2p</w:t>
            </w:r>
          </w:p>
          <w:p w14:paraId="28CD9A08" w14:textId="77777777" w:rsidR="00ED62A0" w:rsidRPr="003E13AC" w:rsidRDefault="00ED62A0" w:rsidP="00350601">
            <w:pPr>
              <w:widowControl w:val="0"/>
              <w:autoSpaceDE w:val="0"/>
              <w:autoSpaceDN w:val="0"/>
              <w:adjustRightInd w:val="0"/>
              <w:rPr>
                <w:rFonts w:ascii="Times New Roman" w:hAnsi="Times New Roman" w:cs="HelveticaLTStd-Cond"/>
                <w:sz w:val="20"/>
                <w:szCs w:val="18"/>
              </w:rPr>
            </w:pPr>
          </w:p>
        </w:tc>
        <w:tc>
          <w:tcPr>
            <w:tcW w:w="1530" w:type="dxa"/>
            <w:vMerge w:val="restart"/>
            <w:shd w:val="clear" w:color="auto" w:fill="C2D69B" w:themeFill="accent3" w:themeFillTint="99"/>
          </w:tcPr>
          <w:p w14:paraId="729AE4F8" w14:textId="77777777" w:rsidR="00ED62A0" w:rsidRDefault="00ED62A0" w:rsidP="00350601">
            <w:pPr>
              <w:widowControl w:val="0"/>
              <w:autoSpaceDE w:val="0"/>
              <w:autoSpaceDN w:val="0"/>
              <w:adjustRightInd w:val="0"/>
              <w:jc w:val="center"/>
              <w:rPr>
                <w:rFonts w:ascii="Times New Roman" w:hAnsi="Times New Roman" w:cs="HelveticaLTStd-Cond"/>
                <w:sz w:val="20"/>
                <w:szCs w:val="18"/>
              </w:rPr>
            </w:pPr>
          </w:p>
          <w:p w14:paraId="3B4EE38C" w14:textId="77777777" w:rsidR="00ED62A0" w:rsidRPr="006C6FD5" w:rsidRDefault="00ED62A0" w:rsidP="00350601">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Assessments</w:t>
            </w:r>
          </w:p>
          <w:p w14:paraId="5C7C4999" w14:textId="77777777" w:rsidR="00ED62A0" w:rsidRDefault="00ED62A0" w:rsidP="00350601">
            <w:pPr>
              <w:widowControl w:val="0"/>
              <w:autoSpaceDE w:val="0"/>
              <w:autoSpaceDN w:val="0"/>
              <w:adjustRightInd w:val="0"/>
              <w:jc w:val="center"/>
              <w:rPr>
                <w:rFonts w:ascii="Times New Roman" w:hAnsi="Times New Roman" w:cs="HelveticaLTStd-Cond"/>
                <w:sz w:val="20"/>
                <w:szCs w:val="18"/>
              </w:rPr>
            </w:pPr>
          </w:p>
          <w:p w14:paraId="27206752" w14:textId="77777777" w:rsidR="00ED62A0" w:rsidRPr="003E13AC" w:rsidRDefault="00ED62A0" w:rsidP="00350601">
            <w:pPr>
              <w:widowControl w:val="0"/>
              <w:autoSpaceDE w:val="0"/>
              <w:autoSpaceDN w:val="0"/>
              <w:adjustRightInd w:val="0"/>
              <w:jc w:val="center"/>
              <w:rPr>
                <w:rFonts w:ascii="Times New Roman" w:hAnsi="Times New Roman" w:cs="HelveticaLTStd-Cond"/>
                <w:sz w:val="20"/>
                <w:szCs w:val="18"/>
              </w:rPr>
            </w:pPr>
          </w:p>
        </w:tc>
        <w:tc>
          <w:tcPr>
            <w:tcW w:w="1530" w:type="dxa"/>
            <w:vMerge/>
            <w:shd w:val="clear" w:color="auto" w:fill="DAEEF3" w:themeFill="accent5" w:themeFillTint="33"/>
          </w:tcPr>
          <w:p w14:paraId="21288E7B" w14:textId="77777777" w:rsidR="00ED62A0" w:rsidRPr="003E13AC" w:rsidRDefault="00ED62A0" w:rsidP="00350601">
            <w:pPr>
              <w:widowControl w:val="0"/>
              <w:autoSpaceDE w:val="0"/>
              <w:autoSpaceDN w:val="0"/>
              <w:adjustRightInd w:val="0"/>
              <w:jc w:val="center"/>
              <w:rPr>
                <w:rFonts w:ascii="Times New Roman" w:hAnsi="Times New Roman" w:cs="HelveticaLTStd-Cond"/>
                <w:sz w:val="20"/>
                <w:szCs w:val="18"/>
              </w:rPr>
            </w:pPr>
          </w:p>
        </w:tc>
        <w:tc>
          <w:tcPr>
            <w:tcW w:w="1620" w:type="dxa"/>
            <w:vMerge/>
            <w:shd w:val="clear" w:color="auto" w:fill="C2D69B" w:themeFill="accent3" w:themeFillTint="99"/>
          </w:tcPr>
          <w:p w14:paraId="2BEEC86C" w14:textId="77777777" w:rsidR="00ED62A0" w:rsidRPr="003E13AC" w:rsidRDefault="00ED62A0" w:rsidP="00350601">
            <w:pPr>
              <w:widowControl w:val="0"/>
              <w:autoSpaceDE w:val="0"/>
              <w:autoSpaceDN w:val="0"/>
              <w:adjustRightInd w:val="0"/>
              <w:jc w:val="center"/>
              <w:rPr>
                <w:rFonts w:ascii="Times New Roman" w:hAnsi="Times New Roman" w:cs="HelveticaLTStd-Cond"/>
                <w:sz w:val="20"/>
                <w:szCs w:val="18"/>
              </w:rPr>
            </w:pPr>
          </w:p>
        </w:tc>
        <w:tc>
          <w:tcPr>
            <w:tcW w:w="1710" w:type="dxa"/>
            <w:vMerge/>
            <w:shd w:val="clear" w:color="auto" w:fill="C2D69B" w:themeFill="accent3" w:themeFillTint="99"/>
          </w:tcPr>
          <w:p w14:paraId="028B9282" w14:textId="77777777" w:rsidR="00ED62A0" w:rsidRPr="003E13AC" w:rsidRDefault="00ED62A0" w:rsidP="00350601">
            <w:pPr>
              <w:widowControl w:val="0"/>
              <w:autoSpaceDE w:val="0"/>
              <w:autoSpaceDN w:val="0"/>
              <w:adjustRightInd w:val="0"/>
              <w:jc w:val="center"/>
              <w:rPr>
                <w:rFonts w:ascii="Times New Roman" w:hAnsi="Times New Roman" w:cs="HelveticaLTStd-Cond"/>
                <w:sz w:val="20"/>
                <w:szCs w:val="18"/>
              </w:rPr>
            </w:pPr>
          </w:p>
        </w:tc>
        <w:tc>
          <w:tcPr>
            <w:tcW w:w="1620" w:type="dxa"/>
            <w:vMerge w:val="restart"/>
            <w:shd w:val="clear" w:color="auto" w:fill="DAEEF3" w:themeFill="accent5" w:themeFillTint="33"/>
          </w:tcPr>
          <w:p w14:paraId="3F802C57" w14:textId="77777777" w:rsidR="00ED62A0" w:rsidRDefault="00ED62A0" w:rsidP="00350601">
            <w:pPr>
              <w:widowControl w:val="0"/>
              <w:autoSpaceDE w:val="0"/>
              <w:autoSpaceDN w:val="0"/>
              <w:adjustRightInd w:val="0"/>
              <w:jc w:val="center"/>
              <w:rPr>
                <w:rFonts w:ascii="Times New Roman" w:hAnsi="Times New Roman" w:cs="HelveticaLTStd-Cond"/>
                <w:sz w:val="20"/>
                <w:szCs w:val="18"/>
              </w:rPr>
            </w:pPr>
          </w:p>
          <w:p w14:paraId="3331D868" w14:textId="77777777" w:rsidR="00ED62A0" w:rsidRDefault="00ED62A0" w:rsidP="00350601">
            <w:pPr>
              <w:widowControl w:val="0"/>
              <w:autoSpaceDE w:val="0"/>
              <w:autoSpaceDN w:val="0"/>
              <w:adjustRightInd w:val="0"/>
              <w:jc w:val="center"/>
              <w:rPr>
                <w:rFonts w:ascii="Times New Roman" w:hAnsi="Times New Roman" w:cs="HelveticaLTStd-Cond"/>
                <w:sz w:val="20"/>
                <w:szCs w:val="18"/>
              </w:rPr>
            </w:pPr>
            <w:r w:rsidRPr="003E13AC">
              <w:rPr>
                <w:rFonts w:ascii="Times New Roman" w:hAnsi="Times New Roman" w:cs="HelveticaLTStd-Cond"/>
                <w:sz w:val="20"/>
                <w:szCs w:val="18"/>
              </w:rPr>
              <w:t>Therapy</w:t>
            </w:r>
          </w:p>
          <w:p w14:paraId="1A47CD40" w14:textId="77777777" w:rsidR="00ED62A0" w:rsidRPr="003E13AC" w:rsidRDefault="00ED62A0" w:rsidP="00350601">
            <w:pPr>
              <w:widowControl w:val="0"/>
              <w:autoSpaceDE w:val="0"/>
              <w:autoSpaceDN w:val="0"/>
              <w:adjustRightInd w:val="0"/>
              <w:jc w:val="center"/>
              <w:rPr>
                <w:rFonts w:ascii="Times New Roman" w:hAnsi="Times New Roman" w:cs="HelveticaLTStd-Cond"/>
                <w:sz w:val="20"/>
                <w:szCs w:val="18"/>
              </w:rPr>
            </w:pPr>
            <w:r w:rsidRPr="003E13AC">
              <w:rPr>
                <w:rFonts w:ascii="Times New Roman" w:hAnsi="Times New Roman" w:cs="HelveticaLTStd-Cond"/>
                <w:sz w:val="20"/>
                <w:szCs w:val="18"/>
              </w:rPr>
              <w:t>Patients</w:t>
            </w:r>
          </w:p>
        </w:tc>
      </w:tr>
      <w:tr w:rsidR="00ED62A0" w:rsidRPr="003E13AC" w14:paraId="789CADF7" w14:textId="77777777" w:rsidTr="00350601">
        <w:tc>
          <w:tcPr>
            <w:tcW w:w="540" w:type="dxa"/>
          </w:tcPr>
          <w:p w14:paraId="58193233" w14:textId="77777777" w:rsidR="00ED62A0" w:rsidRDefault="00ED62A0" w:rsidP="00350601">
            <w:pPr>
              <w:widowControl w:val="0"/>
              <w:autoSpaceDE w:val="0"/>
              <w:autoSpaceDN w:val="0"/>
              <w:adjustRightInd w:val="0"/>
              <w:rPr>
                <w:rFonts w:ascii="Times New Roman" w:hAnsi="Times New Roman" w:cs="HelveticaLTStd-Cond"/>
                <w:sz w:val="20"/>
                <w:szCs w:val="18"/>
              </w:rPr>
            </w:pPr>
            <w:r w:rsidRPr="003E13AC">
              <w:rPr>
                <w:rFonts w:ascii="Times New Roman" w:hAnsi="Times New Roman" w:cs="HelveticaLTStd-Cond"/>
                <w:sz w:val="20"/>
                <w:szCs w:val="18"/>
              </w:rPr>
              <w:t>3p</w:t>
            </w:r>
          </w:p>
          <w:p w14:paraId="59A7B255" w14:textId="77777777" w:rsidR="00ED62A0" w:rsidRPr="003E13AC" w:rsidRDefault="00ED62A0" w:rsidP="00350601">
            <w:pPr>
              <w:widowControl w:val="0"/>
              <w:autoSpaceDE w:val="0"/>
              <w:autoSpaceDN w:val="0"/>
              <w:adjustRightInd w:val="0"/>
              <w:rPr>
                <w:rFonts w:ascii="Times New Roman" w:hAnsi="Times New Roman" w:cs="HelveticaLTStd-Cond"/>
                <w:sz w:val="20"/>
                <w:szCs w:val="18"/>
              </w:rPr>
            </w:pPr>
          </w:p>
        </w:tc>
        <w:tc>
          <w:tcPr>
            <w:tcW w:w="1530" w:type="dxa"/>
            <w:vMerge/>
            <w:shd w:val="clear" w:color="auto" w:fill="C2D69B" w:themeFill="accent3" w:themeFillTint="99"/>
          </w:tcPr>
          <w:p w14:paraId="11713EA0" w14:textId="77777777" w:rsidR="00ED62A0" w:rsidRPr="003E13AC" w:rsidRDefault="00ED62A0" w:rsidP="00350601">
            <w:pPr>
              <w:widowControl w:val="0"/>
              <w:autoSpaceDE w:val="0"/>
              <w:autoSpaceDN w:val="0"/>
              <w:adjustRightInd w:val="0"/>
              <w:rPr>
                <w:rFonts w:ascii="Times New Roman" w:hAnsi="Times New Roman" w:cs="HelveticaLTStd-Cond"/>
                <w:sz w:val="20"/>
                <w:szCs w:val="18"/>
              </w:rPr>
            </w:pPr>
          </w:p>
        </w:tc>
        <w:tc>
          <w:tcPr>
            <w:tcW w:w="1530" w:type="dxa"/>
            <w:vMerge/>
            <w:shd w:val="clear" w:color="auto" w:fill="DAEEF3" w:themeFill="accent5" w:themeFillTint="33"/>
          </w:tcPr>
          <w:p w14:paraId="407C2823" w14:textId="77777777" w:rsidR="00ED62A0" w:rsidRPr="003E13AC" w:rsidRDefault="00ED62A0" w:rsidP="00350601">
            <w:pPr>
              <w:widowControl w:val="0"/>
              <w:autoSpaceDE w:val="0"/>
              <w:autoSpaceDN w:val="0"/>
              <w:adjustRightInd w:val="0"/>
              <w:rPr>
                <w:rFonts w:ascii="Times New Roman" w:hAnsi="Times New Roman" w:cs="HelveticaLTStd-Cond"/>
                <w:sz w:val="20"/>
                <w:szCs w:val="18"/>
              </w:rPr>
            </w:pPr>
          </w:p>
        </w:tc>
        <w:tc>
          <w:tcPr>
            <w:tcW w:w="1620" w:type="dxa"/>
            <w:vMerge/>
            <w:shd w:val="clear" w:color="auto" w:fill="C2D69B" w:themeFill="accent3" w:themeFillTint="99"/>
          </w:tcPr>
          <w:p w14:paraId="761CA067" w14:textId="77777777" w:rsidR="00ED62A0" w:rsidRPr="003E13AC" w:rsidRDefault="00ED62A0" w:rsidP="00350601">
            <w:pPr>
              <w:widowControl w:val="0"/>
              <w:autoSpaceDE w:val="0"/>
              <w:autoSpaceDN w:val="0"/>
              <w:adjustRightInd w:val="0"/>
              <w:jc w:val="center"/>
              <w:rPr>
                <w:rFonts w:ascii="Times New Roman" w:hAnsi="Times New Roman" w:cs="HelveticaLTStd-Cond"/>
                <w:sz w:val="20"/>
                <w:szCs w:val="18"/>
              </w:rPr>
            </w:pPr>
          </w:p>
        </w:tc>
        <w:tc>
          <w:tcPr>
            <w:tcW w:w="1710" w:type="dxa"/>
            <w:vMerge/>
            <w:shd w:val="clear" w:color="auto" w:fill="C2D69B" w:themeFill="accent3" w:themeFillTint="99"/>
          </w:tcPr>
          <w:p w14:paraId="43427984" w14:textId="77777777" w:rsidR="00ED62A0" w:rsidRPr="003E13AC" w:rsidRDefault="00ED62A0" w:rsidP="00350601">
            <w:pPr>
              <w:widowControl w:val="0"/>
              <w:autoSpaceDE w:val="0"/>
              <w:autoSpaceDN w:val="0"/>
              <w:adjustRightInd w:val="0"/>
              <w:jc w:val="center"/>
              <w:rPr>
                <w:rFonts w:ascii="Times New Roman" w:hAnsi="Times New Roman" w:cs="HelveticaLTStd-Cond"/>
                <w:sz w:val="20"/>
                <w:szCs w:val="18"/>
              </w:rPr>
            </w:pPr>
          </w:p>
        </w:tc>
        <w:tc>
          <w:tcPr>
            <w:tcW w:w="1620" w:type="dxa"/>
            <w:vMerge/>
            <w:shd w:val="clear" w:color="auto" w:fill="DAEEF3" w:themeFill="accent5" w:themeFillTint="33"/>
          </w:tcPr>
          <w:p w14:paraId="683C9E95" w14:textId="77777777" w:rsidR="00ED62A0" w:rsidRPr="003E13AC" w:rsidRDefault="00ED62A0" w:rsidP="00350601">
            <w:pPr>
              <w:widowControl w:val="0"/>
              <w:autoSpaceDE w:val="0"/>
              <w:autoSpaceDN w:val="0"/>
              <w:adjustRightInd w:val="0"/>
              <w:rPr>
                <w:rFonts w:ascii="Times New Roman" w:hAnsi="Times New Roman" w:cs="HelveticaLTStd-Cond"/>
                <w:sz w:val="20"/>
                <w:szCs w:val="18"/>
              </w:rPr>
            </w:pPr>
          </w:p>
        </w:tc>
      </w:tr>
      <w:tr w:rsidR="00ED62A0" w:rsidRPr="003E13AC" w14:paraId="5F954F64" w14:textId="77777777" w:rsidTr="00350601">
        <w:trPr>
          <w:trHeight w:val="323"/>
        </w:trPr>
        <w:tc>
          <w:tcPr>
            <w:tcW w:w="540" w:type="dxa"/>
          </w:tcPr>
          <w:p w14:paraId="2DCAD5E4" w14:textId="77777777" w:rsidR="00ED62A0" w:rsidRDefault="00ED62A0" w:rsidP="00350601">
            <w:pPr>
              <w:widowControl w:val="0"/>
              <w:autoSpaceDE w:val="0"/>
              <w:autoSpaceDN w:val="0"/>
              <w:adjustRightInd w:val="0"/>
              <w:rPr>
                <w:rFonts w:ascii="Times New Roman" w:hAnsi="Times New Roman" w:cs="HelveticaLTStd-Cond"/>
                <w:sz w:val="20"/>
                <w:szCs w:val="18"/>
              </w:rPr>
            </w:pPr>
            <w:r w:rsidRPr="003E13AC">
              <w:rPr>
                <w:rFonts w:ascii="Times New Roman" w:hAnsi="Times New Roman" w:cs="HelveticaLTStd-Cond"/>
                <w:sz w:val="20"/>
                <w:szCs w:val="18"/>
              </w:rPr>
              <w:t>4p</w:t>
            </w:r>
          </w:p>
          <w:p w14:paraId="597C5ABA" w14:textId="77777777" w:rsidR="00ED62A0" w:rsidRPr="003E13AC" w:rsidRDefault="00ED62A0" w:rsidP="00350601">
            <w:pPr>
              <w:widowControl w:val="0"/>
              <w:autoSpaceDE w:val="0"/>
              <w:autoSpaceDN w:val="0"/>
              <w:adjustRightInd w:val="0"/>
              <w:rPr>
                <w:rFonts w:ascii="Times New Roman" w:hAnsi="Times New Roman" w:cs="HelveticaLTStd-Cond"/>
                <w:sz w:val="20"/>
                <w:szCs w:val="18"/>
              </w:rPr>
            </w:pPr>
          </w:p>
        </w:tc>
        <w:tc>
          <w:tcPr>
            <w:tcW w:w="1530" w:type="dxa"/>
            <w:vMerge/>
            <w:shd w:val="clear" w:color="auto" w:fill="C2D69B" w:themeFill="accent3" w:themeFillTint="99"/>
          </w:tcPr>
          <w:p w14:paraId="12B175AD" w14:textId="77777777" w:rsidR="00ED62A0" w:rsidRPr="003E13AC" w:rsidRDefault="00ED62A0" w:rsidP="00350601">
            <w:pPr>
              <w:widowControl w:val="0"/>
              <w:autoSpaceDE w:val="0"/>
              <w:autoSpaceDN w:val="0"/>
              <w:adjustRightInd w:val="0"/>
              <w:rPr>
                <w:rFonts w:ascii="Times New Roman" w:hAnsi="Times New Roman" w:cs="HelveticaLTStd-Cond"/>
                <w:sz w:val="20"/>
                <w:szCs w:val="18"/>
              </w:rPr>
            </w:pPr>
          </w:p>
        </w:tc>
        <w:tc>
          <w:tcPr>
            <w:tcW w:w="1530" w:type="dxa"/>
            <w:shd w:val="clear" w:color="auto" w:fill="D99594" w:themeFill="accent2" w:themeFillTint="99"/>
          </w:tcPr>
          <w:p w14:paraId="3CFC3B19" w14:textId="77777777" w:rsidR="00ED62A0" w:rsidRPr="003E13AC" w:rsidRDefault="00ED62A0" w:rsidP="00350601">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Professional Development Seminar</w:t>
            </w:r>
          </w:p>
        </w:tc>
        <w:tc>
          <w:tcPr>
            <w:tcW w:w="1620" w:type="dxa"/>
            <w:vMerge/>
            <w:shd w:val="clear" w:color="auto" w:fill="C2D69B" w:themeFill="accent3" w:themeFillTint="99"/>
          </w:tcPr>
          <w:p w14:paraId="33741256" w14:textId="77777777" w:rsidR="00ED62A0" w:rsidRPr="003E13AC" w:rsidRDefault="00ED62A0" w:rsidP="00350601">
            <w:pPr>
              <w:widowControl w:val="0"/>
              <w:autoSpaceDE w:val="0"/>
              <w:autoSpaceDN w:val="0"/>
              <w:adjustRightInd w:val="0"/>
              <w:rPr>
                <w:rFonts w:ascii="Times New Roman" w:hAnsi="Times New Roman" w:cs="HelveticaLTStd-Cond"/>
                <w:sz w:val="20"/>
                <w:szCs w:val="18"/>
              </w:rPr>
            </w:pPr>
          </w:p>
        </w:tc>
        <w:tc>
          <w:tcPr>
            <w:tcW w:w="1710" w:type="dxa"/>
            <w:vMerge/>
            <w:shd w:val="clear" w:color="auto" w:fill="C2D69B" w:themeFill="accent3" w:themeFillTint="99"/>
          </w:tcPr>
          <w:p w14:paraId="06F0486F" w14:textId="77777777" w:rsidR="00ED62A0" w:rsidRPr="003E13AC" w:rsidRDefault="00ED62A0" w:rsidP="00350601">
            <w:pPr>
              <w:widowControl w:val="0"/>
              <w:autoSpaceDE w:val="0"/>
              <w:autoSpaceDN w:val="0"/>
              <w:adjustRightInd w:val="0"/>
              <w:rPr>
                <w:rFonts w:ascii="Times New Roman" w:hAnsi="Times New Roman" w:cs="HelveticaLTStd-Cond"/>
                <w:sz w:val="20"/>
                <w:szCs w:val="18"/>
              </w:rPr>
            </w:pPr>
          </w:p>
        </w:tc>
        <w:tc>
          <w:tcPr>
            <w:tcW w:w="1620" w:type="dxa"/>
            <w:vMerge/>
            <w:shd w:val="clear" w:color="auto" w:fill="DAEEF3" w:themeFill="accent5" w:themeFillTint="33"/>
          </w:tcPr>
          <w:p w14:paraId="4B177FF9" w14:textId="77777777" w:rsidR="00ED62A0" w:rsidRPr="003E13AC" w:rsidRDefault="00ED62A0" w:rsidP="00350601">
            <w:pPr>
              <w:widowControl w:val="0"/>
              <w:autoSpaceDE w:val="0"/>
              <w:autoSpaceDN w:val="0"/>
              <w:adjustRightInd w:val="0"/>
              <w:rPr>
                <w:rFonts w:ascii="Times New Roman" w:hAnsi="Times New Roman" w:cs="HelveticaLTStd-Cond"/>
                <w:sz w:val="20"/>
                <w:szCs w:val="18"/>
              </w:rPr>
            </w:pPr>
          </w:p>
        </w:tc>
      </w:tr>
    </w:tbl>
    <w:p w14:paraId="5F6BA908" w14:textId="77777777" w:rsidR="001C040E" w:rsidRPr="001C040E" w:rsidRDefault="001C040E" w:rsidP="00C35E6A">
      <w:pPr>
        <w:widowControl w:val="0"/>
        <w:autoSpaceDE w:val="0"/>
        <w:autoSpaceDN w:val="0"/>
        <w:adjustRightInd w:val="0"/>
        <w:rPr>
          <w:rFonts w:ascii="Times New Roman" w:hAnsi="Times New Roman" w:cs="HelveticaLTStd-BoldCond"/>
          <w:color w:val="000000" w:themeColor="text1"/>
          <w:szCs w:val="18"/>
        </w:rPr>
      </w:pPr>
    </w:p>
    <w:p w14:paraId="5104961D" w14:textId="77777777" w:rsidR="00411B0C" w:rsidRDefault="00411B0C" w:rsidP="00C0075B">
      <w:pPr>
        <w:widowControl w:val="0"/>
        <w:autoSpaceDE w:val="0"/>
        <w:autoSpaceDN w:val="0"/>
        <w:adjustRightInd w:val="0"/>
        <w:jc w:val="center"/>
        <w:rPr>
          <w:rFonts w:ascii="Times New Roman" w:hAnsi="Times New Roman" w:cs="HelveticaLTStd-Cond"/>
          <w:b/>
          <w:szCs w:val="18"/>
          <w:u w:val="single"/>
        </w:rPr>
      </w:pPr>
    </w:p>
    <w:p w14:paraId="4438B25D" w14:textId="2E445636" w:rsidR="00C0075B" w:rsidRDefault="00723E43" w:rsidP="00C0075B">
      <w:pPr>
        <w:widowControl w:val="0"/>
        <w:autoSpaceDE w:val="0"/>
        <w:autoSpaceDN w:val="0"/>
        <w:adjustRightInd w:val="0"/>
        <w:jc w:val="center"/>
        <w:rPr>
          <w:rFonts w:ascii="Times New Roman" w:hAnsi="Times New Roman" w:cs="HelveticaLTStd-Cond"/>
          <w:b/>
          <w:szCs w:val="18"/>
          <w:u w:val="single"/>
        </w:rPr>
      </w:pPr>
      <w:r>
        <w:rPr>
          <w:rFonts w:ascii="Times New Roman" w:hAnsi="Times New Roman" w:cs="HelveticaLTStd-Cond"/>
          <w:b/>
          <w:szCs w:val="18"/>
          <w:u w:val="single"/>
        </w:rPr>
        <w:t>Learning Activities</w:t>
      </w:r>
      <w:r w:rsidR="00B15E47">
        <w:rPr>
          <w:rFonts w:ascii="Times New Roman" w:hAnsi="Times New Roman" w:cs="HelveticaLTStd-Cond"/>
          <w:b/>
          <w:szCs w:val="18"/>
          <w:u w:val="single"/>
        </w:rPr>
        <w:t xml:space="preserve"> </w:t>
      </w:r>
    </w:p>
    <w:p w14:paraId="4E1F6A68" w14:textId="77777777" w:rsidR="00C0075B" w:rsidRPr="005B058D" w:rsidRDefault="00C0075B" w:rsidP="00C0075B">
      <w:pPr>
        <w:widowControl w:val="0"/>
        <w:autoSpaceDE w:val="0"/>
        <w:autoSpaceDN w:val="0"/>
        <w:adjustRightInd w:val="0"/>
        <w:rPr>
          <w:rFonts w:ascii="Times New Roman" w:hAnsi="Times New Roman" w:cs="HelveticaLTStd-Cond"/>
          <w:b/>
          <w:szCs w:val="18"/>
          <w:u w:val="single"/>
        </w:rPr>
      </w:pPr>
    </w:p>
    <w:p w14:paraId="264202B5" w14:textId="51821D33" w:rsidR="00C0075B" w:rsidRDefault="00B15E47" w:rsidP="00C0075B">
      <w:pPr>
        <w:widowControl w:val="0"/>
        <w:autoSpaceDE w:val="0"/>
        <w:autoSpaceDN w:val="0"/>
        <w:adjustRightInd w:val="0"/>
        <w:rPr>
          <w:rFonts w:ascii="Times New Roman" w:hAnsi="Times New Roman" w:cs="Helvetica-Condensed"/>
          <w:szCs w:val="18"/>
        </w:rPr>
      </w:pPr>
      <w:r w:rsidRPr="00B15E47">
        <w:rPr>
          <w:rFonts w:ascii="Times New Roman" w:hAnsi="Times New Roman" w:cs="Helvetica-Condensed"/>
          <w:b/>
          <w:i/>
          <w:szCs w:val="18"/>
        </w:rPr>
        <w:t>Clinical Supervision.</w:t>
      </w:r>
      <w:r w:rsidR="002D6641">
        <w:rPr>
          <w:rFonts w:ascii="Times New Roman" w:hAnsi="Times New Roman" w:cs="Helvetica-Condensed"/>
          <w:b/>
          <w:i/>
          <w:szCs w:val="18"/>
        </w:rPr>
        <w:t xml:space="preserve"> </w:t>
      </w:r>
      <w:r w:rsidR="006238ED">
        <w:rPr>
          <w:rFonts w:ascii="Times New Roman" w:hAnsi="Times New Roman" w:cs="Helvetica-Condensed"/>
          <w:szCs w:val="18"/>
        </w:rPr>
        <w:t>Each</w:t>
      </w:r>
      <w:r w:rsidR="001B1714">
        <w:rPr>
          <w:rFonts w:ascii="Times New Roman" w:hAnsi="Times New Roman" w:cs="Helvetica-Condensed"/>
          <w:szCs w:val="18"/>
        </w:rPr>
        <w:t xml:space="preserve"> Post</w:t>
      </w:r>
      <w:r w:rsidR="00DC02CB">
        <w:rPr>
          <w:rFonts w:ascii="Times New Roman" w:hAnsi="Times New Roman" w:cs="Helvetica-Condensed"/>
          <w:szCs w:val="18"/>
        </w:rPr>
        <w:t>doc</w:t>
      </w:r>
      <w:r w:rsidR="007E446E">
        <w:rPr>
          <w:rFonts w:ascii="Times New Roman" w:hAnsi="Times New Roman" w:cs="Helvetica-Condensed"/>
          <w:szCs w:val="18"/>
        </w:rPr>
        <w:t>toral Fellow</w:t>
      </w:r>
      <w:r w:rsidR="00DC02CB">
        <w:rPr>
          <w:rFonts w:ascii="Times New Roman" w:hAnsi="Times New Roman" w:cs="Helvetica-Condensed"/>
          <w:szCs w:val="18"/>
        </w:rPr>
        <w:t xml:space="preserve"> receives a minimum of </w:t>
      </w:r>
      <w:r w:rsidR="005F6F58">
        <w:rPr>
          <w:rFonts w:ascii="Times New Roman" w:hAnsi="Times New Roman" w:cs="Helvetica-Condensed"/>
          <w:szCs w:val="18"/>
        </w:rPr>
        <w:t xml:space="preserve">two </w:t>
      </w:r>
      <w:r w:rsidR="00DC02CB">
        <w:rPr>
          <w:rFonts w:ascii="Times New Roman" w:hAnsi="Times New Roman" w:cs="Helvetica-Condensed"/>
          <w:szCs w:val="18"/>
        </w:rPr>
        <w:t>hour</w:t>
      </w:r>
      <w:r w:rsidR="005F6F58">
        <w:rPr>
          <w:rFonts w:ascii="Times New Roman" w:hAnsi="Times New Roman" w:cs="Helvetica-Condensed"/>
          <w:szCs w:val="18"/>
        </w:rPr>
        <w:t>s</w:t>
      </w:r>
      <w:r w:rsidR="00C0075B" w:rsidRPr="005B058D">
        <w:rPr>
          <w:rFonts w:ascii="Times New Roman" w:hAnsi="Times New Roman" w:cs="Helvetica-Condensed"/>
          <w:szCs w:val="18"/>
        </w:rPr>
        <w:t xml:space="preserve"> of formal </w:t>
      </w:r>
      <w:r w:rsidR="008C07CB">
        <w:rPr>
          <w:rFonts w:ascii="Times New Roman" w:hAnsi="Times New Roman" w:cs="Helvetica-Condensed"/>
          <w:szCs w:val="18"/>
        </w:rPr>
        <w:t xml:space="preserve">individual </w:t>
      </w:r>
      <w:r w:rsidR="00C0075B" w:rsidRPr="005B058D">
        <w:rPr>
          <w:rFonts w:ascii="Times New Roman" w:hAnsi="Times New Roman" w:cs="Helvetica-Condensed"/>
          <w:szCs w:val="18"/>
        </w:rPr>
        <w:t>supervision a week</w:t>
      </w:r>
      <w:r>
        <w:rPr>
          <w:rFonts w:ascii="Times New Roman" w:hAnsi="Times New Roman" w:cs="Helvetica-Condensed"/>
          <w:szCs w:val="18"/>
        </w:rPr>
        <w:t xml:space="preserve"> by a licensed doctoral level psychologist with expertise in the specialty track domain</w:t>
      </w:r>
      <w:r w:rsidR="00411B0C">
        <w:rPr>
          <w:rFonts w:ascii="Times New Roman" w:hAnsi="Times New Roman" w:cs="Helvetica-Condensed"/>
          <w:szCs w:val="18"/>
        </w:rPr>
        <w:t xml:space="preserve"> and located at their assigned training sites</w:t>
      </w:r>
      <w:r>
        <w:rPr>
          <w:rFonts w:ascii="Times New Roman" w:hAnsi="Times New Roman" w:cs="Helvetica-Condensed"/>
          <w:szCs w:val="18"/>
        </w:rPr>
        <w:t xml:space="preserve">. </w:t>
      </w:r>
      <w:r w:rsidR="00C0075B" w:rsidRPr="005B058D">
        <w:rPr>
          <w:rFonts w:ascii="Times New Roman" w:hAnsi="Times New Roman" w:cs="Helvetica-Condensed"/>
          <w:szCs w:val="18"/>
        </w:rPr>
        <w:t xml:space="preserve"> All clinical supervisors are readily available and have an “open door” policy allowing for additional </w:t>
      </w:r>
      <w:r w:rsidR="00DC02CB">
        <w:rPr>
          <w:rFonts w:ascii="Times New Roman" w:hAnsi="Times New Roman" w:cs="Helvetica-Condensed"/>
          <w:szCs w:val="18"/>
        </w:rPr>
        <w:t>informal supervision as needed.</w:t>
      </w:r>
    </w:p>
    <w:p w14:paraId="4D6E94F2" w14:textId="77777777" w:rsidR="00B15E47" w:rsidRDefault="00B15E47" w:rsidP="00C0075B">
      <w:pPr>
        <w:widowControl w:val="0"/>
        <w:autoSpaceDE w:val="0"/>
        <w:autoSpaceDN w:val="0"/>
        <w:adjustRightInd w:val="0"/>
        <w:rPr>
          <w:rFonts w:ascii="Times New Roman" w:hAnsi="Times New Roman" w:cs="Helvetica-Condensed"/>
          <w:szCs w:val="18"/>
        </w:rPr>
      </w:pPr>
    </w:p>
    <w:p w14:paraId="2654F4C9" w14:textId="77777777" w:rsidR="00497C43" w:rsidRDefault="00B15E47" w:rsidP="00C0075B">
      <w:pPr>
        <w:widowControl w:val="0"/>
        <w:autoSpaceDE w:val="0"/>
        <w:autoSpaceDN w:val="0"/>
        <w:adjustRightInd w:val="0"/>
        <w:rPr>
          <w:rFonts w:ascii="Times New Roman" w:hAnsi="Times New Roman" w:cs="Helvetica-Condensed"/>
          <w:szCs w:val="18"/>
        </w:rPr>
      </w:pPr>
      <w:r>
        <w:rPr>
          <w:rFonts w:ascii="Times New Roman" w:hAnsi="Times New Roman" w:cs="Helvetica-Condensed"/>
          <w:b/>
          <w:i/>
          <w:szCs w:val="18"/>
        </w:rPr>
        <w:t>Learning Activities.</w:t>
      </w:r>
      <w:r w:rsidR="002D6641">
        <w:rPr>
          <w:rFonts w:ascii="Times New Roman" w:hAnsi="Times New Roman" w:cs="Helvetica-Condensed"/>
          <w:b/>
          <w:i/>
          <w:szCs w:val="18"/>
        </w:rPr>
        <w:t xml:space="preserve"> </w:t>
      </w:r>
      <w:r w:rsidR="006238ED">
        <w:rPr>
          <w:rFonts w:ascii="Times New Roman" w:hAnsi="Times New Roman" w:cs="Helvetica-Condensed"/>
          <w:szCs w:val="18"/>
        </w:rPr>
        <w:t>Each Postdoctoral Fellow engages in a minimum of two hours of learning activities, including but not limited to</w:t>
      </w:r>
      <w:r w:rsidR="00497C43">
        <w:rPr>
          <w:rFonts w:ascii="Times New Roman" w:hAnsi="Times New Roman" w:cs="Helvetica-Condensed"/>
          <w:szCs w:val="18"/>
        </w:rPr>
        <w:t>:</w:t>
      </w:r>
    </w:p>
    <w:p w14:paraId="243F99F0" w14:textId="71A7F5E5" w:rsidR="00497C43" w:rsidRDefault="00497C43" w:rsidP="00497C43">
      <w:pPr>
        <w:pStyle w:val="ListParagraph"/>
        <w:widowControl w:val="0"/>
        <w:numPr>
          <w:ilvl w:val="0"/>
          <w:numId w:val="5"/>
        </w:numPr>
        <w:autoSpaceDE w:val="0"/>
        <w:autoSpaceDN w:val="0"/>
        <w:adjustRightInd w:val="0"/>
        <w:rPr>
          <w:rFonts w:ascii="Times New Roman" w:hAnsi="Times New Roman" w:cs="Helvetica-Condensed"/>
          <w:szCs w:val="18"/>
        </w:rPr>
      </w:pPr>
      <w:r>
        <w:rPr>
          <w:rFonts w:ascii="Times New Roman" w:hAnsi="Times New Roman" w:cs="Helvetica-Condensed"/>
          <w:szCs w:val="18"/>
        </w:rPr>
        <w:t>W</w:t>
      </w:r>
      <w:r w:rsidR="00C81A10" w:rsidRPr="00497C43">
        <w:rPr>
          <w:rFonts w:ascii="Times New Roman" w:hAnsi="Times New Roman" w:cs="Helvetica-Condensed"/>
          <w:szCs w:val="18"/>
        </w:rPr>
        <w:t xml:space="preserve">eekly </w:t>
      </w:r>
      <w:r>
        <w:rPr>
          <w:rFonts w:ascii="Times New Roman" w:hAnsi="Times New Roman" w:cs="Helvetica-Condensed"/>
          <w:szCs w:val="18"/>
        </w:rPr>
        <w:t xml:space="preserve">one-hour </w:t>
      </w:r>
      <w:r w:rsidR="00C81A10" w:rsidRPr="00497C43">
        <w:rPr>
          <w:rFonts w:ascii="Times New Roman" w:hAnsi="Times New Roman" w:cs="Helvetica-Condensed"/>
          <w:szCs w:val="18"/>
        </w:rPr>
        <w:t>Professional Development seminar led by a licensed doctoral level psychologist</w:t>
      </w:r>
      <w:r w:rsidR="00ED62A0">
        <w:rPr>
          <w:rFonts w:ascii="Times New Roman" w:hAnsi="Times New Roman" w:cs="Helvetica-Condensed"/>
          <w:szCs w:val="18"/>
        </w:rPr>
        <w:t>.</w:t>
      </w:r>
    </w:p>
    <w:p w14:paraId="37015AA3" w14:textId="53913446" w:rsidR="00B15E47" w:rsidRDefault="00497C43" w:rsidP="00497C43">
      <w:pPr>
        <w:pStyle w:val="ListParagraph"/>
        <w:widowControl w:val="0"/>
        <w:numPr>
          <w:ilvl w:val="0"/>
          <w:numId w:val="5"/>
        </w:numPr>
        <w:autoSpaceDE w:val="0"/>
        <w:autoSpaceDN w:val="0"/>
        <w:adjustRightInd w:val="0"/>
        <w:rPr>
          <w:rFonts w:ascii="Times New Roman" w:hAnsi="Times New Roman" w:cs="Helvetica-Condensed"/>
          <w:szCs w:val="18"/>
        </w:rPr>
      </w:pPr>
      <w:r>
        <w:rPr>
          <w:rFonts w:ascii="Times New Roman" w:hAnsi="Times New Roman" w:cs="Helvetica-Condensed"/>
          <w:szCs w:val="18"/>
        </w:rPr>
        <w:t>W</w:t>
      </w:r>
      <w:r w:rsidRPr="00497C43">
        <w:rPr>
          <w:rFonts w:ascii="Times New Roman" w:hAnsi="Times New Roman" w:cs="Helvetica-Condensed"/>
          <w:szCs w:val="18"/>
        </w:rPr>
        <w:t xml:space="preserve">eekly </w:t>
      </w:r>
      <w:r>
        <w:rPr>
          <w:rFonts w:ascii="Times New Roman" w:hAnsi="Times New Roman" w:cs="Helvetica-Condensed"/>
          <w:szCs w:val="18"/>
        </w:rPr>
        <w:t xml:space="preserve">one-hour </w:t>
      </w:r>
      <w:r w:rsidRPr="00497C43">
        <w:rPr>
          <w:rFonts w:ascii="Times New Roman" w:hAnsi="Times New Roman" w:cs="Helvetica-Condensed"/>
          <w:szCs w:val="18"/>
        </w:rPr>
        <w:t>treatment team meeting in which behavioral providers discuss clinical issues</w:t>
      </w:r>
      <w:r w:rsidR="00ED62A0">
        <w:rPr>
          <w:rFonts w:ascii="Times New Roman" w:hAnsi="Times New Roman" w:cs="Helvetica-Condensed"/>
          <w:szCs w:val="18"/>
        </w:rPr>
        <w:t>.</w:t>
      </w:r>
      <w:r w:rsidRPr="00497C43">
        <w:rPr>
          <w:rFonts w:ascii="Times New Roman" w:hAnsi="Times New Roman" w:cs="Helvetica-Condensed"/>
          <w:szCs w:val="18"/>
        </w:rPr>
        <w:t xml:space="preserve"> </w:t>
      </w:r>
    </w:p>
    <w:p w14:paraId="49FEFFDF" w14:textId="0340A025" w:rsidR="00497C43" w:rsidRPr="00497C43" w:rsidRDefault="00497C43" w:rsidP="00497C43">
      <w:pPr>
        <w:pStyle w:val="ListParagraph"/>
        <w:widowControl w:val="0"/>
        <w:numPr>
          <w:ilvl w:val="0"/>
          <w:numId w:val="3"/>
        </w:numPr>
        <w:autoSpaceDE w:val="0"/>
        <w:autoSpaceDN w:val="0"/>
        <w:adjustRightInd w:val="0"/>
        <w:rPr>
          <w:rFonts w:ascii="Times New Roman" w:hAnsi="Times New Roman" w:cs="HelveticaLTStd-Cond"/>
          <w:szCs w:val="18"/>
        </w:rPr>
      </w:pPr>
      <w:r w:rsidRPr="00497C43">
        <w:rPr>
          <w:rFonts w:ascii="Times New Roman" w:hAnsi="Times New Roman" w:cs="HelveticaLTStd-Cond"/>
          <w:szCs w:val="18"/>
        </w:rPr>
        <w:t>Continuing Education seminars sponsored by CHS, an approved provider of APA Continuing Education credits, incl</w:t>
      </w:r>
      <w:r w:rsidR="00190901">
        <w:rPr>
          <w:rFonts w:ascii="Times New Roman" w:hAnsi="Times New Roman" w:cs="HelveticaLTStd-Cond"/>
          <w:szCs w:val="18"/>
        </w:rPr>
        <w:t xml:space="preserve">uding a required Ethics seminar, </w:t>
      </w:r>
      <w:r w:rsidRPr="00497C43">
        <w:rPr>
          <w:rFonts w:ascii="Times New Roman" w:hAnsi="Times New Roman" w:cs="HelveticaLTStd-Cond"/>
          <w:szCs w:val="18"/>
        </w:rPr>
        <w:t>Integrated Behavioral Primary</w:t>
      </w:r>
      <w:r w:rsidR="00190901">
        <w:rPr>
          <w:rFonts w:ascii="Times New Roman" w:hAnsi="Times New Roman" w:cs="HelveticaLTStd-Cond"/>
          <w:szCs w:val="18"/>
        </w:rPr>
        <w:t xml:space="preserve"> Care </w:t>
      </w:r>
      <w:r w:rsidR="00ED62A0">
        <w:rPr>
          <w:rFonts w:ascii="Times New Roman" w:hAnsi="Times New Roman" w:cs="HelveticaLTStd-Cond"/>
          <w:szCs w:val="18"/>
        </w:rPr>
        <w:t>Two-day</w:t>
      </w:r>
      <w:r w:rsidR="007A3BB7">
        <w:rPr>
          <w:rFonts w:ascii="Times New Roman" w:hAnsi="Times New Roman" w:cs="HelveticaLTStd-Cond"/>
          <w:szCs w:val="18"/>
        </w:rPr>
        <w:t xml:space="preserve"> Training Academy</w:t>
      </w:r>
      <w:r w:rsidR="00190901">
        <w:rPr>
          <w:rFonts w:ascii="Times New Roman" w:hAnsi="Times New Roman" w:cs="HelveticaLTStd-Cond"/>
          <w:szCs w:val="18"/>
        </w:rPr>
        <w:t xml:space="preserve">, Integrated Behavioral Addiction Medicine two-day Training Academy and a Pediatric Behavioral Health Consultant </w:t>
      </w:r>
      <w:r w:rsidR="00ED62A0">
        <w:rPr>
          <w:rFonts w:ascii="Times New Roman" w:hAnsi="Times New Roman" w:cs="HelveticaLTStd-Cond"/>
          <w:szCs w:val="18"/>
        </w:rPr>
        <w:t>Two-day</w:t>
      </w:r>
      <w:r w:rsidR="00190901">
        <w:rPr>
          <w:rFonts w:ascii="Times New Roman" w:hAnsi="Times New Roman" w:cs="HelveticaLTStd-Cond"/>
          <w:szCs w:val="18"/>
        </w:rPr>
        <w:t xml:space="preserve"> Training Academy</w:t>
      </w:r>
    </w:p>
    <w:p w14:paraId="56AAF3FD" w14:textId="63F95405" w:rsidR="00C0075B" w:rsidRPr="00D36FDA" w:rsidRDefault="00F012F1" w:rsidP="00C0075B">
      <w:pPr>
        <w:pStyle w:val="ListParagraph"/>
        <w:widowControl w:val="0"/>
        <w:numPr>
          <w:ilvl w:val="0"/>
          <w:numId w:val="3"/>
        </w:numPr>
        <w:autoSpaceDE w:val="0"/>
        <w:autoSpaceDN w:val="0"/>
        <w:adjustRightInd w:val="0"/>
        <w:rPr>
          <w:rFonts w:ascii="Times New Roman" w:hAnsi="Times New Roman" w:cs="HelveticaLTStd-Cond"/>
          <w:szCs w:val="18"/>
        </w:rPr>
      </w:pPr>
      <w:r w:rsidRPr="00D36FDA">
        <w:rPr>
          <w:rFonts w:ascii="Times New Roman" w:hAnsi="Times New Roman" w:cs="HelveticaLTStd-Cond"/>
          <w:szCs w:val="18"/>
        </w:rPr>
        <w:t xml:space="preserve">Supervised teaching activities, including presentation of </w:t>
      </w:r>
      <w:r w:rsidR="00F768AA" w:rsidRPr="00D36FDA">
        <w:rPr>
          <w:rFonts w:ascii="Times New Roman" w:hAnsi="Times New Roman" w:cs="HelveticaLTStd-Cond"/>
          <w:szCs w:val="18"/>
        </w:rPr>
        <w:t xml:space="preserve">a didactic seminar for the APA accredited </w:t>
      </w:r>
      <w:r w:rsidRPr="00D36FDA">
        <w:rPr>
          <w:rFonts w:ascii="Times New Roman" w:hAnsi="Times New Roman" w:cs="HelveticaLTStd-Cond"/>
          <w:szCs w:val="18"/>
        </w:rPr>
        <w:t xml:space="preserve">psychology </w:t>
      </w:r>
      <w:r w:rsidR="00F768AA" w:rsidRPr="00D36FDA">
        <w:rPr>
          <w:rFonts w:ascii="Times New Roman" w:hAnsi="Times New Roman" w:cs="HelveticaLTStd-Cond"/>
          <w:szCs w:val="18"/>
        </w:rPr>
        <w:t>internship program at CHS</w:t>
      </w:r>
      <w:r w:rsidR="00190901">
        <w:rPr>
          <w:rFonts w:ascii="Times New Roman" w:hAnsi="Times New Roman" w:cs="HelveticaLTStd-Cond"/>
          <w:szCs w:val="18"/>
        </w:rPr>
        <w:t>,</w:t>
      </w:r>
      <w:r w:rsidRPr="00D36FDA">
        <w:rPr>
          <w:rFonts w:ascii="Times New Roman" w:hAnsi="Times New Roman" w:cs="HelveticaLTStd-Cond"/>
          <w:szCs w:val="18"/>
        </w:rPr>
        <w:t xml:space="preserve"> </w:t>
      </w:r>
      <w:r w:rsidR="00C638C5" w:rsidRPr="00D36FDA">
        <w:rPr>
          <w:rFonts w:ascii="Times New Roman" w:hAnsi="Times New Roman" w:cs="HelveticaLTStd-Cond"/>
          <w:szCs w:val="18"/>
        </w:rPr>
        <w:t>clinical supervision of interns and psychology practicum students</w:t>
      </w:r>
      <w:r w:rsidR="00FB72A8">
        <w:rPr>
          <w:rFonts w:ascii="Times New Roman" w:hAnsi="Times New Roman" w:cs="HelveticaLTStd-Cond"/>
          <w:szCs w:val="18"/>
        </w:rPr>
        <w:t>,</w:t>
      </w:r>
      <w:r w:rsidR="00D36FDA" w:rsidRPr="00D36FDA">
        <w:rPr>
          <w:rFonts w:ascii="Times New Roman" w:hAnsi="Times New Roman" w:cs="HelveticaLTStd-Cond"/>
          <w:szCs w:val="18"/>
        </w:rPr>
        <w:t xml:space="preserve"> </w:t>
      </w:r>
      <w:r w:rsidR="00A548E2">
        <w:rPr>
          <w:rFonts w:ascii="Times New Roman" w:hAnsi="Times New Roman" w:cs="HelveticaLTStd-Cond"/>
          <w:szCs w:val="18"/>
        </w:rPr>
        <w:t xml:space="preserve">and </w:t>
      </w:r>
      <w:r w:rsidR="0075107D" w:rsidRPr="00D36FDA">
        <w:rPr>
          <w:rFonts w:ascii="Times New Roman" w:hAnsi="Times New Roman" w:cs="HelveticaLTStd-Cond"/>
          <w:szCs w:val="18"/>
        </w:rPr>
        <w:t xml:space="preserve">dissemination and implementation of best practices </w:t>
      </w:r>
      <w:r w:rsidR="00D36FDA">
        <w:rPr>
          <w:rFonts w:ascii="Times New Roman" w:hAnsi="Times New Roman" w:cs="HelveticaLTStd-Cond"/>
          <w:szCs w:val="18"/>
        </w:rPr>
        <w:t>in specialty area</w:t>
      </w:r>
      <w:r w:rsidR="00ED62A0">
        <w:rPr>
          <w:rFonts w:ascii="Times New Roman" w:hAnsi="Times New Roman" w:cs="HelveticaLTStd-Cond"/>
          <w:szCs w:val="18"/>
        </w:rPr>
        <w:t>.</w:t>
      </w:r>
      <w:r w:rsidR="00D36FDA">
        <w:rPr>
          <w:rFonts w:ascii="Times New Roman" w:hAnsi="Times New Roman" w:cs="HelveticaLTStd-Cond"/>
          <w:szCs w:val="18"/>
        </w:rPr>
        <w:t xml:space="preserve"> </w:t>
      </w:r>
    </w:p>
    <w:p w14:paraId="775F12EA" w14:textId="343FA8ED" w:rsidR="004A3F78" w:rsidRPr="004A3F78" w:rsidRDefault="007A3BB7" w:rsidP="004A3F78">
      <w:pPr>
        <w:pStyle w:val="ListParagraph"/>
        <w:widowControl w:val="0"/>
        <w:numPr>
          <w:ilvl w:val="0"/>
          <w:numId w:val="3"/>
        </w:numPr>
        <w:autoSpaceDE w:val="0"/>
        <w:autoSpaceDN w:val="0"/>
        <w:adjustRightInd w:val="0"/>
        <w:rPr>
          <w:rFonts w:ascii="Times New Roman" w:hAnsi="Times New Roman" w:cs="HelveticaLTStd-Cond"/>
          <w:szCs w:val="18"/>
        </w:rPr>
      </w:pPr>
      <w:r>
        <w:rPr>
          <w:rFonts w:ascii="Times New Roman" w:hAnsi="Times New Roman" w:cs="HelveticaLTStd-Cond"/>
          <w:szCs w:val="18"/>
        </w:rPr>
        <w:t xml:space="preserve">Participation in </w:t>
      </w:r>
      <w:r w:rsidR="00ED62A0">
        <w:rPr>
          <w:rFonts w:ascii="Times New Roman" w:hAnsi="Times New Roman" w:cs="HelveticaLTStd-Cond"/>
          <w:szCs w:val="18"/>
        </w:rPr>
        <w:t>health-related</w:t>
      </w:r>
      <w:r>
        <w:rPr>
          <w:rFonts w:ascii="Times New Roman" w:hAnsi="Times New Roman" w:cs="HelveticaLTStd-Cond"/>
          <w:szCs w:val="18"/>
        </w:rPr>
        <w:t xml:space="preserve"> </w:t>
      </w:r>
      <w:r w:rsidR="004A3F78" w:rsidRPr="00C237AE">
        <w:rPr>
          <w:rFonts w:ascii="Times New Roman" w:hAnsi="Times New Roman" w:cs="HelveticaLTStd-Cond"/>
          <w:szCs w:val="18"/>
        </w:rPr>
        <w:t>public advocacy events in the community</w:t>
      </w:r>
    </w:p>
    <w:p w14:paraId="15658B54" w14:textId="77777777" w:rsidR="00C0075B" w:rsidRDefault="00C0075B" w:rsidP="00C0075B">
      <w:pPr>
        <w:widowControl w:val="0"/>
        <w:autoSpaceDE w:val="0"/>
        <w:autoSpaceDN w:val="0"/>
        <w:adjustRightInd w:val="0"/>
        <w:rPr>
          <w:rFonts w:ascii="Times New Roman" w:hAnsi="Times New Roman" w:cs="HelveticaLTStd-Cond"/>
          <w:b/>
          <w:szCs w:val="18"/>
          <w:u w:val="single"/>
        </w:rPr>
      </w:pPr>
    </w:p>
    <w:p w14:paraId="739ED3C7" w14:textId="77777777" w:rsidR="002D6641" w:rsidRPr="005B058D" w:rsidRDefault="002D6641" w:rsidP="00C0075B">
      <w:pPr>
        <w:widowControl w:val="0"/>
        <w:autoSpaceDE w:val="0"/>
        <w:autoSpaceDN w:val="0"/>
        <w:adjustRightInd w:val="0"/>
        <w:rPr>
          <w:rFonts w:ascii="Times New Roman" w:hAnsi="Times New Roman" w:cs="HelveticaLTStd-Cond"/>
          <w:b/>
          <w:szCs w:val="18"/>
          <w:u w:val="single"/>
        </w:rPr>
      </w:pPr>
    </w:p>
    <w:p w14:paraId="18A4BB9C" w14:textId="77777777" w:rsidR="00F861FA" w:rsidRDefault="00F861FA" w:rsidP="00C0075B">
      <w:pPr>
        <w:widowControl w:val="0"/>
        <w:autoSpaceDE w:val="0"/>
        <w:autoSpaceDN w:val="0"/>
        <w:adjustRightInd w:val="0"/>
        <w:jc w:val="center"/>
        <w:rPr>
          <w:rFonts w:ascii="Times New Roman" w:hAnsi="Times New Roman" w:cs="HelveticaLTStd-Cond"/>
          <w:b/>
          <w:szCs w:val="18"/>
          <w:u w:val="single"/>
        </w:rPr>
      </w:pPr>
    </w:p>
    <w:p w14:paraId="4E54FCEF" w14:textId="77777777" w:rsidR="00F861FA" w:rsidRDefault="00F861FA" w:rsidP="00C0075B">
      <w:pPr>
        <w:widowControl w:val="0"/>
        <w:autoSpaceDE w:val="0"/>
        <w:autoSpaceDN w:val="0"/>
        <w:adjustRightInd w:val="0"/>
        <w:jc w:val="center"/>
        <w:rPr>
          <w:rFonts w:ascii="Times New Roman" w:hAnsi="Times New Roman" w:cs="HelveticaLTStd-Cond"/>
          <w:b/>
          <w:szCs w:val="18"/>
          <w:u w:val="single"/>
        </w:rPr>
      </w:pPr>
    </w:p>
    <w:p w14:paraId="2F2F7753" w14:textId="02BE01BA" w:rsidR="00C0075B" w:rsidRPr="005B058D" w:rsidRDefault="00C0075B" w:rsidP="00C0075B">
      <w:pPr>
        <w:widowControl w:val="0"/>
        <w:autoSpaceDE w:val="0"/>
        <w:autoSpaceDN w:val="0"/>
        <w:adjustRightInd w:val="0"/>
        <w:jc w:val="center"/>
        <w:rPr>
          <w:rFonts w:ascii="Times New Roman" w:hAnsi="Times New Roman" w:cs="HelveticaLTStd-Cond"/>
          <w:b/>
          <w:szCs w:val="18"/>
          <w:u w:val="single"/>
        </w:rPr>
      </w:pPr>
      <w:r w:rsidRPr="004A3F78">
        <w:rPr>
          <w:rFonts w:ascii="Times New Roman" w:hAnsi="Times New Roman" w:cs="HelveticaLTStd-Cond"/>
          <w:b/>
          <w:szCs w:val="18"/>
          <w:u w:val="single"/>
        </w:rPr>
        <w:lastRenderedPageBreak/>
        <w:t>E</w:t>
      </w:r>
      <w:r w:rsidR="009E48C8">
        <w:rPr>
          <w:rFonts w:ascii="Times New Roman" w:hAnsi="Times New Roman" w:cs="HelveticaLTStd-Cond"/>
          <w:b/>
          <w:szCs w:val="18"/>
          <w:u w:val="single"/>
        </w:rPr>
        <w:t>valuation</w:t>
      </w:r>
    </w:p>
    <w:p w14:paraId="4B0172B5" w14:textId="77777777" w:rsidR="00C0075B" w:rsidRPr="005B058D" w:rsidRDefault="00C0075B" w:rsidP="00C0075B">
      <w:pPr>
        <w:widowControl w:val="0"/>
        <w:autoSpaceDE w:val="0"/>
        <w:autoSpaceDN w:val="0"/>
        <w:adjustRightInd w:val="0"/>
        <w:rPr>
          <w:rFonts w:ascii="Times New Roman" w:hAnsi="Times New Roman" w:cs="HelveticaLTStd-Cond"/>
          <w:b/>
          <w:szCs w:val="18"/>
          <w:u w:val="single"/>
        </w:rPr>
      </w:pPr>
    </w:p>
    <w:p w14:paraId="119A7581" w14:textId="5D7318AF" w:rsidR="00C0075B" w:rsidRDefault="00411B0C" w:rsidP="00C0075B">
      <w:pPr>
        <w:widowControl w:val="0"/>
        <w:autoSpaceDE w:val="0"/>
        <w:autoSpaceDN w:val="0"/>
        <w:adjustRightInd w:val="0"/>
        <w:rPr>
          <w:rFonts w:ascii="Times New Roman" w:hAnsi="Times New Roman" w:cs="Helvetica-Condensed"/>
          <w:szCs w:val="18"/>
        </w:rPr>
      </w:pPr>
      <w:r>
        <w:rPr>
          <w:rFonts w:ascii="Times New Roman" w:hAnsi="Times New Roman" w:cs="Helvetica-Condensed"/>
          <w:szCs w:val="18"/>
        </w:rPr>
        <w:t>Formal e</w:t>
      </w:r>
      <w:r w:rsidR="00C0075B" w:rsidRPr="005B058D">
        <w:rPr>
          <w:rFonts w:ascii="Times New Roman" w:hAnsi="Times New Roman" w:cs="Helvetica-Condensed"/>
          <w:szCs w:val="18"/>
        </w:rPr>
        <w:t xml:space="preserve">valuations are scheduled every </w:t>
      </w:r>
      <w:r w:rsidR="007A3BB7">
        <w:rPr>
          <w:rFonts w:ascii="Times New Roman" w:hAnsi="Times New Roman" w:cs="Helvetica-Condensed"/>
          <w:szCs w:val="18"/>
        </w:rPr>
        <w:t>4</w:t>
      </w:r>
      <w:r w:rsidR="004A3F78">
        <w:rPr>
          <w:rFonts w:ascii="Times New Roman" w:hAnsi="Times New Roman" w:cs="Helvetica-Condensed"/>
          <w:szCs w:val="18"/>
        </w:rPr>
        <w:t xml:space="preserve"> months</w:t>
      </w:r>
      <w:r>
        <w:rPr>
          <w:rFonts w:ascii="Times New Roman" w:hAnsi="Times New Roman" w:cs="Helvetica-Condensed"/>
          <w:szCs w:val="18"/>
        </w:rPr>
        <w:t>, although there is ongoing feedback provided to the fellow between evaluations through the supervision process</w:t>
      </w:r>
      <w:r w:rsidR="00C0075B" w:rsidRPr="005B058D">
        <w:rPr>
          <w:rFonts w:ascii="Times New Roman" w:hAnsi="Times New Roman" w:cs="Helvetica-Condensed"/>
          <w:szCs w:val="18"/>
        </w:rPr>
        <w:t xml:space="preserve">. </w:t>
      </w:r>
      <w:r w:rsidR="00F768AA">
        <w:rPr>
          <w:rFonts w:ascii="Times New Roman" w:hAnsi="Times New Roman" w:cs="Helvetica-Condensed"/>
          <w:szCs w:val="18"/>
        </w:rPr>
        <w:t xml:space="preserve">The </w:t>
      </w:r>
      <w:r w:rsidR="00B37F9F">
        <w:rPr>
          <w:rFonts w:ascii="Times New Roman" w:hAnsi="Times New Roman" w:cs="Helvetica-Condensed"/>
          <w:szCs w:val="18"/>
        </w:rPr>
        <w:t>P</w:t>
      </w:r>
      <w:r w:rsidR="00F768AA">
        <w:rPr>
          <w:rFonts w:ascii="Times New Roman" w:hAnsi="Times New Roman" w:cs="Helvetica-Condensed"/>
          <w:szCs w:val="18"/>
        </w:rPr>
        <w:t>ostdoc</w:t>
      </w:r>
      <w:r w:rsidR="0050199C">
        <w:rPr>
          <w:rFonts w:ascii="Times New Roman" w:hAnsi="Times New Roman" w:cs="Helvetica-Condensed"/>
          <w:szCs w:val="18"/>
        </w:rPr>
        <w:t>toral Fellow</w:t>
      </w:r>
      <w:r w:rsidR="00F768AA">
        <w:rPr>
          <w:rFonts w:ascii="Times New Roman" w:hAnsi="Times New Roman" w:cs="Helvetica-Condensed"/>
          <w:szCs w:val="18"/>
        </w:rPr>
        <w:t xml:space="preserve"> is </w:t>
      </w:r>
      <w:r w:rsidR="00C0075B" w:rsidRPr="005B058D">
        <w:rPr>
          <w:rFonts w:ascii="Times New Roman" w:hAnsi="Times New Roman" w:cs="Helvetica-Condensed"/>
          <w:szCs w:val="18"/>
        </w:rPr>
        <w:t xml:space="preserve">provided with written and oral feedback regarding their progress and professional development. </w:t>
      </w:r>
      <w:r w:rsidR="00F768AA">
        <w:rPr>
          <w:rFonts w:ascii="Times New Roman" w:hAnsi="Times New Roman" w:cs="Helvetica-Condensed"/>
          <w:szCs w:val="18"/>
        </w:rPr>
        <w:t xml:space="preserve">The </w:t>
      </w:r>
      <w:r w:rsidR="0050199C">
        <w:rPr>
          <w:rFonts w:ascii="Times New Roman" w:hAnsi="Times New Roman" w:cs="Helvetica-Condensed"/>
          <w:szCs w:val="18"/>
        </w:rPr>
        <w:t xml:space="preserve">Fellow </w:t>
      </w:r>
      <w:r w:rsidR="00F768AA">
        <w:rPr>
          <w:rFonts w:ascii="Times New Roman" w:hAnsi="Times New Roman" w:cs="Helvetica-Condensed"/>
          <w:szCs w:val="18"/>
        </w:rPr>
        <w:t xml:space="preserve">in turn </w:t>
      </w:r>
      <w:r w:rsidR="00C0075B" w:rsidRPr="005B058D">
        <w:rPr>
          <w:rFonts w:ascii="Times New Roman" w:hAnsi="Times New Roman" w:cs="Helvetica-Condensed"/>
          <w:szCs w:val="18"/>
        </w:rPr>
        <w:t>provide</w:t>
      </w:r>
      <w:r w:rsidR="00F768AA">
        <w:rPr>
          <w:rFonts w:ascii="Times New Roman" w:hAnsi="Times New Roman" w:cs="Helvetica-Condensed"/>
          <w:szCs w:val="18"/>
        </w:rPr>
        <w:t>s</w:t>
      </w:r>
      <w:r w:rsidR="00C0075B" w:rsidRPr="005B058D">
        <w:rPr>
          <w:rFonts w:ascii="Times New Roman" w:hAnsi="Times New Roman" w:cs="Helvetica-Condensed"/>
          <w:szCs w:val="18"/>
        </w:rPr>
        <w:t xml:space="preserve"> formal feedback to </w:t>
      </w:r>
      <w:r w:rsidR="005B2F78">
        <w:rPr>
          <w:rFonts w:ascii="Times New Roman" w:hAnsi="Times New Roman" w:cs="Helvetica-Condensed"/>
          <w:szCs w:val="18"/>
        </w:rPr>
        <w:t>clinical</w:t>
      </w:r>
      <w:r w:rsidR="002D6641">
        <w:rPr>
          <w:rFonts w:ascii="Times New Roman" w:hAnsi="Times New Roman" w:cs="Helvetica-Condensed"/>
          <w:szCs w:val="18"/>
        </w:rPr>
        <w:t xml:space="preserve"> </w:t>
      </w:r>
      <w:r w:rsidR="00C0075B" w:rsidRPr="005B058D">
        <w:rPr>
          <w:rFonts w:ascii="Times New Roman" w:hAnsi="Times New Roman" w:cs="Helvetica-Condensed"/>
          <w:szCs w:val="18"/>
        </w:rPr>
        <w:t xml:space="preserve">supervisors and </w:t>
      </w:r>
      <w:r w:rsidR="004A3F78">
        <w:rPr>
          <w:rFonts w:ascii="Times New Roman" w:hAnsi="Times New Roman" w:cs="Helvetica-Condensed"/>
          <w:szCs w:val="18"/>
        </w:rPr>
        <w:t xml:space="preserve">leadership </w:t>
      </w:r>
      <w:r w:rsidR="00C0075B" w:rsidRPr="005B058D">
        <w:rPr>
          <w:rFonts w:ascii="Times New Roman" w:hAnsi="Times New Roman" w:cs="Helvetica-Condensed"/>
          <w:szCs w:val="18"/>
        </w:rPr>
        <w:t xml:space="preserve">on a </w:t>
      </w:r>
      <w:r w:rsidR="007A3BB7">
        <w:rPr>
          <w:rFonts w:ascii="Times New Roman" w:hAnsi="Times New Roman" w:cs="Helvetica-Condensed"/>
          <w:szCs w:val="18"/>
        </w:rPr>
        <w:t>trimester</w:t>
      </w:r>
      <w:r w:rsidR="00C0075B" w:rsidRPr="005B058D">
        <w:rPr>
          <w:rFonts w:ascii="Times New Roman" w:hAnsi="Times New Roman" w:cs="Helvetica-Condensed"/>
          <w:szCs w:val="18"/>
        </w:rPr>
        <w:t xml:space="preserve"> basis. </w:t>
      </w:r>
      <w:r w:rsidR="002206FD">
        <w:rPr>
          <w:rFonts w:ascii="Times New Roman" w:hAnsi="Times New Roman" w:cs="Helvetica-Condensed"/>
          <w:szCs w:val="18"/>
        </w:rPr>
        <w:t xml:space="preserve">The </w:t>
      </w:r>
      <w:r w:rsidR="00B37F9F">
        <w:rPr>
          <w:rFonts w:ascii="Times New Roman" w:hAnsi="Times New Roman" w:cs="Helvetica-Condensed"/>
          <w:szCs w:val="18"/>
        </w:rPr>
        <w:t>P</w:t>
      </w:r>
      <w:r w:rsidR="002206FD">
        <w:rPr>
          <w:rFonts w:ascii="Times New Roman" w:hAnsi="Times New Roman" w:cs="Helvetica-Condensed"/>
          <w:szCs w:val="18"/>
        </w:rPr>
        <w:t>ostdoc</w:t>
      </w:r>
      <w:r w:rsidR="007A3BB7">
        <w:rPr>
          <w:rFonts w:ascii="Times New Roman" w:hAnsi="Times New Roman" w:cs="Helvetica-Condensed"/>
          <w:szCs w:val="18"/>
        </w:rPr>
        <w:t>toral Fellow</w:t>
      </w:r>
      <w:r w:rsidR="002D6641">
        <w:rPr>
          <w:rFonts w:ascii="Times New Roman" w:hAnsi="Times New Roman" w:cs="Helvetica-Condensed"/>
          <w:szCs w:val="18"/>
        </w:rPr>
        <w:t xml:space="preserve"> </w:t>
      </w:r>
      <w:r w:rsidR="00C0075B" w:rsidRPr="005B058D">
        <w:rPr>
          <w:rFonts w:ascii="Times New Roman" w:hAnsi="Times New Roman" w:cs="Helvetica-Condensed"/>
          <w:szCs w:val="18"/>
        </w:rPr>
        <w:t>also complete</w:t>
      </w:r>
      <w:r w:rsidR="002206FD">
        <w:rPr>
          <w:rFonts w:ascii="Times New Roman" w:hAnsi="Times New Roman" w:cs="Helvetica-Condensed"/>
          <w:szCs w:val="18"/>
        </w:rPr>
        <w:t>s</w:t>
      </w:r>
      <w:r w:rsidR="00C0075B" w:rsidRPr="005B058D">
        <w:rPr>
          <w:rFonts w:ascii="Times New Roman" w:hAnsi="Times New Roman" w:cs="Helvetica-Condensed"/>
          <w:szCs w:val="18"/>
        </w:rPr>
        <w:t xml:space="preserve"> a self-assessment </w:t>
      </w:r>
      <w:r w:rsidR="007A3BB7">
        <w:rPr>
          <w:rFonts w:ascii="Times New Roman" w:hAnsi="Times New Roman" w:cs="Helvetica-Condensed"/>
          <w:szCs w:val="18"/>
        </w:rPr>
        <w:t xml:space="preserve">during these evaluation periods </w:t>
      </w:r>
      <w:r w:rsidR="00C0075B" w:rsidRPr="005B058D">
        <w:rPr>
          <w:rFonts w:ascii="Times New Roman" w:hAnsi="Times New Roman" w:cs="Helvetica-Condensed"/>
          <w:szCs w:val="18"/>
        </w:rPr>
        <w:t xml:space="preserve">to </w:t>
      </w:r>
      <w:r w:rsidR="007A3BB7">
        <w:rPr>
          <w:rFonts w:ascii="Times New Roman" w:hAnsi="Times New Roman" w:cs="Helvetica-Condensed"/>
          <w:szCs w:val="18"/>
        </w:rPr>
        <w:t xml:space="preserve">assess </w:t>
      </w:r>
      <w:r w:rsidR="00C0075B" w:rsidRPr="005B058D">
        <w:rPr>
          <w:rFonts w:ascii="Times New Roman" w:hAnsi="Times New Roman" w:cs="Helvetica-Condensed"/>
          <w:szCs w:val="18"/>
        </w:rPr>
        <w:t xml:space="preserve">and monitor </w:t>
      </w:r>
      <w:r w:rsidR="007A3BB7">
        <w:rPr>
          <w:rFonts w:ascii="Times New Roman" w:hAnsi="Times New Roman" w:cs="Helvetica-Condensed"/>
          <w:szCs w:val="18"/>
        </w:rPr>
        <w:t xml:space="preserve">progression on </w:t>
      </w:r>
      <w:r w:rsidR="00C0075B" w:rsidRPr="005B058D">
        <w:rPr>
          <w:rFonts w:ascii="Times New Roman" w:hAnsi="Times New Roman" w:cs="Helvetica-Condensed"/>
          <w:szCs w:val="18"/>
        </w:rPr>
        <w:t>the</w:t>
      </w:r>
      <w:r w:rsidR="00C0075B">
        <w:rPr>
          <w:rFonts w:ascii="Times New Roman" w:hAnsi="Times New Roman" w:cs="Helvetica-Condensed"/>
          <w:szCs w:val="18"/>
        </w:rPr>
        <w:t xml:space="preserve">ir training goals. </w:t>
      </w:r>
    </w:p>
    <w:p w14:paraId="78011E7D" w14:textId="77777777" w:rsidR="00F861FA" w:rsidRDefault="00F861FA" w:rsidP="001C4944">
      <w:pPr>
        <w:widowControl w:val="0"/>
        <w:autoSpaceDE w:val="0"/>
        <w:autoSpaceDN w:val="0"/>
        <w:adjustRightInd w:val="0"/>
        <w:jc w:val="center"/>
        <w:rPr>
          <w:rFonts w:ascii="Times New Roman" w:hAnsi="Times New Roman" w:cs="Helvetica-Condensed"/>
          <w:b/>
          <w:szCs w:val="18"/>
          <w:u w:val="single"/>
        </w:rPr>
      </w:pPr>
    </w:p>
    <w:p w14:paraId="1A42CC79" w14:textId="77777777" w:rsidR="00F861FA" w:rsidRDefault="00F861FA" w:rsidP="001C4944">
      <w:pPr>
        <w:widowControl w:val="0"/>
        <w:autoSpaceDE w:val="0"/>
        <w:autoSpaceDN w:val="0"/>
        <w:adjustRightInd w:val="0"/>
        <w:jc w:val="center"/>
        <w:rPr>
          <w:rFonts w:ascii="Times New Roman" w:hAnsi="Times New Roman" w:cs="Helvetica-Condensed"/>
          <w:b/>
          <w:szCs w:val="18"/>
          <w:u w:val="single"/>
        </w:rPr>
      </w:pPr>
    </w:p>
    <w:p w14:paraId="2E7E0428" w14:textId="77777777" w:rsidR="00F861FA" w:rsidRDefault="00F861FA" w:rsidP="001C4944">
      <w:pPr>
        <w:widowControl w:val="0"/>
        <w:autoSpaceDE w:val="0"/>
        <w:autoSpaceDN w:val="0"/>
        <w:adjustRightInd w:val="0"/>
        <w:jc w:val="center"/>
        <w:rPr>
          <w:rFonts w:ascii="Times New Roman" w:hAnsi="Times New Roman" w:cs="Helvetica-Condensed"/>
          <w:b/>
          <w:szCs w:val="18"/>
          <w:u w:val="single"/>
        </w:rPr>
      </w:pPr>
    </w:p>
    <w:p w14:paraId="4C9AD6FB" w14:textId="0FAB0225" w:rsidR="00C0075B" w:rsidRPr="001C4944" w:rsidRDefault="001C4944" w:rsidP="001C4944">
      <w:pPr>
        <w:widowControl w:val="0"/>
        <w:autoSpaceDE w:val="0"/>
        <w:autoSpaceDN w:val="0"/>
        <w:adjustRightInd w:val="0"/>
        <w:jc w:val="center"/>
        <w:rPr>
          <w:rFonts w:ascii="Times New Roman" w:hAnsi="Times New Roman" w:cs="Helvetica-Condensed"/>
          <w:b/>
          <w:szCs w:val="18"/>
          <w:u w:val="single"/>
        </w:rPr>
      </w:pPr>
      <w:r w:rsidRPr="001C4944">
        <w:rPr>
          <w:rFonts w:ascii="Times New Roman" w:hAnsi="Times New Roman" w:cs="Helvetica-Condensed"/>
          <w:b/>
          <w:szCs w:val="18"/>
          <w:u w:val="single"/>
        </w:rPr>
        <w:t>P</w:t>
      </w:r>
      <w:r w:rsidR="009E48C8">
        <w:rPr>
          <w:rFonts w:ascii="Times New Roman" w:hAnsi="Times New Roman" w:cs="Helvetica-Condensed"/>
          <w:b/>
          <w:szCs w:val="18"/>
          <w:u w:val="single"/>
        </w:rPr>
        <w:t>reparation for Licensure</w:t>
      </w:r>
    </w:p>
    <w:p w14:paraId="6B363F5C" w14:textId="77777777" w:rsidR="001C4944" w:rsidRDefault="001C4944" w:rsidP="00C0075B">
      <w:pPr>
        <w:widowControl w:val="0"/>
        <w:autoSpaceDE w:val="0"/>
        <w:autoSpaceDN w:val="0"/>
        <w:adjustRightInd w:val="0"/>
        <w:jc w:val="center"/>
        <w:rPr>
          <w:rFonts w:ascii="Times New Roman" w:hAnsi="Times New Roman" w:cs="Helvetica-Condensed"/>
          <w:b/>
          <w:szCs w:val="18"/>
          <w:u w:val="single"/>
        </w:rPr>
      </w:pPr>
    </w:p>
    <w:p w14:paraId="1B29A702" w14:textId="77777777" w:rsidR="00FF5593" w:rsidRDefault="001C4944" w:rsidP="00FF5593">
      <w:pPr>
        <w:widowControl w:val="0"/>
        <w:autoSpaceDE w:val="0"/>
        <w:autoSpaceDN w:val="0"/>
        <w:adjustRightInd w:val="0"/>
        <w:rPr>
          <w:rFonts w:ascii="Times New Roman" w:hAnsi="Times New Roman" w:cs="Helvetica-Condensed"/>
          <w:szCs w:val="18"/>
        </w:rPr>
      </w:pPr>
      <w:r>
        <w:rPr>
          <w:rFonts w:ascii="Times New Roman" w:hAnsi="Times New Roman" w:cs="Helvetica-Condensed"/>
          <w:szCs w:val="18"/>
        </w:rPr>
        <w:t xml:space="preserve">Licensure requirements in the state of Tennessee include 1900 hours of supervised experience and 1 hour of weekly individual supervision. The requirements </w:t>
      </w:r>
      <w:r w:rsidR="00A2790B">
        <w:rPr>
          <w:rFonts w:ascii="Times New Roman" w:hAnsi="Times New Roman" w:cs="Helvetica-Condensed"/>
          <w:szCs w:val="18"/>
        </w:rPr>
        <w:t>for this program exceed the state licensure requirements.</w:t>
      </w:r>
    </w:p>
    <w:p w14:paraId="27F8B180" w14:textId="77777777" w:rsidR="00FF5593" w:rsidRDefault="00FF5593" w:rsidP="0050199C">
      <w:pPr>
        <w:widowControl w:val="0"/>
        <w:autoSpaceDE w:val="0"/>
        <w:autoSpaceDN w:val="0"/>
        <w:adjustRightInd w:val="0"/>
        <w:jc w:val="center"/>
        <w:rPr>
          <w:rFonts w:ascii="Times New Roman" w:hAnsi="Times New Roman" w:cs="Helvetica-Condensed"/>
          <w:szCs w:val="18"/>
        </w:rPr>
      </w:pPr>
    </w:p>
    <w:p w14:paraId="0ABE30B4" w14:textId="77777777" w:rsidR="00FF5593" w:rsidRDefault="00FF5593" w:rsidP="0050199C">
      <w:pPr>
        <w:widowControl w:val="0"/>
        <w:autoSpaceDE w:val="0"/>
        <w:autoSpaceDN w:val="0"/>
        <w:adjustRightInd w:val="0"/>
        <w:jc w:val="center"/>
        <w:rPr>
          <w:rFonts w:ascii="Times New Roman" w:hAnsi="Times New Roman" w:cs="Helvetica-Condensed"/>
          <w:b/>
          <w:szCs w:val="18"/>
          <w:u w:val="single"/>
        </w:rPr>
      </w:pPr>
    </w:p>
    <w:p w14:paraId="0683E42F" w14:textId="77777777" w:rsidR="00411B0C" w:rsidRDefault="00411B0C" w:rsidP="0050199C">
      <w:pPr>
        <w:widowControl w:val="0"/>
        <w:autoSpaceDE w:val="0"/>
        <w:autoSpaceDN w:val="0"/>
        <w:adjustRightInd w:val="0"/>
        <w:jc w:val="center"/>
        <w:rPr>
          <w:rFonts w:ascii="Times New Roman" w:hAnsi="Times New Roman" w:cs="Helvetica-Condensed"/>
          <w:b/>
          <w:szCs w:val="18"/>
          <w:u w:val="single"/>
        </w:rPr>
      </w:pPr>
    </w:p>
    <w:p w14:paraId="3D5F1B85" w14:textId="2386D41B" w:rsidR="00C0075B" w:rsidRPr="005B058D" w:rsidRDefault="00C0075B" w:rsidP="0050199C">
      <w:pPr>
        <w:widowControl w:val="0"/>
        <w:autoSpaceDE w:val="0"/>
        <w:autoSpaceDN w:val="0"/>
        <w:adjustRightInd w:val="0"/>
        <w:jc w:val="center"/>
        <w:rPr>
          <w:rFonts w:ascii="Times New Roman" w:hAnsi="Times New Roman" w:cs="Helvetica-Condensed"/>
          <w:b/>
          <w:szCs w:val="18"/>
          <w:u w:val="single"/>
        </w:rPr>
      </w:pPr>
      <w:r w:rsidRPr="005B058D">
        <w:rPr>
          <w:rFonts w:ascii="Times New Roman" w:hAnsi="Times New Roman" w:cs="Helvetica-Condensed"/>
          <w:b/>
          <w:szCs w:val="18"/>
          <w:u w:val="single"/>
        </w:rPr>
        <w:t>B</w:t>
      </w:r>
      <w:r w:rsidR="00723E43">
        <w:rPr>
          <w:rFonts w:ascii="Times New Roman" w:hAnsi="Times New Roman" w:cs="Helvetica-Condensed"/>
          <w:b/>
          <w:szCs w:val="18"/>
          <w:u w:val="single"/>
        </w:rPr>
        <w:t>enefits</w:t>
      </w:r>
    </w:p>
    <w:p w14:paraId="04AF84A7" w14:textId="77777777" w:rsidR="00C0075B" w:rsidRPr="005B058D" w:rsidRDefault="00C0075B" w:rsidP="00C0075B">
      <w:pPr>
        <w:widowControl w:val="0"/>
        <w:autoSpaceDE w:val="0"/>
        <w:autoSpaceDN w:val="0"/>
        <w:adjustRightInd w:val="0"/>
        <w:rPr>
          <w:rFonts w:ascii="Times New Roman" w:hAnsi="Times New Roman" w:cs="Helvetica-Condensed"/>
          <w:b/>
          <w:szCs w:val="18"/>
          <w:u w:val="single"/>
        </w:rPr>
      </w:pPr>
    </w:p>
    <w:p w14:paraId="5C80AB25" w14:textId="70D990DA" w:rsidR="00C0075B" w:rsidRPr="005B058D" w:rsidRDefault="00C0075B" w:rsidP="00C0075B">
      <w:pPr>
        <w:widowControl w:val="0"/>
        <w:autoSpaceDE w:val="0"/>
        <w:autoSpaceDN w:val="0"/>
        <w:adjustRightInd w:val="0"/>
        <w:rPr>
          <w:rFonts w:ascii="Times New Roman" w:hAnsi="Times New Roman" w:cs="Helvetica-Condensed-Bold"/>
          <w:b/>
          <w:bCs/>
          <w:szCs w:val="22"/>
        </w:rPr>
      </w:pPr>
      <w:r w:rsidRPr="005B058D">
        <w:rPr>
          <w:rFonts w:ascii="Times New Roman" w:hAnsi="Times New Roman" w:cs="Helvetica-Condensed-Bold"/>
          <w:b/>
          <w:bCs/>
          <w:i/>
          <w:szCs w:val="22"/>
        </w:rPr>
        <w:t>Stipend:</w:t>
      </w:r>
      <w:r w:rsidR="002D6641">
        <w:rPr>
          <w:rFonts w:ascii="Times New Roman" w:hAnsi="Times New Roman" w:cs="Helvetica-Condensed-Bold"/>
          <w:b/>
          <w:bCs/>
          <w:i/>
          <w:szCs w:val="22"/>
        </w:rPr>
        <w:t xml:space="preserve"> </w:t>
      </w:r>
      <w:r w:rsidRPr="005B058D">
        <w:rPr>
          <w:rFonts w:ascii="Times New Roman" w:hAnsi="Times New Roman" w:cs="Helvetica-Condensed-Bold"/>
          <w:szCs w:val="18"/>
        </w:rPr>
        <w:t>$</w:t>
      </w:r>
      <w:r w:rsidR="00CE608A">
        <w:rPr>
          <w:rFonts w:ascii="Times New Roman" w:hAnsi="Times New Roman" w:cs="Helvetica-Condensed-Bold"/>
          <w:szCs w:val="18"/>
        </w:rPr>
        <w:t>4</w:t>
      </w:r>
      <w:r w:rsidR="007C5EEE">
        <w:rPr>
          <w:rFonts w:ascii="Times New Roman" w:hAnsi="Times New Roman" w:cs="Helvetica-Condensed-Bold"/>
          <w:szCs w:val="18"/>
        </w:rPr>
        <w:t>7</w:t>
      </w:r>
      <w:r w:rsidRPr="005B058D">
        <w:rPr>
          <w:rFonts w:ascii="Times New Roman" w:hAnsi="Times New Roman" w:cs="Helvetica-Condensed-Bold"/>
          <w:szCs w:val="18"/>
        </w:rPr>
        <w:t>,</w:t>
      </w:r>
      <w:r w:rsidR="00BE6762">
        <w:rPr>
          <w:rFonts w:ascii="Times New Roman" w:hAnsi="Times New Roman" w:cs="Helvetica-Condensed-Bold"/>
          <w:szCs w:val="18"/>
        </w:rPr>
        <w:t>00</w:t>
      </w:r>
      <w:r w:rsidRPr="005B058D">
        <w:rPr>
          <w:rFonts w:ascii="Times New Roman" w:hAnsi="Times New Roman" w:cs="Helvetica-Condensed-Bold"/>
          <w:szCs w:val="18"/>
        </w:rPr>
        <w:t>0 paid in 26 biweekly payments</w:t>
      </w:r>
    </w:p>
    <w:p w14:paraId="4F329849" w14:textId="77777777" w:rsidR="00C0075B" w:rsidRPr="005B058D" w:rsidRDefault="00C0075B" w:rsidP="00C0075B">
      <w:pPr>
        <w:widowControl w:val="0"/>
        <w:autoSpaceDE w:val="0"/>
        <w:autoSpaceDN w:val="0"/>
        <w:adjustRightInd w:val="0"/>
        <w:rPr>
          <w:rFonts w:ascii="Times New Roman" w:hAnsi="Times New Roman" w:cs="Helvetica-Condensed-Bold"/>
          <w:b/>
          <w:bCs/>
          <w:i/>
          <w:szCs w:val="22"/>
        </w:rPr>
      </w:pPr>
    </w:p>
    <w:p w14:paraId="63090D4C" w14:textId="77777777" w:rsidR="00C0075B" w:rsidRPr="005B058D" w:rsidRDefault="00C0075B" w:rsidP="00C0075B">
      <w:pPr>
        <w:widowControl w:val="0"/>
        <w:autoSpaceDE w:val="0"/>
        <w:autoSpaceDN w:val="0"/>
        <w:adjustRightInd w:val="0"/>
        <w:rPr>
          <w:rFonts w:ascii="Times New Roman" w:hAnsi="Times New Roman" w:cs="Helvetica-Condensed-Bold"/>
          <w:b/>
          <w:bCs/>
          <w:szCs w:val="22"/>
        </w:rPr>
      </w:pPr>
      <w:r w:rsidRPr="005B058D">
        <w:rPr>
          <w:rFonts w:ascii="Times New Roman" w:hAnsi="Times New Roman" w:cs="Helvetica-Condensed-Bold"/>
          <w:b/>
          <w:bCs/>
          <w:i/>
          <w:szCs w:val="22"/>
        </w:rPr>
        <w:t>Insurance and Retirement Plan Benefits</w:t>
      </w:r>
      <w:r w:rsidRPr="005B058D">
        <w:rPr>
          <w:rFonts w:ascii="Times New Roman" w:hAnsi="Times New Roman" w:cs="Helvetica-Condensed-Bold"/>
          <w:b/>
          <w:bCs/>
          <w:szCs w:val="22"/>
        </w:rPr>
        <w:t xml:space="preserve">: </w:t>
      </w:r>
      <w:r w:rsidRPr="005B058D">
        <w:rPr>
          <w:rFonts w:ascii="Times New Roman" w:hAnsi="Times New Roman" w:cs="Helvetica-Condensed-Bold"/>
          <w:szCs w:val="18"/>
        </w:rPr>
        <w:t xml:space="preserve">Cherokee Health Systems offers a comprehensive benefits plan for psychology </w:t>
      </w:r>
      <w:r w:rsidR="00A548E2">
        <w:rPr>
          <w:rFonts w:ascii="Times New Roman" w:hAnsi="Times New Roman" w:cs="Helvetica-Condensed-Bold"/>
          <w:szCs w:val="18"/>
        </w:rPr>
        <w:t>P</w:t>
      </w:r>
      <w:r w:rsidR="00BE6762">
        <w:rPr>
          <w:rFonts w:ascii="Times New Roman" w:hAnsi="Times New Roman" w:cs="Helvetica-Condensed-Bold"/>
          <w:szCs w:val="18"/>
        </w:rPr>
        <w:t>ostdoc</w:t>
      </w:r>
      <w:r w:rsidR="00A548E2">
        <w:rPr>
          <w:rFonts w:ascii="Times New Roman" w:hAnsi="Times New Roman" w:cs="Helvetica-Condensed-Bold"/>
          <w:szCs w:val="18"/>
        </w:rPr>
        <w:t>toral Fellows</w:t>
      </w:r>
      <w:r w:rsidRPr="005B058D">
        <w:rPr>
          <w:rFonts w:ascii="Times New Roman" w:hAnsi="Times New Roman" w:cs="Helvetica-Condensed-Bold"/>
          <w:szCs w:val="18"/>
        </w:rPr>
        <w:t xml:space="preserve">, </w:t>
      </w:r>
      <w:r>
        <w:rPr>
          <w:rFonts w:ascii="Times New Roman" w:hAnsi="Times New Roman" w:cs="Helvetica-Condensed-Bold"/>
          <w:szCs w:val="18"/>
        </w:rPr>
        <w:t xml:space="preserve">which is the same plan available to all full-time employees, </w:t>
      </w:r>
      <w:r w:rsidRPr="005B058D">
        <w:rPr>
          <w:rFonts w:ascii="Times New Roman" w:hAnsi="Times New Roman" w:cs="Helvetica-Condensed-Bold"/>
          <w:szCs w:val="18"/>
        </w:rPr>
        <w:t xml:space="preserve">including health insurance, dental insurance, optional life and disability insurance, and a retirement plan. Please refer to the CHS Benefits </w:t>
      </w:r>
      <w:r w:rsidR="0050199C">
        <w:rPr>
          <w:rFonts w:ascii="Times New Roman" w:hAnsi="Times New Roman" w:cs="Helvetica-Condensed-Bold"/>
          <w:szCs w:val="18"/>
        </w:rPr>
        <w:t>S</w:t>
      </w:r>
      <w:r w:rsidRPr="005B058D">
        <w:rPr>
          <w:rFonts w:ascii="Times New Roman" w:hAnsi="Times New Roman" w:cs="Helvetica-Condensed-Bold"/>
          <w:szCs w:val="18"/>
        </w:rPr>
        <w:t>ummary for more detailed information.</w:t>
      </w:r>
    </w:p>
    <w:p w14:paraId="6D500236" w14:textId="77777777" w:rsidR="00C0075B" w:rsidRPr="005B058D" w:rsidRDefault="00C0075B" w:rsidP="00C0075B">
      <w:pPr>
        <w:widowControl w:val="0"/>
        <w:autoSpaceDE w:val="0"/>
        <w:autoSpaceDN w:val="0"/>
        <w:adjustRightInd w:val="0"/>
        <w:rPr>
          <w:rFonts w:ascii="Times New Roman" w:hAnsi="Times New Roman" w:cs="Helvetica-Condensed-Bold"/>
          <w:b/>
          <w:bCs/>
          <w:i/>
          <w:szCs w:val="22"/>
        </w:rPr>
      </w:pPr>
    </w:p>
    <w:p w14:paraId="3171B725" w14:textId="77777777" w:rsidR="00C0075B" w:rsidRPr="005B058D" w:rsidRDefault="00C0075B" w:rsidP="00C0075B">
      <w:pPr>
        <w:widowControl w:val="0"/>
        <w:autoSpaceDE w:val="0"/>
        <w:autoSpaceDN w:val="0"/>
        <w:adjustRightInd w:val="0"/>
        <w:rPr>
          <w:rFonts w:ascii="Times New Roman" w:hAnsi="Times New Roman" w:cs="Helvetica-Condensed-Bold"/>
          <w:b/>
          <w:bCs/>
          <w:i/>
          <w:szCs w:val="22"/>
        </w:rPr>
      </w:pPr>
      <w:r w:rsidRPr="005B058D">
        <w:rPr>
          <w:rFonts w:ascii="Times New Roman" w:hAnsi="Times New Roman" w:cs="Helvetica-Condensed-Bold"/>
          <w:b/>
          <w:bCs/>
          <w:i/>
          <w:szCs w:val="22"/>
        </w:rPr>
        <w:t xml:space="preserve">Vacation and Leave: </w:t>
      </w:r>
      <w:r w:rsidRPr="005B058D">
        <w:rPr>
          <w:rFonts w:ascii="Times New Roman" w:hAnsi="Times New Roman" w:cs="Helvetica-Condensed-Bold"/>
          <w:szCs w:val="18"/>
        </w:rPr>
        <w:t xml:space="preserve">All Cherokee employees enjoy a total of eight paid holidays per year. Additionally, </w:t>
      </w:r>
      <w:r w:rsidR="00A548E2">
        <w:rPr>
          <w:rFonts w:ascii="Times New Roman" w:hAnsi="Times New Roman" w:cs="Helvetica-Condensed-Bold"/>
          <w:szCs w:val="18"/>
        </w:rPr>
        <w:t xml:space="preserve">Fellows </w:t>
      </w:r>
      <w:r w:rsidRPr="005B058D">
        <w:rPr>
          <w:rFonts w:ascii="Times New Roman" w:hAnsi="Times New Roman" w:cs="Helvetica-Condensed-Bold"/>
          <w:szCs w:val="18"/>
        </w:rPr>
        <w:t xml:space="preserve">are allocated 20 days of paid time off (PTO) to use for vacation, </w:t>
      </w:r>
      <w:r w:rsidR="00BE6762">
        <w:rPr>
          <w:rFonts w:ascii="Times New Roman" w:hAnsi="Times New Roman" w:cs="Helvetica-Condensed-Bold"/>
          <w:szCs w:val="18"/>
        </w:rPr>
        <w:t xml:space="preserve">studying for the EPPP, </w:t>
      </w:r>
      <w:r w:rsidRPr="005B058D">
        <w:rPr>
          <w:rFonts w:ascii="Times New Roman" w:hAnsi="Times New Roman" w:cs="Helvetica-Condensed-Bold"/>
          <w:szCs w:val="18"/>
        </w:rPr>
        <w:t>sickness, medical or dental appointments</w:t>
      </w:r>
      <w:r>
        <w:rPr>
          <w:rFonts w:ascii="Times New Roman" w:hAnsi="Times New Roman" w:cs="Helvetica-Condensed-Bold"/>
          <w:szCs w:val="18"/>
        </w:rPr>
        <w:t>,</w:t>
      </w:r>
      <w:r w:rsidRPr="005B058D">
        <w:rPr>
          <w:rFonts w:ascii="Times New Roman" w:hAnsi="Times New Roman" w:cs="Helvetica-Condensed-Bold"/>
          <w:szCs w:val="18"/>
        </w:rPr>
        <w:t xml:space="preserve"> and other personal business. </w:t>
      </w:r>
      <w:r w:rsidR="00BE6762">
        <w:rPr>
          <w:rFonts w:ascii="Times New Roman" w:hAnsi="Times New Roman" w:cs="Helvetica-Condensed-Bold"/>
          <w:szCs w:val="18"/>
        </w:rPr>
        <w:t>Postdoc</w:t>
      </w:r>
      <w:r w:rsidR="00A548E2">
        <w:rPr>
          <w:rFonts w:ascii="Times New Roman" w:hAnsi="Times New Roman" w:cs="Helvetica-Condensed-Bold"/>
          <w:szCs w:val="18"/>
        </w:rPr>
        <w:t>toral Fellows</w:t>
      </w:r>
      <w:r w:rsidR="002D6641">
        <w:rPr>
          <w:rFonts w:ascii="Times New Roman" w:hAnsi="Times New Roman" w:cs="Helvetica-Condensed-Bold"/>
          <w:szCs w:val="18"/>
        </w:rPr>
        <w:t xml:space="preserve"> </w:t>
      </w:r>
      <w:r w:rsidRPr="005B058D">
        <w:rPr>
          <w:rFonts w:ascii="Times New Roman" w:hAnsi="Times New Roman" w:cs="Helvetica-Condensed-Bold"/>
          <w:szCs w:val="18"/>
        </w:rPr>
        <w:t xml:space="preserve">are also allowed up to 5 </w:t>
      </w:r>
      <w:r>
        <w:rPr>
          <w:rFonts w:ascii="Times New Roman" w:hAnsi="Times New Roman" w:cs="Helvetica-Condensed-Bold"/>
          <w:szCs w:val="18"/>
        </w:rPr>
        <w:t xml:space="preserve">additional </w:t>
      </w:r>
      <w:r w:rsidRPr="005B058D">
        <w:rPr>
          <w:rFonts w:ascii="Times New Roman" w:hAnsi="Times New Roman" w:cs="Helvetica-Condensed-Bold"/>
          <w:szCs w:val="18"/>
        </w:rPr>
        <w:t xml:space="preserve">days leave per year for professional development and continuing education. </w:t>
      </w:r>
    </w:p>
    <w:p w14:paraId="728BE513" w14:textId="77777777" w:rsidR="00C0075B" w:rsidRPr="005B058D" w:rsidRDefault="00C0075B" w:rsidP="00C0075B">
      <w:pPr>
        <w:widowControl w:val="0"/>
        <w:autoSpaceDE w:val="0"/>
        <w:autoSpaceDN w:val="0"/>
        <w:adjustRightInd w:val="0"/>
        <w:rPr>
          <w:rFonts w:ascii="Times New Roman" w:hAnsi="Times New Roman" w:cs="Helvetica-Condensed-Bold"/>
          <w:b/>
          <w:bCs/>
          <w:szCs w:val="22"/>
        </w:rPr>
      </w:pPr>
    </w:p>
    <w:p w14:paraId="7BDFF38C" w14:textId="77777777" w:rsidR="00C0075B" w:rsidRPr="005B058D" w:rsidRDefault="00C0075B" w:rsidP="00C0075B">
      <w:pPr>
        <w:widowControl w:val="0"/>
        <w:autoSpaceDE w:val="0"/>
        <w:autoSpaceDN w:val="0"/>
        <w:adjustRightInd w:val="0"/>
        <w:rPr>
          <w:rFonts w:ascii="Times New Roman" w:hAnsi="Times New Roman" w:cs="Helvetica-Condensed-Bold"/>
          <w:b/>
          <w:bCs/>
          <w:szCs w:val="22"/>
        </w:rPr>
      </w:pPr>
      <w:r w:rsidRPr="005B058D">
        <w:rPr>
          <w:rFonts w:ascii="Times New Roman" w:hAnsi="Times New Roman" w:cs="Helvetica-Condensed-Bold"/>
          <w:b/>
          <w:bCs/>
          <w:i/>
          <w:szCs w:val="22"/>
        </w:rPr>
        <w:t>Professional Liability:</w:t>
      </w:r>
      <w:r w:rsidR="002D6641">
        <w:rPr>
          <w:rFonts w:ascii="Times New Roman" w:hAnsi="Times New Roman" w:cs="Helvetica-Condensed-Bold"/>
          <w:b/>
          <w:bCs/>
          <w:i/>
          <w:szCs w:val="22"/>
        </w:rPr>
        <w:t xml:space="preserve"> </w:t>
      </w:r>
      <w:r w:rsidR="00A548E2">
        <w:rPr>
          <w:rFonts w:ascii="Times New Roman" w:hAnsi="Times New Roman" w:cs="Helvetica-Condensed-Bold"/>
          <w:szCs w:val="18"/>
        </w:rPr>
        <w:t xml:space="preserve">Postdoctoral Fellows </w:t>
      </w:r>
      <w:r w:rsidRPr="005B058D">
        <w:rPr>
          <w:rFonts w:ascii="Times New Roman" w:hAnsi="Times New Roman" w:cs="Helvetica-Condensed-Bold"/>
          <w:szCs w:val="18"/>
        </w:rPr>
        <w:t>are covered for their training activities under Cherokee’s professional liability insurance ($1,000,000.00 per claim and $3,000,000.00 aggregate).</w:t>
      </w:r>
    </w:p>
    <w:p w14:paraId="598F468E" w14:textId="77777777" w:rsidR="00C0075B" w:rsidRPr="005B058D" w:rsidRDefault="00C0075B" w:rsidP="00C0075B">
      <w:pPr>
        <w:widowControl w:val="0"/>
        <w:autoSpaceDE w:val="0"/>
        <w:autoSpaceDN w:val="0"/>
        <w:adjustRightInd w:val="0"/>
        <w:rPr>
          <w:rFonts w:ascii="Times New Roman" w:hAnsi="Times New Roman" w:cs="Helvetica-Condensed-Bold"/>
          <w:b/>
          <w:bCs/>
          <w:szCs w:val="22"/>
        </w:rPr>
      </w:pPr>
    </w:p>
    <w:p w14:paraId="6892A9CC" w14:textId="3CEEECA4" w:rsidR="00C0075B" w:rsidRDefault="00C0075B" w:rsidP="00C0075B">
      <w:pPr>
        <w:widowControl w:val="0"/>
        <w:autoSpaceDE w:val="0"/>
        <w:autoSpaceDN w:val="0"/>
        <w:adjustRightInd w:val="0"/>
        <w:rPr>
          <w:rFonts w:ascii="Times New Roman" w:hAnsi="Times New Roman" w:cs="Helvetica-Condensed-Bold"/>
          <w:szCs w:val="18"/>
        </w:rPr>
      </w:pPr>
      <w:r w:rsidRPr="005B058D">
        <w:rPr>
          <w:rFonts w:ascii="Times New Roman" w:hAnsi="Times New Roman" w:cs="Helvetica-Condensed-Bold"/>
          <w:b/>
          <w:bCs/>
          <w:i/>
          <w:szCs w:val="22"/>
        </w:rPr>
        <w:t>APPIC Membership:</w:t>
      </w:r>
      <w:r w:rsidR="002D6641">
        <w:rPr>
          <w:rFonts w:ascii="Times New Roman" w:hAnsi="Times New Roman" w:cs="Helvetica-Condensed-Bold"/>
          <w:b/>
          <w:bCs/>
          <w:i/>
          <w:szCs w:val="22"/>
        </w:rPr>
        <w:t xml:space="preserve"> </w:t>
      </w:r>
      <w:r w:rsidRPr="005B058D">
        <w:rPr>
          <w:rFonts w:ascii="Times New Roman" w:hAnsi="Times New Roman" w:cs="Helvetica-Condensed-Bold"/>
          <w:szCs w:val="18"/>
        </w:rPr>
        <w:t xml:space="preserve">The Cherokee Health Systems </w:t>
      </w:r>
      <w:r w:rsidR="00387E35">
        <w:rPr>
          <w:rFonts w:ascii="Times New Roman" w:hAnsi="Times New Roman" w:cs="Helvetica-Condensed-Bold"/>
          <w:szCs w:val="18"/>
        </w:rPr>
        <w:t>P</w:t>
      </w:r>
      <w:r w:rsidRPr="005B058D">
        <w:rPr>
          <w:rFonts w:ascii="Times New Roman" w:hAnsi="Times New Roman" w:cs="Helvetica-Condensed-Bold"/>
          <w:szCs w:val="18"/>
        </w:rPr>
        <w:t xml:space="preserve">sychology </w:t>
      </w:r>
      <w:r w:rsidR="00BE6762">
        <w:rPr>
          <w:rFonts w:ascii="Times New Roman" w:hAnsi="Times New Roman" w:cs="Helvetica-Condensed-Bold"/>
          <w:szCs w:val="18"/>
        </w:rPr>
        <w:t xml:space="preserve">Postdoctoral </w:t>
      </w:r>
      <w:r w:rsidRPr="005B058D">
        <w:rPr>
          <w:rFonts w:ascii="Times New Roman" w:hAnsi="Times New Roman" w:cs="Helvetica-Condensed-Bold"/>
          <w:szCs w:val="18"/>
        </w:rPr>
        <w:t xml:space="preserve">program </w:t>
      </w:r>
      <w:r w:rsidR="002949D9">
        <w:rPr>
          <w:rFonts w:ascii="Times New Roman" w:hAnsi="Times New Roman" w:cs="Helvetica-Condensed-Bold"/>
          <w:szCs w:val="18"/>
        </w:rPr>
        <w:t>maintains</w:t>
      </w:r>
      <w:r w:rsidR="00363E60">
        <w:rPr>
          <w:rFonts w:ascii="Times New Roman" w:hAnsi="Times New Roman" w:cs="Helvetica-Condensed-Bold"/>
          <w:szCs w:val="18"/>
        </w:rPr>
        <w:t xml:space="preserve"> </w:t>
      </w:r>
      <w:r w:rsidR="001B6BD9">
        <w:rPr>
          <w:rFonts w:ascii="Times New Roman" w:hAnsi="Times New Roman" w:cs="Helvetica-Condensed-Bold"/>
          <w:szCs w:val="18"/>
        </w:rPr>
        <w:t>member</w:t>
      </w:r>
      <w:r w:rsidR="002949D9">
        <w:rPr>
          <w:rFonts w:ascii="Times New Roman" w:hAnsi="Times New Roman" w:cs="Helvetica-Condensed-Bold"/>
          <w:szCs w:val="18"/>
        </w:rPr>
        <w:t>ship with</w:t>
      </w:r>
      <w:r w:rsidR="001B6BD9">
        <w:rPr>
          <w:rFonts w:ascii="Times New Roman" w:hAnsi="Times New Roman" w:cs="Helvetica-Condensed-Bold"/>
          <w:szCs w:val="18"/>
        </w:rPr>
        <w:t xml:space="preserve"> </w:t>
      </w:r>
      <w:r w:rsidRPr="005B058D">
        <w:rPr>
          <w:rFonts w:ascii="Times New Roman" w:hAnsi="Times New Roman" w:cs="Helvetica-Condensed-Bold"/>
          <w:szCs w:val="18"/>
        </w:rPr>
        <w:t>APPIC</w:t>
      </w:r>
      <w:r w:rsidR="006A5233">
        <w:rPr>
          <w:rFonts w:ascii="Times New Roman" w:hAnsi="Times New Roman" w:cs="Helvetica-Condensed-Bold"/>
          <w:szCs w:val="18"/>
        </w:rPr>
        <w:t>.</w:t>
      </w:r>
    </w:p>
    <w:p w14:paraId="5D88ECBF" w14:textId="77777777" w:rsidR="00C0075B" w:rsidRDefault="00C0075B" w:rsidP="00C0075B">
      <w:pPr>
        <w:widowControl w:val="0"/>
        <w:autoSpaceDE w:val="0"/>
        <w:autoSpaceDN w:val="0"/>
        <w:adjustRightInd w:val="0"/>
        <w:rPr>
          <w:rFonts w:ascii="Times New Roman" w:hAnsi="Times New Roman" w:cs="Helvetica-Condensed-Bold"/>
          <w:szCs w:val="18"/>
        </w:rPr>
      </w:pPr>
    </w:p>
    <w:p w14:paraId="68EF3BF8" w14:textId="77777777" w:rsidR="00FF5593" w:rsidRDefault="00FF5593" w:rsidP="00033941">
      <w:pPr>
        <w:widowControl w:val="0"/>
        <w:autoSpaceDE w:val="0"/>
        <w:autoSpaceDN w:val="0"/>
        <w:adjustRightInd w:val="0"/>
        <w:rPr>
          <w:rFonts w:ascii="Times New Roman" w:hAnsi="Times New Roman" w:cs="Helvetica-Condensed-Bold"/>
          <w:szCs w:val="18"/>
        </w:rPr>
      </w:pPr>
    </w:p>
    <w:p w14:paraId="431987FC" w14:textId="77777777" w:rsidR="00F861FA" w:rsidRDefault="00F861FA" w:rsidP="00033941">
      <w:pPr>
        <w:tabs>
          <w:tab w:val="left" w:pos="540"/>
          <w:tab w:val="left" w:pos="900"/>
          <w:tab w:val="left" w:pos="7560"/>
          <w:tab w:val="left" w:pos="9719"/>
        </w:tabs>
        <w:ind w:right="-1080"/>
        <w:jc w:val="center"/>
        <w:rPr>
          <w:rFonts w:ascii="Times New Roman" w:hAnsi="Times New Roman"/>
          <w:b/>
          <w:u w:val="single"/>
        </w:rPr>
      </w:pPr>
    </w:p>
    <w:p w14:paraId="417144E7" w14:textId="77777777" w:rsidR="00F861FA" w:rsidRDefault="00F861FA" w:rsidP="00033941">
      <w:pPr>
        <w:tabs>
          <w:tab w:val="left" w:pos="540"/>
          <w:tab w:val="left" w:pos="900"/>
          <w:tab w:val="left" w:pos="7560"/>
          <w:tab w:val="left" w:pos="9719"/>
        </w:tabs>
        <w:ind w:right="-1080"/>
        <w:jc w:val="center"/>
        <w:rPr>
          <w:rFonts w:ascii="Times New Roman" w:hAnsi="Times New Roman"/>
          <w:b/>
          <w:u w:val="single"/>
        </w:rPr>
      </w:pPr>
    </w:p>
    <w:p w14:paraId="36754886" w14:textId="4582AE9B" w:rsidR="00A43A66" w:rsidRPr="00A43A66" w:rsidRDefault="00A43A66" w:rsidP="00033941">
      <w:pPr>
        <w:tabs>
          <w:tab w:val="left" w:pos="540"/>
          <w:tab w:val="left" w:pos="900"/>
          <w:tab w:val="left" w:pos="7560"/>
          <w:tab w:val="left" w:pos="9719"/>
        </w:tabs>
        <w:ind w:right="-1080"/>
        <w:jc w:val="center"/>
        <w:rPr>
          <w:rFonts w:ascii="Times New Roman" w:hAnsi="Times New Roman"/>
          <w:b/>
          <w:u w:val="single"/>
        </w:rPr>
      </w:pPr>
      <w:r w:rsidRPr="00A43A66">
        <w:rPr>
          <w:rFonts w:ascii="Times New Roman" w:hAnsi="Times New Roman"/>
          <w:b/>
          <w:u w:val="single"/>
        </w:rPr>
        <w:lastRenderedPageBreak/>
        <w:t>D</w:t>
      </w:r>
      <w:r>
        <w:rPr>
          <w:rFonts w:ascii="Times New Roman" w:hAnsi="Times New Roman"/>
          <w:b/>
          <w:u w:val="single"/>
        </w:rPr>
        <w:t>ue</w:t>
      </w:r>
      <w:r w:rsidRPr="00A43A66">
        <w:rPr>
          <w:rFonts w:ascii="Times New Roman" w:hAnsi="Times New Roman"/>
          <w:b/>
          <w:u w:val="single"/>
        </w:rPr>
        <w:t xml:space="preserve"> P</w:t>
      </w:r>
      <w:r>
        <w:rPr>
          <w:rFonts w:ascii="Times New Roman" w:hAnsi="Times New Roman"/>
          <w:b/>
          <w:u w:val="single"/>
        </w:rPr>
        <w:t>rocess</w:t>
      </w:r>
      <w:r w:rsidRPr="00A43A66">
        <w:rPr>
          <w:rFonts w:ascii="Times New Roman" w:hAnsi="Times New Roman"/>
          <w:b/>
          <w:u w:val="single"/>
        </w:rPr>
        <w:t xml:space="preserve"> </w:t>
      </w:r>
      <w:proofErr w:type="gramStart"/>
      <w:r w:rsidRPr="00A43A66">
        <w:rPr>
          <w:rFonts w:ascii="Times New Roman" w:hAnsi="Times New Roman"/>
          <w:b/>
          <w:u w:val="single"/>
        </w:rPr>
        <w:t>A</w:t>
      </w:r>
      <w:r>
        <w:rPr>
          <w:rFonts w:ascii="Times New Roman" w:hAnsi="Times New Roman"/>
          <w:b/>
          <w:u w:val="single"/>
        </w:rPr>
        <w:t>nd</w:t>
      </w:r>
      <w:proofErr w:type="gramEnd"/>
      <w:r w:rsidRPr="00A43A66">
        <w:rPr>
          <w:rFonts w:ascii="Times New Roman" w:hAnsi="Times New Roman"/>
          <w:b/>
          <w:u w:val="single"/>
        </w:rPr>
        <w:t xml:space="preserve"> G</w:t>
      </w:r>
      <w:r>
        <w:rPr>
          <w:rFonts w:ascii="Times New Roman" w:hAnsi="Times New Roman"/>
          <w:b/>
          <w:u w:val="single"/>
        </w:rPr>
        <w:t>rievance</w:t>
      </w:r>
      <w:r w:rsidRPr="00A43A66">
        <w:rPr>
          <w:rFonts w:ascii="Times New Roman" w:hAnsi="Times New Roman"/>
          <w:b/>
          <w:u w:val="single"/>
        </w:rPr>
        <w:t xml:space="preserve"> P</w:t>
      </w:r>
      <w:r>
        <w:rPr>
          <w:rFonts w:ascii="Times New Roman" w:hAnsi="Times New Roman"/>
          <w:b/>
          <w:u w:val="single"/>
        </w:rPr>
        <w:t>rocedures</w:t>
      </w:r>
    </w:p>
    <w:p w14:paraId="1F77C2A1" w14:textId="77777777" w:rsidR="00033941" w:rsidRDefault="00033941" w:rsidP="00033941">
      <w:pPr>
        <w:tabs>
          <w:tab w:val="left" w:pos="540"/>
          <w:tab w:val="left" w:pos="900"/>
          <w:tab w:val="left" w:pos="7560"/>
          <w:tab w:val="left" w:pos="9719"/>
        </w:tabs>
        <w:ind w:right="-1080"/>
        <w:rPr>
          <w:rFonts w:ascii="Times New Roman" w:hAnsi="Times New Roman"/>
          <w:b/>
        </w:rPr>
      </w:pPr>
    </w:p>
    <w:p w14:paraId="69D0FC2D" w14:textId="474E3C9A" w:rsidR="00A43A66" w:rsidRDefault="00A43A66" w:rsidP="00033941">
      <w:pPr>
        <w:tabs>
          <w:tab w:val="left" w:pos="540"/>
          <w:tab w:val="left" w:pos="900"/>
          <w:tab w:val="left" w:pos="7560"/>
          <w:tab w:val="left" w:pos="9719"/>
        </w:tabs>
        <w:ind w:right="-1080"/>
        <w:rPr>
          <w:rFonts w:ascii="Times New Roman" w:hAnsi="Times New Roman"/>
        </w:rPr>
      </w:pPr>
      <w:r>
        <w:rPr>
          <w:rFonts w:ascii="Times New Roman" w:hAnsi="Times New Roman"/>
        </w:rPr>
        <w:t>This document establishes a definition of problematic professional competence, a listing of possible sanctions and an explicit discussion of the due process procedures as it pertains to Cherokee Health Systems’ Psychology Postdoctoral training program. Also included are important considerations in the remediation of such problems including notice of a concern to the fellow, opportunities for discussion of the concern and response by the fellow, as well as and the appeal process. The document also outlines rights and responsibilities of both the training program and fellow throughout the various steps of the due process and grievance procedures.</w:t>
      </w:r>
    </w:p>
    <w:p w14:paraId="4F226C00" w14:textId="77777777" w:rsidR="00033941" w:rsidRDefault="00033941" w:rsidP="00033941">
      <w:pPr>
        <w:tabs>
          <w:tab w:val="left" w:pos="540"/>
          <w:tab w:val="left" w:pos="900"/>
          <w:tab w:val="left" w:pos="7560"/>
          <w:tab w:val="left" w:pos="9719"/>
        </w:tabs>
        <w:ind w:right="-1080"/>
        <w:rPr>
          <w:rFonts w:ascii="Times New Roman" w:hAnsi="Times New Roman"/>
        </w:rPr>
      </w:pPr>
    </w:p>
    <w:p w14:paraId="698DFB72" w14:textId="507261E5" w:rsidR="00A43A66" w:rsidRDefault="00A43A66" w:rsidP="00033941">
      <w:pPr>
        <w:tabs>
          <w:tab w:val="left" w:pos="540"/>
          <w:tab w:val="left" w:pos="900"/>
          <w:tab w:val="left" w:pos="7560"/>
          <w:tab w:val="left" w:pos="9719"/>
        </w:tabs>
        <w:ind w:right="-1080"/>
        <w:rPr>
          <w:rFonts w:ascii="Times New Roman" w:hAnsi="Times New Roman"/>
          <w:b/>
          <w:u w:val="single"/>
        </w:rPr>
      </w:pPr>
      <w:r>
        <w:rPr>
          <w:rFonts w:ascii="Times New Roman" w:hAnsi="Times New Roman"/>
          <w:b/>
        </w:rPr>
        <w:t xml:space="preserve">I.  </w:t>
      </w:r>
      <w:r>
        <w:rPr>
          <w:rFonts w:ascii="Times New Roman" w:hAnsi="Times New Roman"/>
          <w:b/>
          <w:u w:val="single"/>
        </w:rPr>
        <w:t>Definition of Problematic Professional Competence</w:t>
      </w:r>
    </w:p>
    <w:p w14:paraId="06F422D4" w14:textId="1CCE0F19" w:rsidR="00A43A66" w:rsidRDefault="00A43A66" w:rsidP="00033941">
      <w:pPr>
        <w:tabs>
          <w:tab w:val="left" w:pos="540"/>
          <w:tab w:val="left" w:pos="900"/>
          <w:tab w:val="left" w:pos="7560"/>
          <w:tab w:val="left" w:pos="9719"/>
        </w:tabs>
        <w:ind w:left="180" w:right="-1080"/>
        <w:rPr>
          <w:rFonts w:ascii="Times New Roman" w:hAnsi="Times New Roman"/>
        </w:rPr>
      </w:pPr>
      <w:r>
        <w:rPr>
          <w:rFonts w:ascii="Times New Roman" w:hAnsi="Times New Roman"/>
        </w:rPr>
        <w:t>Problematic Professional Competence is defined broadly as an interference in professional functioning which is reflected in one or more of the following ways: 1) an inability and/or unwillingness to acquire and integrate professional standards into one's repertoire of professional behavior; 2) an inability to acquire professional skills in order to reach an acceptable level of competency; and/or 3) an inability to control personal stress, strong emotional reactions, and/or psychological dysfunction which interfere with professional functioning.</w:t>
      </w:r>
    </w:p>
    <w:p w14:paraId="5EE8CD65" w14:textId="2825FF56" w:rsidR="00A43A66" w:rsidRDefault="00A43A66" w:rsidP="00033941">
      <w:pPr>
        <w:tabs>
          <w:tab w:val="left" w:pos="540"/>
          <w:tab w:val="left" w:pos="900"/>
          <w:tab w:val="left" w:pos="7560"/>
          <w:tab w:val="left" w:pos="9719"/>
        </w:tabs>
        <w:ind w:left="180" w:right="-1080"/>
        <w:rPr>
          <w:rFonts w:ascii="Times New Roman" w:hAnsi="Times New Roman"/>
        </w:rPr>
      </w:pPr>
      <w:r>
        <w:rPr>
          <w:rFonts w:ascii="Times New Roman" w:hAnsi="Times New Roman"/>
        </w:rPr>
        <w:t xml:space="preserve">It is a professional judgment as to when a Postdoctoral Fellow’s level of professional competence becomes problematic rather than of concern. A trainee may exhibit behaviors, </w:t>
      </w:r>
      <w:proofErr w:type="gramStart"/>
      <w:r>
        <w:rPr>
          <w:rFonts w:ascii="Times New Roman" w:hAnsi="Times New Roman"/>
        </w:rPr>
        <w:t>attitudes</w:t>
      </w:r>
      <w:proofErr w:type="gramEnd"/>
      <w:r>
        <w:rPr>
          <w:rFonts w:ascii="Times New Roman" w:hAnsi="Times New Roman"/>
        </w:rPr>
        <w:t xml:space="preserve"> or characteristics which, while of concern and requiring remediation, are not unexpected or excessive for professionals in training. Problems typically become identified as problematic professional competence when they include one or more of the following characteristics:</w:t>
      </w:r>
    </w:p>
    <w:p w14:paraId="241C863E" w14:textId="77777777" w:rsidR="00A43A66" w:rsidRDefault="00A43A66" w:rsidP="00033941">
      <w:pPr>
        <w:numPr>
          <w:ilvl w:val="0"/>
          <w:numId w:val="22"/>
        </w:numPr>
        <w:overflowPunct w:val="0"/>
        <w:autoSpaceDE w:val="0"/>
        <w:autoSpaceDN w:val="0"/>
        <w:adjustRightInd w:val="0"/>
        <w:ind w:right="-1080"/>
        <w:textAlignment w:val="baseline"/>
        <w:rPr>
          <w:rFonts w:ascii="Times New Roman" w:hAnsi="Times New Roman"/>
        </w:rPr>
      </w:pPr>
      <w:r>
        <w:rPr>
          <w:rFonts w:ascii="Times New Roman" w:hAnsi="Times New Roman"/>
        </w:rPr>
        <w:t xml:space="preserve">The Fellow does not acknowledge, understand, or address the problem when it is </w:t>
      </w:r>
      <w:proofErr w:type="gramStart"/>
      <w:r>
        <w:rPr>
          <w:rFonts w:ascii="Times New Roman" w:hAnsi="Times New Roman"/>
        </w:rPr>
        <w:t>identified</w:t>
      </w:r>
      <w:proofErr w:type="gramEnd"/>
    </w:p>
    <w:p w14:paraId="7556B73C" w14:textId="77777777" w:rsidR="00A43A66" w:rsidRDefault="00A43A66" w:rsidP="00033941">
      <w:pPr>
        <w:numPr>
          <w:ilvl w:val="0"/>
          <w:numId w:val="22"/>
        </w:numPr>
        <w:overflowPunct w:val="0"/>
        <w:autoSpaceDE w:val="0"/>
        <w:autoSpaceDN w:val="0"/>
        <w:adjustRightInd w:val="0"/>
        <w:ind w:right="-1080"/>
        <w:textAlignment w:val="baseline"/>
        <w:rPr>
          <w:rFonts w:ascii="Times New Roman" w:hAnsi="Times New Roman"/>
        </w:rPr>
      </w:pPr>
      <w:r>
        <w:rPr>
          <w:rFonts w:ascii="Times New Roman" w:hAnsi="Times New Roman"/>
        </w:rPr>
        <w:t xml:space="preserve">The problem is not merely a reflection of a skill deficit which can be rectified by academic or didactic </w:t>
      </w:r>
      <w:proofErr w:type="gramStart"/>
      <w:r>
        <w:rPr>
          <w:rFonts w:ascii="Times New Roman" w:hAnsi="Times New Roman"/>
        </w:rPr>
        <w:t>training</w:t>
      </w:r>
      <w:proofErr w:type="gramEnd"/>
    </w:p>
    <w:p w14:paraId="1AC07A47" w14:textId="77777777" w:rsidR="00A43A66" w:rsidRDefault="00A43A66" w:rsidP="00033941">
      <w:pPr>
        <w:numPr>
          <w:ilvl w:val="0"/>
          <w:numId w:val="22"/>
        </w:numPr>
        <w:overflowPunct w:val="0"/>
        <w:autoSpaceDE w:val="0"/>
        <w:autoSpaceDN w:val="0"/>
        <w:adjustRightInd w:val="0"/>
        <w:ind w:right="-1080"/>
        <w:textAlignment w:val="baseline"/>
        <w:rPr>
          <w:rFonts w:ascii="Times New Roman" w:hAnsi="Times New Roman"/>
        </w:rPr>
      </w:pPr>
      <w:r w:rsidRPr="001B1391">
        <w:rPr>
          <w:rFonts w:ascii="Times New Roman" w:hAnsi="Times New Roman"/>
        </w:rPr>
        <w:t xml:space="preserve">The quality of services delivered by the </w:t>
      </w:r>
      <w:r>
        <w:rPr>
          <w:rFonts w:ascii="Times New Roman" w:hAnsi="Times New Roman"/>
        </w:rPr>
        <w:t xml:space="preserve">Fellow </w:t>
      </w:r>
      <w:r w:rsidRPr="001B1391">
        <w:rPr>
          <w:rFonts w:ascii="Times New Roman" w:hAnsi="Times New Roman"/>
        </w:rPr>
        <w:t xml:space="preserve">is sufficiently negatively </w:t>
      </w:r>
      <w:proofErr w:type="gramStart"/>
      <w:r w:rsidRPr="001B1391">
        <w:rPr>
          <w:rFonts w:ascii="Times New Roman" w:hAnsi="Times New Roman"/>
        </w:rPr>
        <w:t>affecte</w:t>
      </w:r>
      <w:r>
        <w:rPr>
          <w:rFonts w:ascii="Times New Roman" w:hAnsi="Times New Roman"/>
        </w:rPr>
        <w:t>d</w:t>
      </w:r>
      <w:proofErr w:type="gramEnd"/>
    </w:p>
    <w:p w14:paraId="651FA479" w14:textId="77777777" w:rsidR="00A43A66" w:rsidRDefault="00A43A66" w:rsidP="00033941">
      <w:pPr>
        <w:numPr>
          <w:ilvl w:val="0"/>
          <w:numId w:val="22"/>
        </w:numPr>
        <w:overflowPunct w:val="0"/>
        <w:autoSpaceDE w:val="0"/>
        <w:autoSpaceDN w:val="0"/>
        <w:adjustRightInd w:val="0"/>
        <w:ind w:right="-1080"/>
        <w:textAlignment w:val="baseline"/>
        <w:rPr>
          <w:rFonts w:ascii="Times New Roman" w:hAnsi="Times New Roman"/>
        </w:rPr>
      </w:pPr>
      <w:r w:rsidRPr="001B1391">
        <w:rPr>
          <w:rFonts w:ascii="Times New Roman" w:hAnsi="Times New Roman"/>
        </w:rPr>
        <w:t xml:space="preserve">The problem is not restricted to one area of professional </w:t>
      </w:r>
      <w:proofErr w:type="gramStart"/>
      <w:r w:rsidRPr="001B1391">
        <w:rPr>
          <w:rFonts w:ascii="Times New Roman" w:hAnsi="Times New Roman"/>
        </w:rPr>
        <w:t>functioning</w:t>
      </w:r>
      <w:proofErr w:type="gramEnd"/>
    </w:p>
    <w:p w14:paraId="09F59605" w14:textId="77777777" w:rsidR="00A43A66" w:rsidRDefault="00A43A66" w:rsidP="00033941">
      <w:pPr>
        <w:numPr>
          <w:ilvl w:val="0"/>
          <w:numId w:val="22"/>
        </w:numPr>
        <w:overflowPunct w:val="0"/>
        <w:autoSpaceDE w:val="0"/>
        <w:autoSpaceDN w:val="0"/>
        <w:adjustRightInd w:val="0"/>
        <w:ind w:right="-1080"/>
        <w:textAlignment w:val="baseline"/>
        <w:rPr>
          <w:rFonts w:ascii="Times New Roman" w:hAnsi="Times New Roman"/>
        </w:rPr>
      </w:pPr>
      <w:r w:rsidRPr="001B1391">
        <w:rPr>
          <w:rFonts w:ascii="Times New Roman" w:hAnsi="Times New Roman"/>
        </w:rPr>
        <w:t xml:space="preserve">A disproportionate amount of attention by training personnel is </w:t>
      </w:r>
      <w:proofErr w:type="gramStart"/>
      <w:r w:rsidRPr="001B1391">
        <w:rPr>
          <w:rFonts w:ascii="Times New Roman" w:hAnsi="Times New Roman"/>
        </w:rPr>
        <w:t>required</w:t>
      </w:r>
      <w:proofErr w:type="gramEnd"/>
    </w:p>
    <w:p w14:paraId="2D88EC0C" w14:textId="77777777" w:rsidR="00A43A66" w:rsidRDefault="00A43A66" w:rsidP="00033941">
      <w:pPr>
        <w:numPr>
          <w:ilvl w:val="0"/>
          <w:numId w:val="22"/>
        </w:numPr>
        <w:overflowPunct w:val="0"/>
        <w:autoSpaceDE w:val="0"/>
        <w:autoSpaceDN w:val="0"/>
        <w:adjustRightInd w:val="0"/>
        <w:ind w:right="-1080"/>
        <w:textAlignment w:val="baseline"/>
        <w:rPr>
          <w:rFonts w:ascii="Times New Roman" w:hAnsi="Times New Roman"/>
        </w:rPr>
      </w:pPr>
      <w:r w:rsidRPr="001B1391">
        <w:rPr>
          <w:rFonts w:ascii="Times New Roman" w:hAnsi="Times New Roman"/>
        </w:rPr>
        <w:t xml:space="preserve">The trainee's level of professional competence does not change as a function of feedback, remediation efforts, and/or </w:t>
      </w:r>
      <w:proofErr w:type="gramStart"/>
      <w:r w:rsidRPr="001B1391">
        <w:rPr>
          <w:rFonts w:ascii="Times New Roman" w:hAnsi="Times New Roman"/>
        </w:rPr>
        <w:t>time</w:t>
      </w:r>
      <w:proofErr w:type="gramEnd"/>
    </w:p>
    <w:p w14:paraId="78D464F8" w14:textId="77777777" w:rsidR="00A43A66" w:rsidRDefault="00A43A66" w:rsidP="00033941">
      <w:pPr>
        <w:ind w:left="1080" w:right="-1080"/>
        <w:rPr>
          <w:rFonts w:ascii="Times New Roman" w:hAnsi="Times New Roman"/>
        </w:rPr>
      </w:pPr>
    </w:p>
    <w:p w14:paraId="07326B6B" w14:textId="77777777" w:rsidR="00A43A66" w:rsidRPr="001B1391" w:rsidRDefault="00A43A66" w:rsidP="00033941">
      <w:pPr>
        <w:ind w:left="1080" w:right="-1080"/>
        <w:rPr>
          <w:rFonts w:ascii="Times New Roman" w:hAnsi="Times New Roman"/>
        </w:rPr>
      </w:pPr>
    </w:p>
    <w:p w14:paraId="344F9BF3" w14:textId="77777777" w:rsidR="00A43A66" w:rsidRDefault="00A43A66" w:rsidP="00033941">
      <w:pPr>
        <w:tabs>
          <w:tab w:val="left" w:pos="540"/>
          <w:tab w:val="left" w:pos="900"/>
          <w:tab w:val="left" w:pos="7560"/>
          <w:tab w:val="left" w:pos="9719"/>
        </w:tabs>
        <w:ind w:left="180" w:right="-1080"/>
        <w:rPr>
          <w:rFonts w:ascii="Times New Roman" w:hAnsi="Times New Roman"/>
        </w:rPr>
      </w:pPr>
    </w:p>
    <w:p w14:paraId="6D1E75F8" w14:textId="77777777" w:rsidR="00A43A66" w:rsidRDefault="00A43A66" w:rsidP="00033941">
      <w:pPr>
        <w:tabs>
          <w:tab w:val="left" w:pos="540"/>
          <w:tab w:val="left" w:pos="900"/>
          <w:tab w:val="left" w:pos="7560"/>
          <w:tab w:val="left" w:pos="9719"/>
        </w:tabs>
        <w:ind w:left="180" w:right="-1080"/>
        <w:rPr>
          <w:rFonts w:ascii="Times New Roman" w:hAnsi="Times New Roman"/>
          <w:b/>
          <w:u w:val="single"/>
        </w:rPr>
      </w:pPr>
      <w:r>
        <w:rPr>
          <w:rFonts w:ascii="Times New Roman" w:hAnsi="Times New Roman"/>
          <w:b/>
        </w:rPr>
        <w:t xml:space="preserve">II.  </w:t>
      </w:r>
      <w:r>
        <w:rPr>
          <w:rFonts w:ascii="Times New Roman" w:hAnsi="Times New Roman"/>
          <w:b/>
          <w:u w:val="single"/>
        </w:rPr>
        <w:t>Remediation and Sanction Alternatives</w:t>
      </w:r>
    </w:p>
    <w:p w14:paraId="44A089E1" w14:textId="54C14422" w:rsidR="00A43A66" w:rsidRDefault="00A43A66" w:rsidP="00033941">
      <w:pPr>
        <w:tabs>
          <w:tab w:val="left" w:pos="540"/>
          <w:tab w:val="left" w:pos="900"/>
          <w:tab w:val="left" w:pos="7560"/>
          <w:tab w:val="left" w:pos="9719"/>
        </w:tabs>
        <w:ind w:left="180" w:right="-1080"/>
        <w:rPr>
          <w:rFonts w:ascii="Times New Roman" w:hAnsi="Times New Roman"/>
        </w:rPr>
      </w:pPr>
      <w:r>
        <w:rPr>
          <w:rFonts w:ascii="Times New Roman" w:hAnsi="Times New Roman"/>
        </w:rPr>
        <w:t xml:space="preserve">It is important to have meaningful ways to address problematic professional competence once it has been identified. In implementing remediation or sanction interventions, the training staff must be mindful and balance the needs of the problematic Postdoctoral Fellow, the patients/clients involved, the training staff, and other agency personnel. In all instances, fellows will be notified of the concern raised, given an opportunity to discuss and respond to this concern, </w:t>
      </w:r>
      <w:proofErr w:type="gramStart"/>
      <w:r>
        <w:rPr>
          <w:rFonts w:ascii="Times New Roman" w:hAnsi="Times New Roman"/>
        </w:rPr>
        <w:t>and also</w:t>
      </w:r>
      <w:proofErr w:type="gramEnd"/>
      <w:r>
        <w:rPr>
          <w:rFonts w:ascii="Times New Roman" w:hAnsi="Times New Roman"/>
        </w:rPr>
        <w:t xml:space="preserve"> have the opportunity to appeal the program’s response.</w:t>
      </w:r>
    </w:p>
    <w:p w14:paraId="5DD64E09" w14:textId="77777777" w:rsidR="00A43A66" w:rsidRDefault="00A43A66" w:rsidP="00033941">
      <w:pPr>
        <w:tabs>
          <w:tab w:val="left" w:pos="540"/>
          <w:tab w:val="left" w:pos="900"/>
          <w:tab w:val="left" w:pos="7560"/>
          <w:tab w:val="left" w:pos="9719"/>
        </w:tabs>
        <w:ind w:left="180" w:right="-1080"/>
        <w:rPr>
          <w:rFonts w:ascii="Times New Roman" w:hAnsi="Times New Roman"/>
        </w:rPr>
      </w:pPr>
    </w:p>
    <w:p w14:paraId="017C8C2F" w14:textId="77777777" w:rsidR="00A43A66" w:rsidRDefault="00A43A66" w:rsidP="00033941">
      <w:pPr>
        <w:numPr>
          <w:ilvl w:val="0"/>
          <w:numId w:val="24"/>
        </w:numPr>
        <w:overflowPunct w:val="0"/>
        <w:autoSpaceDE w:val="0"/>
        <w:autoSpaceDN w:val="0"/>
        <w:adjustRightInd w:val="0"/>
        <w:ind w:right="-1080"/>
        <w:textAlignment w:val="baseline"/>
        <w:rPr>
          <w:rFonts w:ascii="Times New Roman" w:hAnsi="Times New Roman"/>
        </w:rPr>
      </w:pPr>
      <w:r>
        <w:rPr>
          <w:rFonts w:ascii="Times New Roman" w:hAnsi="Times New Roman"/>
          <w:u w:val="single"/>
        </w:rPr>
        <w:t>Verbal Warning</w:t>
      </w:r>
      <w:r>
        <w:rPr>
          <w:rFonts w:ascii="Times New Roman" w:hAnsi="Times New Roman"/>
        </w:rPr>
        <w:t xml:space="preserve"> to the Fellow emphasizes the need to address the areas of problematic professional competence. No record of this action is kept.</w:t>
      </w:r>
    </w:p>
    <w:p w14:paraId="221AA38B" w14:textId="77777777" w:rsidR="00A43A66" w:rsidRDefault="00A43A66" w:rsidP="00033941">
      <w:pPr>
        <w:ind w:left="540" w:right="-1080"/>
        <w:rPr>
          <w:rFonts w:ascii="Times New Roman" w:hAnsi="Times New Roman"/>
        </w:rPr>
      </w:pPr>
      <w:r>
        <w:rPr>
          <w:rFonts w:ascii="Times New Roman" w:hAnsi="Times New Roman"/>
        </w:rPr>
        <w:br/>
      </w:r>
    </w:p>
    <w:p w14:paraId="7300D560" w14:textId="77777777" w:rsidR="00A43A66" w:rsidRPr="001B1391" w:rsidRDefault="00A43A66" w:rsidP="00033941">
      <w:pPr>
        <w:numPr>
          <w:ilvl w:val="0"/>
          <w:numId w:val="24"/>
        </w:numPr>
        <w:overflowPunct w:val="0"/>
        <w:autoSpaceDE w:val="0"/>
        <w:autoSpaceDN w:val="0"/>
        <w:adjustRightInd w:val="0"/>
        <w:ind w:right="-1080"/>
        <w:textAlignment w:val="baseline"/>
        <w:rPr>
          <w:rFonts w:ascii="Times New Roman" w:hAnsi="Times New Roman"/>
        </w:rPr>
      </w:pPr>
      <w:r w:rsidRPr="001B1391">
        <w:rPr>
          <w:rFonts w:ascii="Times New Roman" w:hAnsi="Times New Roman"/>
          <w:u w:val="single"/>
        </w:rPr>
        <w:lastRenderedPageBreak/>
        <w:t>Written Acknowledgment</w:t>
      </w:r>
      <w:r w:rsidRPr="001B1391">
        <w:rPr>
          <w:rFonts w:ascii="Times New Roman" w:hAnsi="Times New Roman"/>
        </w:rPr>
        <w:t xml:space="preserve"> to the </w:t>
      </w:r>
      <w:r>
        <w:rPr>
          <w:rFonts w:ascii="Times New Roman" w:hAnsi="Times New Roman"/>
        </w:rPr>
        <w:t xml:space="preserve">Fellow </w:t>
      </w:r>
      <w:r w:rsidRPr="001B1391">
        <w:rPr>
          <w:rFonts w:ascii="Times New Roman" w:hAnsi="Times New Roman"/>
        </w:rPr>
        <w:t>formally acknowledges:</w:t>
      </w:r>
    </w:p>
    <w:p w14:paraId="0206ACF7" w14:textId="77777777" w:rsidR="00A43A66" w:rsidRDefault="00A43A66" w:rsidP="00033941">
      <w:pPr>
        <w:numPr>
          <w:ilvl w:val="0"/>
          <w:numId w:val="23"/>
        </w:numPr>
        <w:tabs>
          <w:tab w:val="left" w:pos="540"/>
          <w:tab w:val="left" w:pos="900"/>
          <w:tab w:val="left" w:pos="7560"/>
          <w:tab w:val="left" w:pos="9719"/>
        </w:tabs>
        <w:overflowPunct w:val="0"/>
        <w:autoSpaceDE w:val="0"/>
        <w:autoSpaceDN w:val="0"/>
        <w:adjustRightInd w:val="0"/>
        <w:ind w:right="-1080"/>
        <w:textAlignment w:val="baseline"/>
        <w:rPr>
          <w:rFonts w:ascii="Times New Roman" w:hAnsi="Times New Roman"/>
        </w:rPr>
      </w:pPr>
      <w:r>
        <w:rPr>
          <w:rFonts w:ascii="Times New Roman" w:hAnsi="Times New Roman"/>
        </w:rPr>
        <w:t>that the Training Director (TD) is aware of and concerned with the performance rating</w:t>
      </w:r>
    </w:p>
    <w:p w14:paraId="55263CF2" w14:textId="77777777" w:rsidR="00A43A66" w:rsidRDefault="00A43A66" w:rsidP="00033941">
      <w:pPr>
        <w:numPr>
          <w:ilvl w:val="0"/>
          <w:numId w:val="23"/>
        </w:numPr>
        <w:tabs>
          <w:tab w:val="left" w:pos="540"/>
          <w:tab w:val="left" w:pos="900"/>
          <w:tab w:val="left" w:pos="7560"/>
          <w:tab w:val="left" w:pos="9719"/>
        </w:tabs>
        <w:overflowPunct w:val="0"/>
        <w:autoSpaceDE w:val="0"/>
        <w:autoSpaceDN w:val="0"/>
        <w:adjustRightInd w:val="0"/>
        <w:ind w:right="-1080"/>
        <w:textAlignment w:val="baseline"/>
        <w:rPr>
          <w:rFonts w:ascii="Times New Roman" w:hAnsi="Times New Roman"/>
        </w:rPr>
      </w:pPr>
      <w:r w:rsidRPr="001B1391">
        <w:rPr>
          <w:rFonts w:ascii="Times New Roman" w:hAnsi="Times New Roman"/>
        </w:rPr>
        <w:t xml:space="preserve">that the concern has been brought to the attention of the </w:t>
      </w:r>
      <w:r>
        <w:rPr>
          <w:rFonts w:ascii="Times New Roman" w:hAnsi="Times New Roman"/>
        </w:rPr>
        <w:t>Fellow</w:t>
      </w:r>
      <w:r w:rsidRPr="001B1391">
        <w:rPr>
          <w:rFonts w:ascii="Times New Roman" w:hAnsi="Times New Roman"/>
        </w:rPr>
        <w:t>,</w:t>
      </w:r>
    </w:p>
    <w:p w14:paraId="36FCF91E" w14:textId="77777777" w:rsidR="00A43A66" w:rsidRDefault="00A43A66" w:rsidP="00033941">
      <w:pPr>
        <w:numPr>
          <w:ilvl w:val="0"/>
          <w:numId w:val="23"/>
        </w:numPr>
        <w:tabs>
          <w:tab w:val="left" w:pos="540"/>
          <w:tab w:val="left" w:pos="900"/>
          <w:tab w:val="left" w:pos="7560"/>
          <w:tab w:val="left" w:pos="9719"/>
        </w:tabs>
        <w:overflowPunct w:val="0"/>
        <w:autoSpaceDE w:val="0"/>
        <w:autoSpaceDN w:val="0"/>
        <w:adjustRightInd w:val="0"/>
        <w:ind w:right="-1080"/>
        <w:textAlignment w:val="baseline"/>
        <w:rPr>
          <w:rFonts w:ascii="Times New Roman" w:hAnsi="Times New Roman"/>
        </w:rPr>
      </w:pPr>
      <w:r w:rsidRPr="001B1391">
        <w:rPr>
          <w:rFonts w:ascii="Times New Roman" w:hAnsi="Times New Roman"/>
        </w:rPr>
        <w:t xml:space="preserve">that the TD will work with the </w:t>
      </w:r>
      <w:r>
        <w:rPr>
          <w:rFonts w:ascii="Times New Roman" w:hAnsi="Times New Roman"/>
        </w:rPr>
        <w:t xml:space="preserve">Fellow </w:t>
      </w:r>
      <w:r w:rsidRPr="001B1391">
        <w:rPr>
          <w:rFonts w:ascii="Times New Roman" w:hAnsi="Times New Roman"/>
        </w:rPr>
        <w:t>to rectify the problem or skill deficits, and</w:t>
      </w:r>
    </w:p>
    <w:p w14:paraId="21EDBF47" w14:textId="155FA78B" w:rsidR="00A43A66" w:rsidRPr="001B1391" w:rsidRDefault="00A43A66" w:rsidP="00033941">
      <w:pPr>
        <w:numPr>
          <w:ilvl w:val="0"/>
          <w:numId w:val="23"/>
        </w:numPr>
        <w:tabs>
          <w:tab w:val="left" w:pos="540"/>
          <w:tab w:val="left" w:pos="900"/>
          <w:tab w:val="left" w:pos="7560"/>
          <w:tab w:val="left" w:pos="9719"/>
        </w:tabs>
        <w:overflowPunct w:val="0"/>
        <w:autoSpaceDE w:val="0"/>
        <w:autoSpaceDN w:val="0"/>
        <w:adjustRightInd w:val="0"/>
        <w:ind w:right="-1080"/>
        <w:textAlignment w:val="baseline"/>
        <w:rPr>
          <w:rFonts w:ascii="Times New Roman" w:hAnsi="Times New Roman"/>
        </w:rPr>
      </w:pPr>
      <w:r>
        <w:rPr>
          <w:rFonts w:ascii="Times New Roman" w:hAnsi="Times New Roman"/>
        </w:rPr>
        <w:t xml:space="preserve">that the manifestations of the problematic professional competence associated with the </w:t>
      </w:r>
      <w:r w:rsidRPr="001B1391">
        <w:rPr>
          <w:rFonts w:ascii="Times New Roman" w:hAnsi="Times New Roman"/>
        </w:rPr>
        <w:t>rating are not significant enough to warrant more serious action.</w:t>
      </w:r>
    </w:p>
    <w:p w14:paraId="38CFD64B" w14:textId="77777777" w:rsidR="00A43A66" w:rsidRDefault="00A43A66" w:rsidP="00033941">
      <w:pPr>
        <w:tabs>
          <w:tab w:val="left" w:pos="540"/>
          <w:tab w:val="left" w:pos="900"/>
          <w:tab w:val="left" w:pos="7560"/>
          <w:tab w:val="left" w:pos="9719"/>
        </w:tabs>
        <w:ind w:left="180" w:right="-1080"/>
        <w:rPr>
          <w:rFonts w:ascii="Times New Roman" w:hAnsi="Times New Roman"/>
        </w:rPr>
      </w:pPr>
    </w:p>
    <w:p w14:paraId="185CCA60" w14:textId="77777777" w:rsidR="00A43A66" w:rsidRDefault="00A43A66" w:rsidP="00033941">
      <w:pPr>
        <w:tabs>
          <w:tab w:val="left" w:pos="540"/>
          <w:tab w:val="left" w:pos="900"/>
          <w:tab w:val="left" w:pos="7560"/>
          <w:tab w:val="left" w:pos="9719"/>
        </w:tabs>
        <w:ind w:left="180" w:right="-1080"/>
        <w:rPr>
          <w:rFonts w:ascii="Times New Roman" w:hAnsi="Times New Roman"/>
        </w:rPr>
      </w:pPr>
      <w:r>
        <w:rPr>
          <w:rFonts w:ascii="Times New Roman" w:hAnsi="Times New Roman"/>
        </w:rPr>
        <w:t>The written acknowledgment will be removed from the Fellow’s file when the Fellow responds to the concerns and successfully completes the program.</w:t>
      </w:r>
    </w:p>
    <w:p w14:paraId="3ACC7129" w14:textId="77777777" w:rsidR="00A43A66" w:rsidRDefault="00A43A66" w:rsidP="00033941">
      <w:pPr>
        <w:tabs>
          <w:tab w:val="left" w:pos="540"/>
          <w:tab w:val="left" w:pos="900"/>
          <w:tab w:val="left" w:pos="7560"/>
          <w:tab w:val="left" w:pos="9719"/>
        </w:tabs>
        <w:ind w:left="180" w:right="-1080"/>
        <w:rPr>
          <w:rFonts w:ascii="Times New Roman" w:hAnsi="Times New Roman"/>
        </w:rPr>
      </w:pPr>
    </w:p>
    <w:p w14:paraId="501DF2C8" w14:textId="77777777" w:rsidR="00A43A66" w:rsidRDefault="00A43A66" w:rsidP="00033941">
      <w:pPr>
        <w:numPr>
          <w:ilvl w:val="0"/>
          <w:numId w:val="24"/>
        </w:numPr>
        <w:tabs>
          <w:tab w:val="left" w:pos="540"/>
          <w:tab w:val="left" w:pos="900"/>
          <w:tab w:val="left" w:pos="7560"/>
          <w:tab w:val="left" w:pos="9719"/>
        </w:tabs>
        <w:overflowPunct w:val="0"/>
        <w:autoSpaceDE w:val="0"/>
        <w:autoSpaceDN w:val="0"/>
        <w:adjustRightInd w:val="0"/>
        <w:ind w:right="-1080"/>
        <w:textAlignment w:val="baseline"/>
        <w:rPr>
          <w:rFonts w:ascii="Times New Roman" w:hAnsi="Times New Roman"/>
        </w:rPr>
      </w:pPr>
      <w:r>
        <w:rPr>
          <w:rFonts w:ascii="Times New Roman" w:hAnsi="Times New Roman"/>
          <w:u w:val="single"/>
        </w:rPr>
        <w:t>Written Warning</w:t>
      </w:r>
      <w:r>
        <w:rPr>
          <w:rFonts w:ascii="Times New Roman" w:hAnsi="Times New Roman"/>
        </w:rPr>
        <w:t xml:space="preserve"> to the Fellow indicates the need to address the area of problematic professional competence.  This letter will contain:</w:t>
      </w:r>
    </w:p>
    <w:p w14:paraId="27F7C809" w14:textId="77777777" w:rsidR="00A43A66" w:rsidRDefault="00A43A66" w:rsidP="00033941">
      <w:pPr>
        <w:numPr>
          <w:ilvl w:val="0"/>
          <w:numId w:val="25"/>
        </w:numPr>
        <w:overflowPunct w:val="0"/>
        <w:autoSpaceDE w:val="0"/>
        <w:autoSpaceDN w:val="0"/>
        <w:adjustRightInd w:val="0"/>
        <w:ind w:left="900" w:right="-1080"/>
        <w:textAlignment w:val="baseline"/>
        <w:rPr>
          <w:rFonts w:ascii="Times New Roman" w:hAnsi="Times New Roman"/>
        </w:rPr>
      </w:pPr>
      <w:r w:rsidRPr="007400A3">
        <w:rPr>
          <w:rFonts w:ascii="Times New Roman" w:hAnsi="Times New Roman"/>
        </w:rPr>
        <w:t xml:space="preserve">description of the </w:t>
      </w:r>
      <w:r>
        <w:rPr>
          <w:rFonts w:ascii="Times New Roman" w:hAnsi="Times New Roman"/>
        </w:rPr>
        <w:t>Fellow’s</w:t>
      </w:r>
      <w:r w:rsidRPr="007400A3">
        <w:rPr>
          <w:rFonts w:ascii="Times New Roman" w:hAnsi="Times New Roman"/>
        </w:rPr>
        <w:t xml:space="preserve"> unsatisfactory </w:t>
      </w:r>
      <w:proofErr w:type="gramStart"/>
      <w:r w:rsidRPr="007400A3">
        <w:rPr>
          <w:rFonts w:ascii="Times New Roman" w:hAnsi="Times New Roman"/>
        </w:rPr>
        <w:t>performance;</w:t>
      </w:r>
      <w:proofErr w:type="gramEnd"/>
    </w:p>
    <w:p w14:paraId="67C1D1E4" w14:textId="77777777" w:rsidR="00A43A66" w:rsidRDefault="00A43A66" w:rsidP="00033941">
      <w:pPr>
        <w:numPr>
          <w:ilvl w:val="0"/>
          <w:numId w:val="25"/>
        </w:numPr>
        <w:overflowPunct w:val="0"/>
        <w:autoSpaceDE w:val="0"/>
        <w:autoSpaceDN w:val="0"/>
        <w:adjustRightInd w:val="0"/>
        <w:ind w:left="900" w:right="-1080"/>
        <w:textAlignment w:val="baseline"/>
        <w:rPr>
          <w:rFonts w:ascii="Times New Roman" w:hAnsi="Times New Roman"/>
        </w:rPr>
      </w:pPr>
      <w:r w:rsidRPr="007400A3">
        <w:rPr>
          <w:rFonts w:ascii="Times New Roman" w:hAnsi="Times New Roman"/>
        </w:rPr>
        <w:t xml:space="preserve">actions needed by the </w:t>
      </w:r>
      <w:r>
        <w:rPr>
          <w:rFonts w:ascii="Times New Roman" w:hAnsi="Times New Roman"/>
        </w:rPr>
        <w:t xml:space="preserve">Fellow </w:t>
      </w:r>
      <w:r w:rsidRPr="007400A3">
        <w:rPr>
          <w:rFonts w:ascii="Times New Roman" w:hAnsi="Times New Roman"/>
        </w:rPr>
        <w:t xml:space="preserve">to correct the area of problematic professional </w:t>
      </w:r>
      <w:proofErr w:type="gramStart"/>
      <w:r w:rsidRPr="007400A3">
        <w:rPr>
          <w:rFonts w:ascii="Times New Roman" w:hAnsi="Times New Roman"/>
        </w:rPr>
        <w:t>competence;</w:t>
      </w:r>
      <w:proofErr w:type="gramEnd"/>
    </w:p>
    <w:p w14:paraId="119E02C1" w14:textId="77777777" w:rsidR="00A43A66" w:rsidRDefault="00A43A66" w:rsidP="00033941">
      <w:pPr>
        <w:numPr>
          <w:ilvl w:val="0"/>
          <w:numId w:val="25"/>
        </w:numPr>
        <w:overflowPunct w:val="0"/>
        <w:autoSpaceDE w:val="0"/>
        <w:autoSpaceDN w:val="0"/>
        <w:adjustRightInd w:val="0"/>
        <w:ind w:left="900" w:right="-1080"/>
        <w:textAlignment w:val="baseline"/>
        <w:rPr>
          <w:rFonts w:ascii="Times New Roman" w:hAnsi="Times New Roman"/>
        </w:rPr>
      </w:pPr>
      <w:r w:rsidRPr="007400A3">
        <w:rPr>
          <w:rFonts w:ascii="Times New Roman" w:hAnsi="Times New Roman"/>
        </w:rPr>
        <w:t xml:space="preserve">the </w:t>
      </w:r>
      <w:proofErr w:type="gramStart"/>
      <w:r w:rsidRPr="007400A3">
        <w:rPr>
          <w:rFonts w:ascii="Times New Roman" w:hAnsi="Times New Roman"/>
        </w:rPr>
        <w:t>time line</w:t>
      </w:r>
      <w:proofErr w:type="gramEnd"/>
      <w:r w:rsidRPr="007400A3">
        <w:rPr>
          <w:rFonts w:ascii="Times New Roman" w:hAnsi="Times New Roman"/>
        </w:rPr>
        <w:t xml:space="preserve"> for correcting the problem;</w:t>
      </w:r>
    </w:p>
    <w:p w14:paraId="75DC614E" w14:textId="77777777" w:rsidR="00A43A66" w:rsidRDefault="00A43A66" w:rsidP="00033941">
      <w:pPr>
        <w:numPr>
          <w:ilvl w:val="0"/>
          <w:numId w:val="25"/>
        </w:numPr>
        <w:overflowPunct w:val="0"/>
        <w:autoSpaceDE w:val="0"/>
        <w:autoSpaceDN w:val="0"/>
        <w:adjustRightInd w:val="0"/>
        <w:ind w:left="900" w:right="-1080"/>
        <w:textAlignment w:val="baseline"/>
        <w:rPr>
          <w:rFonts w:ascii="Times New Roman" w:hAnsi="Times New Roman"/>
        </w:rPr>
      </w:pPr>
      <w:r w:rsidRPr="007400A3">
        <w:rPr>
          <w:rFonts w:ascii="Times New Roman" w:hAnsi="Times New Roman"/>
        </w:rPr>
        <w:t>what action will be taken if the problem is not corrected; and</w:t>
      </w:r>
    </w:p>
    <w:p w14:paraId="228DDA35" w14:textId="11AB3526" w:rsidR="00A43A66" w:rsidRPr="007400A3" w:rsidRDefault="00A43A66" w:rsidP="00033941">
      <w:pPr>
        <w:numPr>
          <w:ilvl w:val="0"/>
          <w:numId w:val="25"/>
        </w:numPr>
        <w:overflowPunct w:val="0"/>
        <w:autoSpaceDE w:val="0"/>
        <w:autoSpaceDN w:val="0"/>
        <w:adjustRightInd w:val="0"/>
        <w:ind w:left="900" w:right="-1080"/>
        <w:textAlignment w:val="baseline"/>
        <w:rPr>
          <w:rFonts w:ascii="Times New Roman" w:hAnsi="Times New Roman"/>
        </w:rPr>
      </w:pPr>
      <w:r w:rsidRPr="007400A3">
        <w:rPr>
          <w:rFonts w:ascii="Times New Roman" w:hAnsi="Times New Roman"/>
        </w:rPr>
        <w:t xml:space="preserve">notification that the </w:t>
      </w:r>
      <w:r>
        <w:rPr>
          <w:rFonts w:ascii="Times New Roman" w:hAnsi="Times New Roman"/>
        </w:rPr>
        <w:t xml:space="preserve">Fellow </w:t>
      </w:r>
      <w:r w:rsidRPr="007400A3">
        <w:rPr>
          <w:rFonts w:ascii="Times New Roman" w:hAnsi="Times New Roman"/>
        </w:rPr>
        <w:t>has the right to request a review of this action.</w:t>
      </w:r>
    </w:p>
    <w:p w14:paraId="36F8FA3F" w14:textId="77777777" w:rsidR="00A43A66" w:rsidRDefault="00A43A66" w:rsidP="00033941">
      <w:pPr>
        <w:tabs>
          <w:tab w:val="left" w:pos="540"/>
          <w:tab w:val="left" w:pos="900"/>
          <w:tab w:val="left" w:pos="7560"/>
          <w:tab w:val="left" w:pos="9719"/>
        </w:tabs>
        <w:ind w:left="180" w:right="-1080"/>
        <w:rPr>
          <w:rFonts w:ascii="Times New Roman" w:hAnsi="Times New Roman"/>
        </w:rPr>
      </w:pPr>
    </w:p>
    <w:p w14:paraId="08A5184F" w14:textId="77777777" w:rsidR="00A43A66" w:rsidRDefault="00A43A66" w:rsidP="00033941">
      <w:pPr>
        <w:tabs>
          <w:tab w:val="left" w:pos="540"/>
          <w:tab w:val="left" w:pos="900"/>
          <w:tab w:val="left" w:pos="7560"/>
          <w:tab w:val="left" w:pos="9719"/>
        </w:tabs>
        <w:ind w:left="180" w:right="-1080"/>
        <w:rPr>
          <w:rFonts w:ascii="Times New Roman" w:hAnsi="Times New Roman"/>
        </w:rPr>
      </w:pPr>
      <w:r>
        <w:rPr>
          <w:rFonts w:ascii="Times New Roman" w:hAnsi="Times New Roman"/>
        </w:rPr>
        <w:t xml:space="preserve">The Postdoctoral Fellow’s supervisor or TD can initiate the Written Warning, but in no case will a Written Warning be presented without the prior approval of the TD. A copy of this letter will be kept in the Fellow’s file. The TD, in consultation with the Fellow’s supervisor, Chief Compliance Officer (CCO) and Chief Executive Officer (CEO), may </w:t>
      </w:r>
      <w:proofErr w:type="gramStart"/>
      <w:r>
        <w:rPr>
          <w:rFonts w:ascii="Times New Roman" w:hAnsi="Times New Roman"/>
        </w:rPr>
        <w:t>give consideration to</w:t>
      </w:r>
      <w:proofErr w:type="gramEnd"/>
      <w:r>
        <w:rPr>
          <w:rFonts w:ascii="Times New Roman" w:hAnsi="Times New Roman"/>
        </w:rPr>
        <w:t xml:space="preserve"> removing this letter at the end of the postdoctoral program. If the letter is to remain in the file, documentation should contain the position statements of the parties involved in the dispute.</w:t>
      </w:r>
    </w:p>
    <w:p w14:paraId="40A244DF" w14:textId="77777777" w:rsidR="00A43A66" w:rsidRDefault="00A43A66" w:rsidP="00033941">
      <w:pPr>
        <w:tabs>
          <w:tab w:val="left" w:pos="540"/>
          <w:tab w:val="left" w:pos="900"/>
          <w:tab w:val="left" w:pos="7560"/>
          <w:tab w:val="left" w:pos="9719"/>
        </w:tabs>
        <w:ind w:left="180" w:right="-1080"/>
        <w:rPr>
          <w:rFonts w:ascii="Times New Roman" w:hAnsi="Times New Roman"/>
        </w:rPr>
      </w:pPr>
    </w:p>
    <w:p w14:paraId="2C39055E" w14:textId="77777777" w:rsidR="00A43A66" w:rsidRDefault="00A43A66" w:rsidP="00033941">
      <w:pPr>
        <w:numPr>
          <w:ilvl w:val="0"/>
          <w:numId w:val="24"/>
        </w:numPr>
        <w:tabs>
          <w:tab w:val="left" w:pos="540"/>
          <w:tab w:val="left" w:pos="900"/>
          <w:tab w:val="left" w:pos="7560"/>
          <w:tab w:val="left" w:pos="9719"/>
        </w:tabs>
        <w:overflowPunct w:val="0"/>
        <w:autoSpaceDE w:val="0"/>
        <w:autoSpaceDN w:val="0"/>
        <w:adjustRightInd w:val="0"/>
        <w:ind w:right="-1080"/>
        <w:textAlignment w:val="baseline"/>
        <w:rPr>
          <w:rFonts w:ascii="Times New Roman" w:hAnsi="Times New Roman"/>
        </w:rPr>
      </w:pPr>
      <w:r>
        <w:rPr>
          <w:rFonts w:ascii="Times New Roman" w:hAnsi="Times New Roman"/>
          <w:u w:val="single"/>
        </w:rPr>
        <w:t>Schedule Modification</w:t>
      </w:r>
      <w:r>
        <w:rPr>
          <w:rFonts w:ascii="Times New Roman" w:hAnsi="Times New Roman"/>
        </w:rPr>
        <w:t xml:space="preserve"> is a time-limited, remediation-oriented, closely supervised period of training designed to return the Postdoctoral Fellow to an appropriate level of professional competence. Modifying the Fellow’s schedule is an accommodation made to assist the Fellow in responding to personal reactions to environmental stress, with the full expectation that the trainee will complete the program. This period will include more closely scrutinized supervision conducted by the regular supervisor in consultation with the TD. Several possible and perhaps concurrent courses of action may be included in modifying a schedule. These include:</w:t>
      </w:r>
    </w:p>
    <w:p w14:paraId="228F9F46" w14:textId="77777777" w:rsidR="00A43A66" w:rsidRDefault="00A43A66" w:rsidP="00033941">
      <w:pPr>
        <w:numPr>
          <w:ilvl w:val="0"/>
          <w:numId w:val="26"/>
        </w:numPr>
        <w:tabs>
          <w:tab w:val="left" w:pos="540"/>
          <w:tab w:val="left" w:pos="900"/>
          <w:tab w:val="left" w:pos="7560"/>
          <w:tab w:val="left" w:pos="9719"/>
        </w:tabs>
        <w:overflowPunct w:val="0"/>
        <w:autoSpaceDE w:val="0"/>
        <w:autoSpaceDN w:val="0"/>
        <w:adjustRightInd w:val="0"/>
        <w:ind w:right="-1080"/>
        <w:textAlignment w:val="baseline"/>
        <w:rPr>
          <w:rFonts w:ascii="Times New Roman" w:hAnsi="Times New Roman"/>
        </w:rPr>
      </w:pPr>
      <w:r>
        <w:rPr>
          <w:rFonts w:ascii="Times New Roman" w:hAnsi="Times New Roman"/>
        </w:rPr>
        <w:t xml:space="preserve">increasing the amount of supervision, either with the same or other </w:t>
      </w:r>
      <w:proofErr w:type="gramStart"/>
      <w:r>
        <w:rPr>
          <w:rFonts w:ascii="Times New Roman" w:hAnsi="Times New Roman"/>
        </w:rPr>
        <w:t>supervisors;</w:t>
      </w:r>
      <w:proofErr w:type="gramEnd"/>
    </w:p>
    <w:p w14:paraId="7ADDF5C6" w14:textId="77777777" w:rsidR="00A43A66" w:rsidRDefault="00A43A66" w:rsidP="00033941">
      <w:pPr>
        <w:numPr>
          <w:ilvl w:val="0"/>
          <w:numId w:val="26"/>
        </w:numPr>
        <w:tabs>
          <w:tab w:val="left" w:pos="540"/>
          <w:tab w:val="left" w:pos="900"/>
          <w:tab w:val="left" w:pos="7560"/>
          <w:tab w:val="left" w:pos="9719"/>
        </w:tabs>
        <w:overflowPunct w:val="0"/>
        <w:autoSpaceDE w:val="0"/>
        <w:autoSpaceDN w:val="0"/>
        <w:adjustRightInd w:val="0"/>
        <w:ind w:right="-1080"/>
        <w:textAlignment w:val="baseline"/>
        <w:rPr>
          <w:rFonts w:ascii="Times New Roman" w:hAnsi="Times New Roman"/>
        </w:rPr>
      </w:pPr>
      <w:r w:rsidRPr="00120F87">
        <w:rPr>
          <w:rFonts w:ascii="Times New Roman" w:hAnsi="Times New Roman"/>
        </w:rPr>
        <w:t xml:space="preserve">change in the format, emphasis, and/or focus of </w:t>
      </w:r>
      <w:proofErr w:type="gramStart"/>
      <w:r w:rsidRPr="00120F87">
        <w:rPr>
          <w:rFonts w:ascii="Times New Roman" w:hAnsi="Times New Roman"/>
        </w:rPr>
        <w:t>supervision</w:t>
      </w:r>
      <w:r>
        <w:rPr>
          <w:rFonts w:ascii="Times New Roman" w:hAnsi="Times New Roman"/>
        </w:rPr>
        <w:t>;</w:t>
      </w:r>
      <w:proofErr w:type="gramEnd"/>
    </w:p>
    <w:p w14:paraId="302AB9B9" w14:textId="77777777" w:rsidR="00A43A66" w:rsidRDefault="00A43A66" w:rsidP="00033941">
      <w:pPr>
        <w:numPr>
          <w:ilvl w:val="0"/>
          <w:numId w:val="26"/>
        </w:numPr>
        <w:tabs>
          <w:tab w:val="left" w:pos="540"/>
          <w:tab w:val="left" w:pos="900"/>
          <w:tab w:val="left" w:pos="7560"/>
          <w:tab w:val="left" w:pos="9719"/>
        </w:tabs>
        <w:overflowPunct w:val="0"/>
        <w:autoSpaceDE w:val="0"/>
        <w:autoSpaceDN w:val="0"/>
        <w:adjustRightInd w:val="0"/>
        <w:ind w:right="-1080"/>
        <w:textAlignment w:val="baseline"/>
        <w:rPr>
          <w:rFonts w:ascii="Times New Roman" w:hAnsi="Times New Roman"/>
        </w:rPr>
      </w:pPr>
      <w:r w:rsidRPr="00120F87">
        <w:rPr>
          <w:rFonts w:ascii="Times New Roman" w:hAnsi="Times New Roman"/>
        </w:rPr>
        <w:t>recommending personal therapy (a list of community practitioners will be provided by the CCO</w:t>
      </w:r>
      <w:proofErr w:type="gramStart"/>
      <w:r w:rsidRPr="00120F87">
        <w:rPr>
          <w:rFonts w:ascii="Times New Roman" w:hAnsi="Times New Roman"/>
        </w:rPr>
        <w:t>);</w:t>
      </w:r>
      <w:proofErr w:type="gramEnd"/>
    </w:p>
    <w:p w14:paraId="7223AD5E" w14:textId="77777777" w:rsidR="00A43A66" w:rsidRDefault="00A43A66" w:rsidP="00033941">
      <w:pPr>
        <w:numPr>
          <w:ilvl w:val="0"/>
          <w:numId w:val="26"/>
        </w:numPr>
        <w:tabs>
          <w:tab w:val="left" w:pos="540"/>
          <w:tab w:val="left" w:pos="900"/>
          <w:tab w:val="left" w:pos="7560"/>
          <w:tab w:val="left" w:pos="9719"/>
        </w:tabs>
        <w:overflowPunct w:val="0"/>
        <w:autoSpaceDE w:val="0"/>
        <w:autoSpaceDN w:val="0"/>
        <w:adjustRightInd w:val="0"/>
        <w:ind w:right="-1080"/>
        <w:textAlignment w:val="baseline"/>
        <w:rPr>
          <w:rFonts w:ascii="Times New Roman" w:hAnsi="Times New Roman"/>
        </w:rPr>
      </w:pPr>
      <w:r w:rsidRPr="00120F87">
        <w:rPr>
          <w:rFonts w:ascii="Times New Roman" w:hAnsi="Times New Roman"/>
        </w:rPr>
        <w:t xml:space="preserve">reducing the </w:t>
      </w:r>
      <w:r>
        <w:rPr>
          <w:rFonts w:ascii="Times New Roman" w:hAnsi="Times New Roman"/>
        </w:rPr>
        <w:t xml:space="preserve">Fellow’s </w:t>
      </w:r>
      <w:r w:rsidRPr="00120F87">
        <w:rPr>
          <w:rFonts w:ascii="Times New Roman" w:hAnsi="Times New Roman"/>
        </w:rPr>
        <w:t xml:space="preserve">clinical or other </w:t>
      </w:r>
      <w:proofErr w:type="gramStart"/>
      <w:r w:rsidRPr="00120F87">
        <w:rPr>
          <w:rFonts w:ascii="Times New Roman" w:hAnsi="Times New Roman"/>
        </w:rPr>
        <w:t>workload;</w:t>
      </w:r>
      <w:proofErr w:type="gramEnd"/>
    </w:p>
    <w:p w14:paraId="5DBEF412" w14:textId="7022A860" w:rsidR="00A43A66" w:rsidRPr="00120F87" w:rsidRDefault="00A43A66" w:rsidP="00033941">
      <w:pPr>
        <w:numPr>
          <w:ilvl w:val="0"/>
          <w:numId w:val="26"/>
        </w:numPr>
        <w:tabs>
          <w:tab w:val="left" w:pos="540"/>
          <w:tab w:val="left" w:pos="900"/>
          <w:tab w:val="left" w:pos="7560"/>
          <w:tab w:val="left" w:pos="9719"/>
        </w:tabs>
        <w:overflowPunct w:val="0"/>
        <w:autoSpaceDE w:val="0"/>
        <w:autoSpaceDN w:val="0"/>
        <w:adjustRightInd w:val="0"/>
        <w:ind w:right="-1080"/>
        <w:textAlignment w:val="baseline"/>
        <w:rPr>
          <w:rFonts w:ascii="Times New Roman" w:hAnsi="Times New Roman"/>
        </w:rPr>
      </w:pPr>
      <w:r w:rsidRPr="00120F87">
        <w:rPr>
          <w:rFonts w:ascii="Times New Roman" w:hAnsi="Times New Roman"/>
        </w:rPr>
        <w:t>requiring specific academic coursework.</w:t>
      </w:r>
    </w:p>
    <w:p w14:paraId="01A63960" w14:textId="7CA26634" w:rsidR="00A43A66" w:rsidRDefault="00A43A66" w:rsidP="00033941">
      <w:pPr>
        <w:tabs>
          <w:tab w:val="left" w:pos="540"/>
          <w:tab w:val="left" w:pos="900"/>
          <w:tab w:val="left" w:pos="7560"/>
          <w:tab w:val="left" w:pos="9719"/>
        </w:tabs>
        <w:ind w:left="180" w:right="-1080"/>
        <w:rPr>
          <w:rFonts w:ascii="Times New Roman" w:hAnsi="Times New Roman"/>
        </w:rPr>
      </w:pPr>
    </w:p>
    <w:p w14:paraId="60F3BB64" w14:textId="77777777" w:rsidR="00A43A66" w:rsidRDefault="00A43A66" w:rsidP="00033941">
      <w:pPr>
        <w:tabs>
          <w:tab w:val="left" w:pos="540"/>
          <w:tab w:val="left" w:pos="900"/>
          <w:tab w:val="left" w:pos="7560"/>
          <w:tab w:val="left" w:pos="9719"/>
        </w:tabs>
        <w:ind w:left="180" w:right="-1080"/>
        <w:rPr>
          <w:rFonts w:ascii="Times New Roman" w:hAnsi="Times New Roman"/>
        </w:rPr>
      </w:pPr>
      <w:r>
        <w:rPr>
          <w:rFonts w:ascii="Times New Roman" w:hAnsi="Times New Roman"/>
        </w:rPr>
        <w:t>The TD, in consultation with the Postdoctoral Fellow’s supervisor, CCO, and CEO, will determine the length of a schedule modification period. The termination of the schedule modification period will be determined, after discussions with the Fellow, by the TD in consultation with the Fellow’s supervisor, CCO and CEO.</w:t>
      </w:r>
    </w:p>
    <w:p w14:paraId="0168C8EB" w14:textId="77777777" w:rsidR="00A43A66" w:rsidRDefault="00A43A66" w:rsidP="00033941">
      <w:pPr>
        <w:tabs>
          <w:tab w:val="left" w:pos="540"/>
          <w:tab w:val="left" w:pos="900"/>
          <w:tab w:val="left" w:pos="7560"/>
          <w:tab w:val="left" w:pos="9719"/>
        </w:tabs>
        <w:ind w:left="180" w:right="-1080"/>
        <w:rPr>
          <w:rFonts w:ascii="Times New Roman" w:hAnsi="Times New Roman"/>
        </w:rPr>
      </w:pPr>
    </w:p>
    <w:p w14:paraId="2BF0994B" w14:textId="77777777" w:rsidR="00A43A66" w:rsidRDefault="00A43A66" w:rsidP="00033941">
      <w:pPr>
        <w:numPr>
          <w:ilvl w:val="0"/>
          <w:numId w:val="24"/>
        </w:numPr>
        <w:tabs>
          <w:tab w:val="left" w:pos="540"/>
          <w:tab w:val="left" w:pos="900"/>
          <w:tab w:val="left" w:pos="7560"/>
          <w:tab w:val="left" w:pos="9719"/>
        </w:tabs>
        <w:overflowPunct w:val="0"/>
        <w:autoSpaceDE w:val="0"/>
        <w:autoSpaceDN w:val="0"/>
        <w:adjustRightInd w:val="0"/>
        <w:ind w:right="-1080"/>
        <w:textAlignment w:val="baseline"/>
        <w:rPr>
          <w:rFonts w:ascii="Times New Roman" w:hAnsi="Times New Roman"/>
        </w:rPr>
      </w:pPr>
      <w:r>
        <w:rPr>
          <w:rFonts w:ascii="Times New Roman" w:hAnsi="Times New Roman"/>
          <w:u w:val="single"/>
        </w:rPr>
        <w:t>Probation</w:t>
      </w:r>
      <w:r>
        <w:rPr>
          <w:rFonts w:ascii="Times New Roman" w:hAnsi="Times New Roman"/>
        </w:rPr>
        <w:t xml:space="preserve"> is also a time limited, remediation-oriented, more closely supervised training period. Its purpose is assessing the ability of the Fellow to complete the program and to return to an appropriate </w:t>
      </w:r>
      <w:r>
        <w:rPr>
          <w:rFonts w:ascii="Times New Roman" w:hAnsi="Times New Roman"/>
        </w:rPr>
        <w:lastRenderedPageBreak/>
        <w:t>level of professional competence. Probation defines a relationship that the TD systematically monitors for a specific length of time the degree to which the Fellow addresses, changes and/or otherwise improves the areas associated with the inadequate rating. The Fellow is informed of the probation in a written statement which includes:</w:t>
      </w:r>
    </w:p>
    <w:p w14:paraId="48359562" w14:textId="77777777" w:rsidR="00A43A66" w:rsidRDefault="00A43A66" w:rsidP="00033941">
      <w:pPr>
        <w:numPr>
          <w:ilvl w:val="1"/>
          <w:numId w:val="24"/>
        </w:numPr>
        <w:overflowPunct w:val="0"/>
        <w:autoSpaceDE w:val="0"/>
        <w:autoSpaceDN w:val="0"/>
        <w:adjustRightInd w:val="0"/>
        <w:ind w:left="900" w:right="-1080"/>
        <w:textAlignment w:val="baseline"/>
        <w:rPr>
          <w:rFonts w:ascii="Times New Roman" w:hAnsi="Times New Roman"/>
        </w:rPr>
      </w:pPr>
      <w:r w:rsidRPr="003952FC">
        <w:rPr>
          <w:rFonts w:ascii="Times New Roman" w:hAnsi="Times New Roman"/>
        </w:rPr>
        <w:t xml:space="preserve">the specific areas and manifestations of problems associated with the unacceptable                   </w:t>
      </w:r>
      <w:proofErr w:type="gramStart"/>
      <w:r w:rsidRPr="003952FC">
        <w:rPr>
          <w:rFonts w:ascii="Times New Roman" w:hAnsi="Times New Roman"/>
        </w:rPr>
        <w:t>rating;</w:t>
      </w:r>
      <w:proofErr w:type="gramEnd"/>
    </w:p>
    <w:p w14:paraId="4AB0AC5A" w14:textId="77777777" w:rsidR="00A43A66" w:rsidRDefault="00A43A66" w:rsidP="00033941">
      <w:pPr>
        <w:numPr>
          <w:ilvl w:val="1"/>
          <w:numId w:val="24"/>
        </w:numPr>
        <w:overflowPunct w:val="0"/>
        <w:autoSpaceDE w:val="0"/>
        <w:autoSpaceDN w:val="0"/>
        <w:adjustRightInd w:val="0"/>
        <w:ind w:left="900" w:right="-1080"/>
        <w:textAlignment w:val="baseline"/>
        <w:rPr>
          <w:rFonts w:ascii="Times New Roman" w:hAnsi="Times New Roman"/>
        </w:rPr>
      </w:pPr>
      <w:r w:rsidRPr="003952FC">
        <w:rPr>
          <w:rFonts w:ascii="Times New Roman" w:hAnsi="Times New Roman"/>
        </w:rPr>
        <w:t>the recommendati</w:t>
      </w:r>
      <w:r>
        <w:rPr>
          <w:rFonts w:ascii="Times New Roman" w:hAnsi="Times New Roman"/>
        </w:rPr>
        <w:t xml:space="preserve">ons for rectifying the </w:t>
      </w:r>
      <w:proofErr w:type="gramStart"/>
      <w:r>
        <w:rPr>
          <w:rFonts w:ascii="Times New Roman" w:hAnsi="Times New Roman"/>
        </w:rPr>
        <w:t>problem;</w:t>
      </w:r>
      <w:proofErr w:type="gramEnd"/>
    </w:p>
    <w:p w14:paraId="76D0CF76" w14:textId="77777777" w:rsidR="00A43A66" w:rsidRDefault="00A43A66" w:rsidP="00033941">
      <w:pPr>
        <w:numPr>
          <w:ilvl w:val="1"/>
          <w:numId w:val="24"/>
        </w:numPr>
        <w:overflowPunct w:val="0"/>
        <w:autoSpaceDE w:val="0"/>
        <w:autoSpaceDN w:val="0"/>
        <w:adjustRightInd w:val="0"/>
        <w:ind w:left="900" w:right="-1080"/>
        <w:textAlignment w:val="baseline"/>
        <w:rPr>
          <w:rFonts w:ascii="Times New Roman" w:hAnsi="Times New Roman"/>
        </w:rPr>
      </w:pPr>
      <w:r>
        <w:rPr>
          <w:rFonts w:ascii="Times New Roman" w:hAnsi="Times New Roman"/>
        </w:rPr>
        <w:t>the time frame for the probation during which the problem is expected to be ameliorated, and</w:t>
      </w:r>
    </w:p>
    <w:p w14:paraId="43B3C8BE" w14:textId="77777777" w:rsidR="00A43A66" w:rsidRDefault="00A43A66" w:rsidP="00033941">
      <w:pPr>
        <w:numPr>
          <w:ilvl w:val="1"/>
          <w:numId w:val="24"/>
        </w:numPr>
        <w:overflowPunct w:val="0"/>
        <w:autoSpaceDE w:val="0"/>
        <w:autoSpaceDN w:val="0"/>
        <w:adjustRightInd w:val="0"/>
        <w:ind w:left="900" w:right="-1080"/>
        <w:textAlignment w:val="baseline"/>
        <w:rPr>
          <w:rFonts w:ascii="Times New Roman" w:hAnsi="Times New Roman"/>
        </w:rPr>
      </w:pPr>
      <w:r>
        <w:rPr>
          <w:rFonts w:ascii="Times New Roman" w:hAnsi="Times New Roman"/>
        </w:rPr>
        <w:t>the procedures to ascertain whether the problem has been appropriately rectified.</w:t>
      </w:r>
    </w:p>
    <w:p w14:paraId="632909FF" w14:textId="7D37D87D" w:rsidR="00A43A66" w:rsidRDefault="00A43A66" w:rsidP="00033941">
      <w:pPr>
        <w:tabs>
          <w:tab w:val="left" w:pos="540"/>
          <w:tab w:val="left" w:pos="900"/>
          <w:tab w:val="left" w:pos="7560"/>
          <w:tab w:val="left" w:pos="9719"/>
        </w:tabs>
        <w:ind w:left="180" w:right="-1080"/>
        <w:rPr>
          <w:rFonts w:ascii="Times New Roman" w:hAnsi="Times New Roman"/>
        </w:rPr>
      </w:pPr>
    </w:p>
    <w:p w14:paraId="387167D5" w14:textId="77777777" w:rsidR="00A43A66" w:rsidRDefault="00A43A66" w:rsidP="00033941">
      <w:pPr>
        <w:tabs>
          <w:tab w:val="left" w:pos="540"/>
          <w:tab w:val="left" w:pos="900"/>
          <w:tab w:val="left" w:pos="7560"/>
          <w:tab w:val="left" w:pos="9719"/>
        </w:tabs>
        <w:ind w:left="180" w:right="-1080"/>
        <w:rPr>
          <w:rFonts w:ascii="Times New Roman" w:hAnsi="Times New Roman"/>
        </w:rPr>
      </w:pPr>
      <w:r>
        <w:rPr>
          <w:rFonts w:ascii="Times New Roman" w:hAnsi="Times New Roman"/>
        </w:rPr>
        <w:t xml:space="preserve">If the TD determines that there has not been sufficient improvement in the Postdoctoral Fellow’s identified areas of problematic professional competence to remove the Probation or modified schedule, then the TD will discuss with the Fellow’s supervisor, CCO, and CEO possible courses of action to be taken. The TD will communicate in writing to the Fellow that the conditions for revoking the probation or modified schedule have not been met. This notice will include the course of action the TD has decided to implement. These may include continuation of the remediation efforts for a specified </w:t>
      </w:r>
      <w:proofErr w:type="gramStart"/>
      <w:r>
        <w:rPr>
          <w:rFonts w:ascii="Times New Roman" w:hAnsi="Times New Roman"/>
        </w:rPr>
        <w:t>time period</w:t>
      </w:r>
      <w:proofErr w:type="gramEnd"/>
      <w:r>
        <w:rPr>
          <w:rFonts w:ascii="Times New Roman" w:hAnsi="Times New Roman"/>
        </w:rPr>
        <w:t xml:space="preserve"> or implementation of another alternative. Additionally, the TD will communicate to the CCO and CEO that if the Fellow’s area of problematic professional competence does not change, the Fellow will not successfully complete the program.</w:t>
      </w:r>
    </w:p>
    <w:p w14:paraId="71A93B4E" w14:textId="77777777" w:rsidR="00A43A66" w:rsidRDefault="00A43A66" w:rsidP="00033941">
      <w:pPr>
        <w:tabs>
          <w:tab w:val="left" w:pos="540"/>
          <w:tab w:val="left" w:pos="900"/>
          <w:tab w:val="left" w:pos="7560"/>
          <w:tab w:val="left" w:pos="9719"/>
        </w:tabs>
        <w:ind w:left="180" w:right="-1080"/>
        <w:rPr>
          <w:rFonts w:ascii="Times New Roman" w:hAnsi="Times New Roman"/>
        </w:rPr>
      </w:pPr>
    </w:p>
    <w:p w14:paraId="045512E1" w14:textId="77777777" w:rsidR="00A43A66" w:rsidRDefault="00A43A66" w:rsidP="00033941">
      <w:pPr>
        <w:numPr>
          <w:ilvl w:val="0"/>
          <w:numId w:val="24"/>
        </w:numPr>
        <w:tabs>
          <w:tab w:val="left" w:pos="540"/>
          <w:tab w:val="left" w:pos="900"/>
          <w:tab w:val="left" w:pos="7560"/>
          <w:tab w:val="left" w:pos="9719"/>
        </w:tabs>
        <w:overflowPunct w:val="0"/>
        <w:autoSpaceDE w:val="0"/>
        <w:autoSpaceDN w:val="0"/>
        <w:adjustRightInd w:val="0"/>
        <w:ind w:right="-1080"/>
        <w:textAlignment w:val="baseline"/>
        <w:rPr>
          <w:rFonts w:ascii="Times New Roman" w:hAnsi="Times New Roman"/>
        </w:rPr>
      </w:pPr>
      <w:r>
        <w:rPr>
          <w:rFonts w:ascii="Times New Roman" w:hAnsi="Times New Roman"/>
          <w:u w:val="single"/>
        </w:rPr>
        <w:t>Suspension of Direct Service Activities</w:t>
      </w:r>
      <w:r>
        <w:rPr>
          <w:rFonts w:ascii="Times New Roman" w:hAnsi="Times New Roman"/>
        </w:rPr>
        <w:t xml:space="preserve"> requires a determination that the welfare of the Postdoctoral Fellow's patient/client has been jeopardized. Therefore, direct service activities will be suspended for a specified period as determined by the TD in consultation with the CCO and CEO.  At the end of the suspension period, the Fellow’s supervisor, in consultation with the TD, will assess the Fellow’s capacity for competence and determine when direct service can be resumed.</w:t>
      </w:r>
    </w:p>
    <w:p w14:paraId="4EC1F8CF" w14:textId="62794080" w:rsidR="00A43A66" w:rsidRDefault="00A43A66" w:rsidP="00033941">
      <w:pPr>
        <w:tabs>
          <w:tab w:val="left" w:pos="540"/>
          <w:tab w:val="left" w:pos="900"/>
          <w:tab w:val="left" w:pos="7560"/>
          <w:tab w:val="left" w:pos="9719"/>
        </w:tabs>
        <w:ind w:left="180" w:right="-1080"/>
        <w:rPr>
          <w:rFonts w:ascii="Times New Roman" w:hAnsi="Times New Roman"/>
        </w:rPr>
      </w:pPr>
    </w:p>
    <w:p w14:paraId="02730A73" w14:textId="77777777" w:rsidR="00A43A66" w:rsidRDefault="00A43A66" w:rsidP="00033941">
      <w:pPr>
        <w:numPr>
          <w:ilvl w:val="0"/>
          <w:numId w:val="24"/>
        </w:numPr>
        <w:tabs>
          <w:tab w:val="left" w:pos="540"/>
          <w:tab w:val="left" w:pos="900"/>
          <w:tab w:val="left" w:pos="7560"/>
          <w:tab w:val="left" w:pos="9719"/>
        </w:tabs>
        <w:overflowPunct w:val="0"/>
        <w:autoSpaceDE w:val="0"/>
        <w:autoSpaceDN w:val="0"/>
        <w:adjustRightInd w:val="0"/>
        <w:ind w:right="-1080"/>
        <w:textAlignment w:val="baseline"/>
        <w:rPr>
          <w:rFonts w:ascii="Times New Roman" w:hAnsi="Times New Roman"/>
        </w:rPr>
      </w:pPr>
      <w:r>
        <w:rPr>
          <w:rFonts w:ascii="Times New Roman" w:hAnsi="Times New Roman"/>
          <w:u w:val="single"/>
        </w:rPr>
        <w:t>Administrative Leave</w:t>
      </w:r>
      <w:r>
        <w:rPr>
          <w:rFonts w:ascii="Times New Roman" w:hAnsi="Times New Roman"/>
        </w:rPr>
        <w:t xml:space="preserve"> involves the temporary withdrawal of all responsibilities and privileges in the agency. If the Probation Period, Suspension of Direct Service Activities, or Administrative Leave interferes with the successful completion of the training hours needed for completion of the program, this will be noted in the Postdoctoral Fellow’s file. The TD will inform the Fellow of the effects the administrative leave will have on the Fellow’s stipend and accrual of benefits.</w:t>
      </w:r>
    </w:p>
    <w:p w14:paraId="12648AD0" w14:textId="60AC4989" w:rsidR="00A43A66" w:rsidRDefault="00A43A66" w:rsidP="00033941">
      <w:pPr>
        <w:tabs>
          <w:tab w:val="left" w:pos="540"/>
          <w:tab w:val="left" w:pos="900"/>
          <w:tab w:val="left" w:pos="7560"/>
          <w:tab w:val="left" w:pos="9719"/>
        </w:tabs>
        <w:ind w:left="180" w:right="-1080"/>
        <w:rPr>
          <w:rFonts w:ascii="Times New Roman" w:hAnsi="Times New Roman"/>
        </w:rPr>
      </w:pPr>
    </w:p>
    <w:p w14:paraId="362E0769" w14:textId="77777777" w:rsidR="00A43A66" w:rsidRDefault="00A43A66" w:rsidP="00033941">
      <w:pPr>
        <w:numPr>
          <w:ilvl w:val="0"/>
          <w:numId w:val="24"/>
        </w:numPr>
        <w:tabs>
          <w:tab w:val="left" w:pos="540"/>
          <w:tab w:val="left" w:pos="900"/>
          <w:tab w:val="left" w:pos="7560"/>
          <w:tab w:val="left" w:pos="9719"/>
        </w:tabs>
        <w:overflowPunct w:val="0"/>
        <w:autoSpaceDE w:val="0"/>
        <w:autoSpaceDN w:val="0"/>
        <w:adjustRightInd w:val="0"/>
        <w:ind w:right="-1080"/>
        <w:textAlignment w:val="baseline"/>
        <w:rPr>
          <w:rFonts w:ascii="Times New Roman" w:hAnsi="Times New Roman"/>
        </w:rPr>
      </w:pPr>
      <w:r>
        <w:rPr>
          <w:rFonts w:ascii="Times New Roman" w:hAnsi="Times New Roman"/>
          <w:u w:val="single"/>
        </w:rPr>
        <w:t>Dismissal from the Postdoctoral Program</w:t>
      </w:r>
      <w:r>
        <w:rPr>
          <w:rFonts w:ascii="Times New Roman" w:hAnsi="Times New Roman"/>
        </w:rPr>
        <w:t xml:space="preserve"> involves the permanent withdrawal of all agency responsibilities and privileges. When specific interventions do not, after a reasonable </w:t>
      </w:r>
      <w:proofErr w:type="gramStart"/>
      <w:r>
        <w:rPr>
          <w:rFonts w:ascii="Times New Roman" w:hAnsi="Times New Roman"/>
        </w:rPr>
        <w:t>time period</w:t>
      </w:r>
      <w:proofErr w:type="gramEnd"/>
      <w:r>
        <w:rPr>
          <w:rFonts w:ascii="Times New Roman" w:hAnsi="Times New Roman"/>
        </w:rPr>
        <w:t xml:space="preserve">, rectify the identified problems and the trainee seems unable or unwilling to alter her/his area of problematic professional competence, the TD will discuss with the CCO and CEO the possibility of termination from the training program or dismissal from the agency. Either administrative leave or dismissal would be invoked in cases of severe violations of the APA Code of Ethics, or when imminent physical or psychological harm to a patient/client is a major factor, or when the Postdoctoral Fellow is unable to complete the internship due to physical, </w:t>
      </w:r>
      <w:proofErr w:type="gramStart"/>
      <w:r>
        <w:rPr>
          <w:rFonts w:ascii="Times New Roman" w:hAnsi="Times New Roman"/>
        </w:rPr>
        <w:t>mental</w:t>
      </w:r>
      <w:proofErr w:type="gramEnd"/>
      <w:r>
        <w:rPr>
          <w:rFonts w:ascii="Times New Roman" w:hAnsi="Times New Roman"/>
        </w:rPr>
        <w:t xml:space="preserve"> or emotional illness.</w:t>
      </w:r>
    </w:p>
    <w:p w14:paraId="1EDF1A51" w14:textId="77777777" w:rsidR="00A43A66" w:rsidRDefault="00A43A66" w:rsidP="00033941">
      <w:pPr>
        <w:tabs>
          <w:tab w:val="left" w:pos="540"/>
          <w:tab w:val="left" w:pos="900"/>
          <w:tab w:val="left" w:pos="7560"/>
          <w:tab w:val="left" w:pos="9719"/>
        </w:tabs>
        <w:ind w:left="180" w:right="-1080"/>
        <w:rPr>
          <w:rFonts w:ascii="Times New Roman" w:hAnsi="Times New Roman"/>
        </w:rPr>
      </w:pPr>
    </w:p>
    <w:p w14:paraId="700160BA" w14:textId="77777777" w:rsidR="00A43A66" w:rsidRDefault="00A43A66" w:rsidP="00033941">
      <w:pPr>
        <w:tabs>
          <w:tab w:val="left" w:pos="540"/>
          <w:tab w:val="left" w:pos="900"/>
          <w:tab w:val="left" w:pos="7560"/>
          <w:tab w:val="left" w:pos="9719"/>
        </w:tabs>
        <w:ind w:left="180" w:right="-1080"/>
        <w:rPr>
          <w:rFonts w:ascii="Times New Roman" w:hAnsi="Times New Roman"/>
        </w:rPr>
      </w:pPr>
    </w:p>
    <w:p w14:paraId="7FE8AE76" w14:textId="77777777" w:rsidR="00A43A66" w:rsidRDefault="00A43A66" w:rsidP="00033941">
      <w:pPr>
        <w:tabs>
          <w:tab w:val="left" w:pos="540"/>
          <w:tab w:val="left" w:pos="900"/>
          <w:tab w:val="left" w:pos="7560"/>
          <w:tab w:val="left" w:pos="9719"/>
        </w:tabs>
        <w:ind w:left="180" w:right="-1080"/>
        <w:rPr>
          <w:rFonts w:ascii="Times New Roman" w:hAnsi="Times New Roman"/>
        </w:rPr>
      </w:pPr>
    </w:p>
    <w:p w14:paraId="1C79DE7A" w14:textId="77777777" w:rsidR="00A43A66" w:rsidRDefault="00A43A66" w:rsidP="00033941">
      <w:pPr>
        <w:tabs>
          <w:tab w:val="left" w:pos="540"/>
          <w:tab w:val="left" w:pos="900"/>
          <w:tab w:val="left" w:pos="7560"/>
          <w:tab w:val="left" w:pos="9719"/>
        </w:tabs>
        <w:ind w:left="180" w:right="-1080"/>
        <w:rPr>
          <w:rFonts w:ascii="Times New Roman" w:hAnsi="Times New Roman"/>
          <w:b/>
          <w:u w:val="single"/>
        </w:rPr>
      </w:pPr>
      <w:r>
        <w:rPr>
          <w:rFonts w:ascii="Times New Roman" w:hAnsi="Times New Roman"/>
          <w:b/>
        </w:rPr>
        <w:t>III.</w:t>
      </w:r>
      <w:r>
        <w:rPr>
          <w:rFonts w:ascii="Times New Roman" w:hAnsi="Times New Roman"/>
          <w:b/>
        </w:rPr>
        <w:tab/>
      </w:r>
      <w:r>
        <w:rPr>
          <w:rFonts w:ascii="Times New Roman" w:hAnsi="Times New Roman"/>
          <w:b/>
          <w:u w:val="single"/>
        </w:rPr>
        <w:t>Procedures for Responding to Inadequate Performance by a Postdoctoral Fellow</w:t>
      </w:r>
    </w:p>
    <w:p w14:paraId="0A58C0AC" w14:textId="4C8E0135" w:rsidR="00A43A66" w:rsidRDefault="00A43A66" w:rsidP="00033941">
      <w:pPr>
        <w:tabs>
          <w:tab w:val="left" w:pos="540"/>
          <w:tab w:val="left" w:pos="900"/>
          <w:tab w:val="left" w:pos="7560"/>
          <w:tab w:val="left" w:pos="9719"/>
        </w:tabs>
        <w:ind w:left="180" w:right="-1080"/>
        <w:rPr>
          <w:rFonts w:ascii="Times New Roman" w:hAnsi="Times New Roman"/>
        </w:rPr>
      </w:pPr>
      <w:r>
        <w:rPr>
          <w:rFonts w:ascii="Times New Roman" w:hAnsi="Times New Roman"/>
        </w:rPr>
        <w:lastRenderedPageBreak/>
        <w:t>If a Postdoctoral Fellow receives an "unacceptable rating" from any of the evaluation sources in any of the major categories of evaluation, or if a staff member has concerns about a Fellow’s professional competence (including ethical or legal violations) the program has the responsibility to initiate the following procedures:</w:t>
      </w:r>
    </w:p>
    <w:p w14:paraId="09E42B81" w14:textId="7ED1326E" w:rsidR="00A43A66" w:rsidRDefault="00A43A66" w:rsidP="00033941">
      <w:pPr>
        <w:tabs>
          <w:tab w:val="left" w:pos="540"/>
          <w:tab w:val="left" w:pos="900"/>
          <w:tab w:val="left" w:pos="7560"/>
          <w:tab w:val="left" w:pos="9719"/>
        </w:tabs>
        <w:ind w:left="180" w:right="-1080"/>
        <w:rPr>
          <w:rFonts w:ascii="Times New Roman" w:hAnsi="Times New Roman"/>
        </w:rPr>
      </w:pPr>
    </w:p>
    <w:p w14:paraId="11659D01" w14:textId="77777777" w:rsidR="00A43A66" w:rsidRDefault="00A43A66" w:rsidP="00033941">
      <w:pPr>
        <w:numPr>
          <w:ilvl w:val="0"/>
          <w:numId w:val="27"/>
        </w:numPr>
        <w:tabs>
          <w:tab w:val="left" w:pos="540"/>
          <w:tab w:val="left" w:pos="900"/>
          <w:tab w:val="left" w:pos="7560"/>
          <w:tab w:val="left" w:pos="9719"/>
        </w:tabs>
        <w:overflowPunct w:val="0"/>
        <w:autoSpaceDE w:val="0"/>
        <w:autoSpaceDN w:val="0"/>
        <w:adjustRightInd w:val="0"/>
        <w:ind w:right="-1080"/>
        <w:textAlignment w:val="baseline"/>
        <w:rPr>
          <w:rFonts w:ascii="Times New Roman" w:hAnsi="Times New Roman"/>
        </w:rPr>
      </w:pPr>
      <w:r>
        <w:rPr>
          <w:rFonts w:ascii="Times New Roman" w:hAnsi="Times New Roman"/>
        </w:rPr>
        <w:t>The staff member will consult with the TD to determine if there is reason to proceed and/or if the area of professional competence in question is being rectified.</w:t>
      </w:r>
    </w:p>
    <w:p w14:paraId="0244D821" w14:textId="77777777" w:rsidR="00A43A66" w:rsidRDefault="00A43A66" w:rsidP="00033941">
      <w:pPr>
        <w:numPr>
          <w:ilvl w:val="0"/>
          <w:numId w:val="27"/>
        </w:numPr>
        <w:tabs>
          <w:tab w:val="left" w:pos="540"/>
          <w:tab w:val="left" w:pos="900"/>
          <w:tab w:val="left" w:pos="7560"/>
          <w:tab w:val="left" w:pos="9719"/>
        </w:tabs>
        <w:overflowPunct w:val="0"/>
        <w:autoSpaceDE w:val="0"/>
        <w:autoSpaceDN w:val="0"/>
        <w:adjustRightInd w:val="0"/>
        <w:ind w:right="-1080"/>
        <w:textAlignment w:val="baseline"/>
        <w:rPr>
          <w:rFonts w:ascii="Times New Roman" w:hAnsi="Times New Roman"/>
        </w:rPr>
      </w:pPr>
      <w:r w:rsidRPr="00244E6C">
        <w:rPr>
          <w:rFonts w:ascii="Times New Roman" w:hAnsi="Times New Roman"/>
        </w:rPr>
        <w:t xml:space="preserve">If the staff member who brings the concern to the TD is not the </w:t>
      </w:r>
      <w:r>
        <w:rPr>
          <w:rFonts w:ascii="Times New Roman" w:hAnsi="Times New Roman"/>
        </w:rPr>
        <w:t>Postdoctoral Fellow’s supervisor</w:t>
      </w:r>
      <w:r w:rsidRPr="00244E6C">
        <w:rPr>
          <w:rFonts w:ascii="Times New Roman" w:hAnsi="Times New Roman"/>
        </w:rPr>
        <w:t xml:space="preserve">, the TD will discuss the concern with the </w:t>
      </w:r>
      <w:r>
        <w:rPr>
          <w:rFonts w:ascii="Times New Roman" w:hAnsi="Times New Roman"/>
        </w:rPr>
        <w:t>Fellow’s supervisor</w:t>
      </w:r>
      <w:r w:rsidRPr="00244E6C">
        <w:rPr>
          <w:rFonts w:ascii="Times New Roman" w:hAnsi="Times New Roman"/>
        </w:rPr>
        <w:t>.</w:t>
      </w:r>
    </w:p>
    <w:p w14:paraId="26241646" w14:textId="77777777" w:rsidR="00A43A66" w:rsidRDefault="00A43A66" w:rsidP="00033941">
      <w:pPr>
        <w:numPr>
          <w:ilvl w:val="0"/>
          <w:numId w:val="27"/>
        </w:numPr>
        <w:tabs>
          <w:tab w:val="left" w:pos="540"/>
          <w:tab w:val="left" w:pos="900"/>
          <w:tab w:val="left" w:pos="7560"/>
          <w:tab w:val="left" w:pos="9719"/>
        </w:tabs>
        <w:overflowPunct w:val="0"/>
        <w:autoSpaceDE w:val="0"/>
        <w:autoSpaceDN w:val="0"/>
        <w:adjustRightInd w:val="0"/>
        <w:ind w:right="-1080"/>
        <w:textAlignment w:val="baseline"/>
        <w:rPr>
          <w:rFonts w:ascii="Times New Roman" w:hAnsi="Times New Roman"/>
        </w:rPr>
      </w:pPr>
      <w:r w:rsidRPr="00244E6C">
        <w:rPr>
          <w:rFonts w:ascii="Times New Roman" w:hAnsi="Times New Roman"/>
        </w:rPr>
        <w:t xml:space="preserve">If the TD and </w:t>
      </w:r>
      <w:r>
        <w:rPr>
          <w:rFonts w:ascii="Times New Roman" w:hAnsi="Times New Roman"/>
        </w:rPr>
        <w:t xml:space="preserve">supervisor </w:t>
      </w:r>
      <w:r w:rsidRPr="00244E6C">
        <w:rPr>
          <w:rFonts w:ascii="Times New Roman" w:hAnsi="Times New Roman"/>
        </w:rPr>
        <w:t xml:space="preserve">determine that the alleged problem in the complaint, if proven, would constitute a serious violation, the TD will inform the staff member who initially brought the complaint; </w:t>
      </w:r>
      <w:r w:rsidRPr="00244E6C">
        <w:rPr>
          <w:rFonts w:ascii="Times New Roman" w:hAnsi="Times New Roman"/>
          <w:u w:val="single"/>
        </w:rPr>
        <w:t>and</w:t>
      </w:r>
    </w:p>
    <w:p w14:paraId="51773C52" w14:textId="77777777" w:rsidR="00A43A66" w:rsidRDefault="00A43A66" w:rsidP="00033941">
      <w:pPr>
        <w:numPr>
          <w:ilvl w:val="0"/>
          <w:numId w:val="27"/>
        </w:numPr>
        <w:tabs>
          <w:tab w:val="left" w:pos="540"/>
          <w:tab w:val="left" w:pos="900"/>
          <w:tab w:val="left" w:pos="7560"/>
          <w:tab w:val="left" w:pos="9719"/>
        </w:tabs>
        <w:overflowPunct w:val="0"/>
        <w:autoSpaceDE w:val="0"/>
        <w:autoSpaceDN w:val="0"/>
        <w:adjustRightInd w:val="0"/>
        <w:ind w:right="-1080"/>
        <w:textAlignment w:val="baseline"/>
        <w:rPr>
          <w:rFonts w:ascii="Times New Roman" w:hAnsi="Times New Roman"/>
        </w:rPr>
      </w:pPr>
      <w:r w:rsidRPr="00244E6C">
        <w:rPr>
          <w:rFonts w:ascii="Times New Roman" w:hAnsi="Times New Roman"/>
        </w:rPr>
        <w:t xml:space="preserve">The TD will meet with the </w:t>
      </w:r>
      <w:r>
        <w:rPr>
          <w:rFonts w:ascii="Times New Roman" w:hAnsi="Times New Roman"/>
        </w:rPr>
        <w:t xml:space="preserve">postdoctoral supervisors </w:t>
      </w:r>
      <w:r w:rsidRPr="00244E6C">
        <w:rPr>
          <w:rFonts w:ascii="Times New Roman" w:hAnsi="Times New Roman"/>
        </w:rPr>
        <w:t>to discuss the performance rating or the concern.</w:t>
      </w:r>
    </w:p>
    <w:p w14:paraId="6651EBCE" w14:textId="77777777" w:rsidR="00A43A66" w:rsidRDefault="00A43A66" w:rsidP="00033941">
      <w:pPr>
        <w:numPr>
          <w:ilvl w:val="0"/>
          <w:numId w:val="27"/>
        </w:numPr>
        <w:tabs>
          <w:tab w:val="left" w:pos="540"/>
          <w:tab w:val="left" w:pos="900"/>
          <w:tab w:val="left" w:pos="7560"/>
          <w:tab w:val="left" w:pos="9719"/>
        </w:tabs>
        <w:overflowPunct w:val="0"/>
        <w:autoSpaceDE w:val="0"/>
        <w:autoSpaceDN w:val="0"/>
        <w:adjustRightInd w:val="0"/>
        <w:ind w:right="-1080"/>
        <w:textAlignment w:val="baseline"/>
        <w:rPr>
          <w:rFonts w:ascii="Times New Roman" w:hAnsi="Times New Roman"/>
        </w:rPr>
      </w:pPr>
      <w:r w:rsidRPr="00244E6C">
        <w:rPr>
          <w:rFonts w:ascii="Times New Roman" w:hAnsi="Times New Roman"/>
        </w:rPr>
        <w:t>The TD may meet with the CCO and CEO to discuss the concerns and possible courses of action to be taken to address the issues.</w:t>
      </w:r>
    </w:p>
    <w:p w14:paraId="6FD02BC1" w14:textId="77777777" w:rsidR="00A43A66" w:rsidRDefault="00A43A66" w:rsidP="00033941">
      <w:pPr>
        <w:numPr>
          <w:ilvl w:val="0"/>
          <w:numId w:val="27"/>
        </w:numPr>
        <w:tabs>
          <w:tab w:val="left" w:pos="540"/>
          <w:tab w:val="left" w:pos="900"/>
          <w:tab w:val="left" w:pos="7560"/>
          <w:tab w:val="left" w:pos="9719"/>
        </w:tabs>
        <w:overflowPunct w:val="0"/>
        <w:autoSpaceDE w:val="0"/>
        <w:autoSpaceDN w:val="0"/>
        <w:adjustRightInd w:val="0"/>
        <w:ind w:right="-1080"/>
        <w:textAlignment w:val="baseline"/>
        <w:rPr>
          <w:rFonts w:ascii="Times New Roman" w:hAnsi="Times New Roman"/>
        </w:rPr>
      </w:pPr>
      <w:r w:rsidRPr="00244E6C">
        <w:rPr>
          <w:rFonts w:ascii="Times New Roman" w:hAnsi="Times New Roman"/>
        </w:rPr>
        <w:t xml:space="preserve">The TD, </w:t>
      </w:r>
      <w:r>
        <w:rPr>
          <w:rFonts w:ascii="Times New Roman" w:hAnsi="Times New Roman"/>
        </w:rPr>
        <w:t>supervisor</w:t>
      </w:r>
      <w:r w:rsidRPr="00244E6C">
        <w:rPr>
          <w:rFonts w:ascii="Times New Roman" w:hAnsi="Times New Roman"/>
        </w:rPr>
        <w:t>, CCO</w:t>
      </w:r>
      <w:r>
        <w:rPr>
          <w:rFonts w:ascii="Times New Roman" w:hAnsi="Times New Roman"/>
        </w:rPr>
        <w:t>,</w:t>
      </w:r>
      <w:r w:rsidRPr="00244E6C">
        <w:rPr>
          <w:rFonts w:ascii="Times New Roman" w:hAnsi="Times New Roman"/>
        </w:rPr>
        <w:t xml:space="preserve"> and CEO may meet to discuss possible course of actions.</w:t>
      </w:r>
    </w:p>
    <w:p w14:paraId="202B76DD" w14:textId="77777777" w:rsidR="00A43A66" w:rsidRDefault="00A43A66" w:rsidP="00033941">
      <w:pPr>
        <w:numPr>
          <w:ilvl w:val="0"/>
          <w:numId w:val="27"/>
        </w:numPr>
        <w:tabs>
          <w:tab w:val="left" w:pos="540"/>
          <w:tab w:val="left" w:pos="900"/>
          <w:tab w:val="left" w:pos="7560"/>
          <w:tab w:val="left" w:pos="9719"/>
        </w:tabs>
        <w:overflowPunct w:val="0"/>
        <w:autoSpaceDE w:val="0"/>
        <w:autoSpaceDN w:val="0"/>
        <w:adjustRightInd w:val="0"/>
        <w:ind w:right="-1080"/>
        <w:textAlignment w:val="baseline"/>
        <w:rPr>
          <w:rFonts w:ascii="Times New Roman" w:hAnsi="Times New Roman"/>
        </w:rPr>
      </w:pPr>
      <w:r w:rsidRPr="00244E6C">
        <w:rPr>
          <w:rFonts w:ascii="Times New Roman" w:hAnsi="Times New Roman"/>
        </w:rPr>
        <w:t xml:space="preserve">Whenever a decision has been made by the TD (in consultation with the CCO and/or CEO) about </w:t>
      </w:r>
      <w:r>
        <w:rPr>
          <w:rFonts w:ascii="Times New Roman" w:hAnsi="Times New Roman"/>
        </w:rPr>
        <w:t xml:space="preserve">a Postdoctoral Fellow’s </w:t>
      </w:r>
      <w:r w:rsidRPr="00244E6C">
        <w:rPr>
          <w:rFonts w:ascii="Times New Roman" w:hAnsi="Times New Roman"/>
        </w:rPr>
        <w:t xml:space="preserve">training program or status in the agency, the TD will inform the </w:t>
      </w:r>
      <w:r>
        <w:rPr>
          <w:rFonts w:ascii="Times New Roman" w:hAnsi="Times New Roman"/>
        </w:rPr>
        <w:t xml:space="preserve">Fellow </w:t>
      </w:r>
      <w:r w:rsidRPr="00244E6C">
        <w:rPr>
          <w:rFonts w:ascii="Times New Roman" w:hAnsi="Times New Roman"/>
        </w:rPr>
        <w:t xml:space="preserve">in writing and will meet with the </w:t>
      </w:r>
      <w:r>
        <w:rPr>
          <w:rFonts w:ascii="Times New Roman" w:hAnsi="Times New Roman"/>
        </w:rPr>
        <w:t xml:space="preserve">Fellow </w:t>
      </w:r>
      <w:r w:rsidRPr="00244E6C">
        <w:rPr>
          <w:rFonts w:ascii="Times New Roman" w:hAnsi="Times New Roman"/>
        </w:rPr>
        <w:t>to review the decision</w:t>
      </w:r>
      <w:r>
        <w:rPr>
          <w:rFonts w:ascii="Times New Roman" w:hAnsi="Times New Roman"/>
        </w:rPr>
        <w:t xml:space="preserve"> and provide an opportunity for the fellow to respond to the concern</w:t>
      </w:r>
      <w:r w:rsidRPr="00244E6C">
        <w:rPr>
          <w:rFonts w:ascii="Times New Roman" w:hAnsi="Times New Roman"/>
        </w:rPr>
        <w:t xml:space="preserve">. This meeting may include the </w:t>
      </w:r>
      <w:r>
        <w:rPr>
          <w:rFonts w:ascii="Times New Roman" w:hAnsi="Times New Roman"/>
        </w:rPr>
        <w:t>Fellow’s supervisor</w:t>
      </w:r>
      <w:r w:rsidRPr="00244E6C">
        <w:rPr>
          <w:rFonts w:ascii="Times New Roman" w:hAnsi="Times New Roman"/>
        </w:rPr>
        <w:t>.</w:t>
      </w:r>
    </w:p>
    <w:p w14:paraId="3E7BB78E" w14:textId="77777777" w:rsidR="00A43A66" w:rsidRPr="00244E6C" w:rsidRDefault="00A43A66" w:rsidP="00033941">
      <w:pPr>
        <w:numPr>
          <w:ilvl w:val="0"/>
          <w:numId w:val="27"/>
        </w:numPr>
        <w:tabs>
          <w:tab w:val="left" w:pos="540"/>
          <w:tab w:val="left" w:pos="900"/>
          <w:tab w:val="left" w:pos="7560"/>
          <w:tab w:val="left" w:pos="9719"/>
        </w:tabs>
        <w:overflowPunct w:val="0"/>
        <w:autoSpaceDE w:val="0"/>
        <w:autoSpaceDN w:val="0"/>
        <w:adjustRightInd w:val="0"/>
        <w:ind w:right="-1080"/>
        <w:textAlignment w:val="baseline"/>
        <w:rPr>
          <w:rFonts w:ascii="Times New Roman" w:hAnsi="Times New Roman"/>
        </w:rPr>
      </w:pPr>
      <w:r w:rsidRPr="00244E6C">
        <w:rPr>
          <w:rFonts w:ascii="Times New Roman" w:hAnsi="Times New Roman"/>
        </w:rPr>
        <w:t xml:space="preserve">The </w:t>
      </w:r>
      <w:r>
        <w:rPr>
          <w:rFonts w:ascii="Times New Roman" w:hAnsi="Times New Roman"/>
        </w:rPr>
        <w:t xml:space="preserve">Postdoctoral Fellow </w:t>
      </w:r>
      <w:r w:rsidRPr="00244E6C">
        <w:rPr>
          <w:rFonts w:ascii="Times New Roman" w:hAnsi="Times New Roman"/>
        </w:rPr>
        <w:t xml:space="preserve">may choose to accept the conditions or may choose to </w:t>
      </w:r>
      <w:r>
        <w:rPr>
          <w:rFonts w:ascii="Times New Roman" w:hAnsi="Times New Roman"/>
        </w:rPr>
        <w:t>appeal/</w:t>
      </w:r>
      <w:r w:rsidRPr="00244E6C">
        <w:rPr>
          <w:rFonts w:ascii="Times New Roman" w:hAnsi="Times New Roman"/>
        </w:rPr>
        <w:t>challenge the action. The procedures for challenging the action are presented below.</w:t>
      </w:r>
    </w:p>
    <w:p w14:paraId="2B3D9010" w14:textId="77777777" w:rsidR="00A43A66" w:rsidRDefault="00A43A66" w:rsidP="00033941">
      <w:pPr>
        <w:tabs>
          <w:tab w:val="left" w:pos="540"/>
          <w:tab w:val="left" w:pos="900"/>
          <w:tab w:val="left" w:pos="7560"/>
          <w:tab w:val="left" w:pos="9719"/>
        </w:tabs>
        <w:ind w:left="180" w:right="-1080"/>
        <w:rPr>
          <w:rFonts w:ascii="Times New Roman" w:hAnsi="Times New Roman"/>
        </w:rPr>
      </w:pPr>
    </w:p>
    <w:p w14:paraId="73CC889B" w14:textId="77777777" w:rsidR="00A43A66" w:rsidRDefault="00A43A66" w:rsidP="00033941">
      <w:pPr>
        <w:tabs>
          <w:tab w:val="left" w:pos="540"/>
          <w:tab w:val="left" w:pos="900"/>
          <w:tab w:val="left" w:pos="7560"/>
          <w:tab w:val="left" w:pos="9719"/>
        </w:tabs>
        <w:ind w:left="180" w:right="-1080"/>
        <w:rPr>
          <w:rFonts w:ascii="Times New Roman" w:hAnsi="Times New Roman"/>
        </w:rPr>
      </w:pPr>
    </w:p>
    <w:p w14:paraId="08A19780" w14:textId="77777777" w:rsidR="00A43A66" w:rsidRDefault="00A43A66" w:rsidP="00033941">
      <w:pPr>
        <w:tabs>
          <w:tab w:val="left" w:pos="540"/>
          <w:tab w:val="left" w:pos="900"/>
          <w:tab w:val="left" w:pos="7560"/>
          <w:tab w:val="left" w:pos="9719"/>
        </w:tabs>
        <w:ind w:left="180" w:right="-1080"/>
        <w:rPr>
          <w:rFonts w:ascii="Times New Roman" w:hAnsi="Times New Roman"/>
          <w:b/>
          <w:u w:val="single"/>
        </w:rPr>
      </w:pPr>
      <w:r>
        <w:rPr>
          <w:rFonts w:ascii="Times New Roman" w:hAnsi="Times New Roman"/>
          <w:b/>
        </w:rPr>
        <w:t xml:space="preserve">IV.  </w:t>
      </w:r>
      <w:r>
        <w:rPr>
          <w:rFonts w:ascii="Times New Roman" w:hAnsi="Times New Roman"/>
          <w:b/>
          <w:u w:val="single"/>
        </w:rPr>
        <w:t>Due Process:  General Guidelines</w:t>
      </w:r>
    </w:p>
    <w:p w14:paraId="3A3DC046" w14:textId="3A88A08B" w:rsidR="00A43A66" w:rsidRDefault="00A43A66" w:rsidP="00033941">
      <w:pPr>
        <w:tabs>
          <w:tab w:val="left" w:pos="540"/>
          <w:tab w:val="left" w:pos="900"/>
          <w:tab w:val="left" w:pos="7560"/>
          <w:tab w:val="left" w:pos="9719"/>
        </w:tabs>
        <w:ind w:left="180" w:right="-1080"/>
        <w:rPr>
          <w:rFonts w:ascii="Times New Roman" w:hAnsi="Times New Roman"/>
        </w:rPr>
      </w:pPr>
      <w:r>
        <w:rPr>
          <w:rFonts w:ascii="Times New Roman" w:hAnsi="Times New Roman"/>
        </w:rPr>
        <w:t xml:space="preserve">Due process ensures that decisions about Postdoctoral </w:t>
      </w:r>
      <w:proofErr w:type="spellStart"/>
      <w:r>
        <w:rPr>
          <w:rFonts w:ascii="Times New Roman" w:hAnsi="Times New Roman"/>
        </w:rPr>
        <w:t>Fellow’s</w:t>
      </w:r>
      <w:proofErr w:type="spellEnd"/>
      <w:r>
        <w:rPr>
          <w:rFonts w:ascii="Times New Roman" w:hAnsi="Times New Roman"/>
        </w:rPr>
        <w:t xml:space="preserve"> are not arbitrary or personally based. It requires that the training program identify specific evaluative procedures which are applied to all trainees and to provide appropriate appeal procedures available to the Fellow. The rights and responsibilities of both the training program and the fellow are clarified throughout the outlined steps. All steps need to be appropriately documented and implemented. General due process guidelines include:</w:t>
      </w:r>
    </w:p>
    <w:p w14:paraId="6E060ECD" w14:textId="77777777" w:rsidR="00A43A66" w:rsidRDefault="00A43A66" w:rsidP="00033941">
      <w:pPr>
        <w:tabs>
          <w:tab w:val="left" w:pos="540"/>
          <w:tab w:val="left" w:pos="900"/>
          <w:tab w:val="left" w:pos="7560"/>
          <w:tab w:val="left" w:pos="9719"/>
        </w:tabs>
        <w:ind w:left="180" w:right="-1080"/>
        <w:rPr>
          <w:rFonts w:ascii="Times New Roman" w:hAnsi="Times New Roman"/>
        </w:rPr>
      </w:pPr>
    </w:p>
    <w:p w14:paraId="7972B259" w14:textId="77777777" w:rsidR="00A43A66" w:rsidRDefault="00A43A66" w:rsidP="00033941">
      <w:pPr>
        <w:numPr>
          <w:ilvl w:val="0"/>
          <w:numId w:val="28"/>
        </w:numPr>
        <w:tabs>
          <w:tab w:val="left" w:pos="540"/>
          <w:tab w:val="left" w:pos="900"/>
          <w:tab w:val="left" w:pos="7560"/>
          <w:tab w:val="left" w:pos="9719"/>
        </w:tabs>
        <w:overflowPunct w:val="0"/>
        <w:autoSpaceDE w:val="0"/>
        <w:autoSpaceDN w:val="0"/>
        <w:adjustRightInd w:val="0"/>
        <w:ind w:right="-1080"/>
        <w:textAlignment w:val="baseline"/>
        <w:rPr>
          <w:rFonts w:ascii="Times New Roman" w:hAnsi="Times New Roman"/>
        </w:rPr>
      </w:pPr>
      <w:r>
        <w:rPr>
          <w:rFonts w:ascii="Times New Roman" w:hAnsi="Times New Roman"/>
        </w:rPr>
        <w:t>During the orientation period the program's expectations related to professional functioning are presented to the Postdoctoral Fellow in writing.  Discussion of these expectations will occur in both group and individual settings.</w:t>
      </w:r>
    </w:p>
    <w:p w14:paraId="4031057B" w14:textId="77777777" w:rsidR="00A43A66" w:rsidRDefault="00A43A66" w:rsidP="00033941">
      <w:pPr>
        <w:numPr>
          <w:ilvl w:val="0"/>
          <w:numId w:val="28"/>
        </w:numPr>
        <w:tabs>
          <w:tab w:val="left" w:pos="540"/>
          <w:tab w:val="left" w:pos="900"/>
          <w:tab w:val="left" w:pos="7560"/>
          <w:tab w:val="left" w:pos="9719"/>
        </w:tabs>
        <w:overflowPunct w:val="0"/>
        <w:autoSpaceDE w:val="0"/>
        <w:autoSpaceDN w:val="0"/>
        <w:adjustRightInd w:val="0"/>
        <w:ind w:right="-1080"/>
        <w:textAlignment w:val="baseline"/>
        <w:rPr>
          <w:rFonts w:ascii="Times New Roman" w:hAnsi="Times New Roman"/>
        </w:rPr>
      </w:pPr>
      <w:r w:rsidRPr="0019747C">
        <w:rPr>
          <w:rFonts w:ascii="Times New Roman" w:hAnsi="Times New Roman"/>
        </w:rPr>
        <w:t>Stipulating the procedures for evaluation, including when and how evaluations will be conducted.  Such evaluations should occur at meaningful intervals.</w:t>
      </w:r>
    </w:p>
    <w:p w14:paraId="33AC10FB" w14:textId="77777777" w:rsidR="00A43A66" w:rsidRDefault="00A43A66" w:rsidP="00033941">
      <w:pPr>
        <w:numPr>
          <w:ilvl w:val="0"/>
          <w:numId w:val="28"/>
        </w:numPr>
        <w:tabs>
          <w:tab w:val="left" w:pos="540"/>
          <w:tab w:val="left" w:pos="900"/>
          <w:tab w:val="left" w:pos="7560"/>
          <w:tab w:val="left" w:pos="9719"/>
        </w:tabs>
        <w:overflowPunct w:val="0"/>
        <w:autoSpaceDE w:val="0"/>
        <w:autoSpaceDN w:val="0"/>
        <w:adjustRightInd w:val="0"/>
        <w:ind w:right="-1080"/>
        <w:textAlignment w:val="baseline"/>
        <w:rPr>
          <w:rFonts w:ascii="Times New Roman" w:hAnsi="Times New Roman"/>
        </w:rPr>
      </w:pPr>
      <w:r w:rsidRPr="0019747C">
        <w:rPr>
          <w:rFonts w:ascii="Times New Roman" w:hAnsi="Times New Roman"/>
        </w:rPr>
        <w:t>Articulating the various procedures and actions involved in making decisions regarding problematic professional competence.</w:t>
      </w:r>
    </w:p>
    <w:p w14:paraId="6B144A18" w14:textId="77777777" w:rsidR="00A43A66" w:rsidRDefault="00A43A66" w:rsidP="00033941">
      <w:pPr>
        <w:numPr>
          <w:ilvl w:val="0"/>
          <w:numId w:val="28"/>
        </w:numPr>
        <w:tabs>
          <w:tab w:val="left" w:pos="540"/>
          <w:tab w:val="left" w:pos="900"/>
          <w:tab w:val="left" w:pos="7560"/>
          <w:tab w:val="left" w:pos="9719"/>
        </w:tabs>
        <w:overflowPunct w:val="0"/>
        <w:autoSpaceDE w:val="0"/>
        <w:autoSpaceDN w:val="0"/>
        <w:adjustRightInd w:val="0"/>
        <w:ind w:right="-1080"/>
        <w:textAlignment w:val="baseline"/>
        <w:rPr>
          <w:rFonts w:ascii="Times New Roman" w:hAnsi="Times New Roman"/>
        </w:rPr>
      </w:pPr>
      <w:r w:rsidRPr="0019747C">
        <w:rPr>
          <w:rFonts w:ascii="Times New Roman" w:hAnsi="Times New Roman"/>
        </w:rPr>
        <w:t>Instituting, when appropriate, a remediation plan for identified inadequacies, including a time frame for expected remediation and consequences of not rectifying the inadequacies.</w:t>
      </w:r>
    </w:p>
    <w:p w14:paraId="046B5D8E" w14:textId="77777777" w:rsidR="00A43A66" w:rsidRDefault="00A43A66" w:rsidP="00033941">
      <w:pPr>
        <w:numPr>
          <w:ilvl w:val="0"/>
          <w:numId w:val="28"/>
        </w:numPr>
        <w:tabs>
          <w:tab w:val="left" w:pos="540"/>
          <w:tab w:val="left" w:pos="900"/>
          <w:tab w:val="left" w:pos="7560"/>
          <w:tab w:val="left" w:pos="9719"/>
        </w:tabs>
        <w:overflowPunct w:val="0"/>
        <w:autoSpaceDE w:val="0"/>
        <w:autoSpaceDN w:val="0"/>
        <w:adjustRightInd w:val="0"/>
        <w:ind w:right="-1080"/>
        <w:textAlignment w:val="baseline"/>
        <w:rPr>
          <w:rFonts w:ascii="Times New Roman" w:hAnsi="Times New Roman"/>
        </w:rPr>
      </w:pPr>
      <w:r w:rsidRPr="0019747C">
        <w:rPr>
          <w:rFonts w:ascii="Times New Roman" w:hAnsi="Times New Roman"/>
        </w:rPr>
        <w:t xml:space="preserve">Providing a written procedure to the </w:t>
      </w:r>
      <w:r>
        <w:rPr>
          <w:rFonts w:ascii="Times New Roman" w:hAnsi="Times New Roman"/>
        </w:rPr>
        <w:t xml:space="preserve">Postdoctoral Fellow </w:t>
      </w:r>
      <w:r w:rsidRPr="0019747C">
        <w:rPr>
          <w:rFonts w:ascii="Times New Roman" w:hAnsi="Times New Roman"/>
        </w:rPr>
        <w:t xml:space="preserve">which describes how the </w:t>
      </w:r>
      <w:r>
        <w:rPr>
          <w:rFonts w:ascii="Times New Roman" w:hAnsi="Times New Roman"/>
        </w:rPr>
        <w:t xml:space="preserve">Fellow </w:t>
      </w:r>
      <w:r w:rsidRPr="0019747C">
        <w:rPr>
          <w:rFonts w:ascii="Times New Roman" w:hAnsi="Times New Roman"/>
        </w:rPr>
        <w:t>may appeal the program's action.</w:t>
      </w:r>
    </w:p>
    <w:p w14:paraId="25F0B42E" w14:textId="77777777" w:rsidR="00A43A66" w:rsidRDefault="00A43A66" w:rsidP="00033941">
      <w:pPr>
        <w:numPr>
          <w:ilvl w:val="0"/>
          <w:numId w:val="28"/>
        </w:numPr>
        <w:tabs>
          <w:tab w:val="left" w:pos="540"/>
          <w:tab w:val="left" w:pos="900"/>
          <w:tab w:val="left" w:pos="7560"/>
          <w:tab w:val="left" w:pos="9719"/>
        </w:tabs>
        <w:overflowPunct w:val="0"/>
        <w:autoSpaceDE w:val="0"/>
        <w:autoSpaceDN w:val="0"/>
        <w:adjustRightInd w:val="0"/>
        <w:ind w:right="-1080"/>
        <w:textAlignment w:val="baseline"/>
        <w:rPr>
          <w:rFonts w:ascii="Times New Roman" w:hAnsi="Times New Roman"/>
        </w:rPr>
      </w:pPr>
      <w:r w:rsidRPr="0019747C">
        <w:rPr>
          <w:rFonts w:ascii="Times New Roman" w:hAnsi="Times New Roman"/>
        </w:rPr>
        <w:t xml:space="preserve">Ensuring that </w:t>
      </w:r>
      <w:r>
        <w:rPr>
          <w:rFonts w:ascii="Times New Roman" w:hAnsi="Times New Roman"/>
        </w:rPr>
        <w:t xml:space="preserve">the Fellow has </w:t>
      </w:r>
      <w:r w:rsidRPr="0019747C">
        <w:rPr>
          <w:rFonts w:ascii="Times New Roman" w:hAnsi="Times New Roman"/>
        </w:rPr>
        <w:t>sufficient time to respond to any action taken by the program.</w:t>
      </w:r>
    </w:p>
    <w:p w14:paraId="1E3D06E7" w14:textId="77777777" w:rsidR="00A43A66" w:rsidRDefault="00A43A66" w:rsidP="00033941">
      <w:pPr>
        <w:numPr>
          <w:ilvl w:val="0"/>
          <w:numId w:val="28"/>
        </w:numPr>
        <w:tabs>
          <w:tab w:val="left" w:pos="540"/>
          <w:tab w:val="left" w:pos="900"/>
          <w:tab w:val="left" w:pos="7560"/>
          <w:tab w:val="left" w:pos="9719"/>
        </w:tabs>
        <w:overflowPunct w:val="0"/>
        <w:autoSpaceDE w:val="0"/>
        <w:autoSpaceDN w:val="0"/>
        <w:adjustRightInd w:val="0"/>
        <w:ind w:right="-1080"/>
        <w:textAlignment w:val="baseline"/>
        <w:rPr>
          <w:rFonts w:ascii="Times New Roman" w:hAnsi="Times New Roman"/>
        </w:rPr>
      </w:pPr>
      <w:r w:rsidRPr="0019747C">
        <w:rPr>
          <w:rFonts w:ascii="Times New Roman" w:hAnsi="Times New Roman"/>
        </w:rPr>
        <w:lastRenderedPageBreak/>
        <w:t xml:space="preserve">Using input from multiple professional sources when making decisions or recommendations regarding the </w:t>
      </w:r>
      <w:r>
        <w:rPr>
          <w:rFonts w:ascii="Times New Roman" w:hAnsi="Times New Roman"/>
        </w:rPr>
        <w:t xml:space="preserve">Fellow’s </w:t>
      </w:r>
      <w:r w:rsidRPr="0019747C">
        <w:rPr>
          <w:rFonts w:ascii="Times New Roman" w:hAnsi="Times New Roman"/>
        </w:rPr>
        <w:t>performance.</w:t>
      </w:r>
    </w:p>
    <w:p w14:paraId="263E9C9E" w14:textId="77777777" w:rsidR="00A43A66" w:rsidRPr="0019747C" w:rsidRDefault="00A43A66" w:rsidP="00033941">
      <w:pPr>
        <w:numPr>
          <w:ilvl w:val="0"/>
          <w:numId w:val="28"/>
        </w:numPr>
        <w:tabs>
          <w:tab w:val="left" w:pos="540"/>
          <w:tab w:val="left" w:pos="900"/>
          <w:tab w:val="left" w:pos="7560"/>
          <w:tab w:val="left" w:pos="9719"/>
        </w:tabs>
        <w:overflowPunct w:val="0"/>
        <w:autoSpaceDE w:val="0"/>
        <w:autoSpaceDN w:val="0"/>
        <w:adjustRightInd w:val="0"/>
        <w:ind w:right="-1080"/>
        <w:textAlignment w:val="baseline"/>
        <w:rPr>
          <w:rFonts w:ascii="Times New Roman" w:hAnsi="Times New Roman"/>
        </w:rPr>
      </w:pPr>
      <w:r w:rsidRPr="0019747C">
        <w:rPr>
          <w:rFonts w:ascii="Times New Roman" w:hAnsi="Times New Roman"/>
        </w:rPr>
        <w:t>Documenting, in writing and to all relevant parties, the actions taken by the program and its rationale.</w:t>
      </w:r>
    </w:p>
    <w:p w14:paraId="4B0B24ED" w14:textId="77777777" w:rsidR="00A43A66" w:rsidRDefault="00A43A66" w:rsidP="00033941">
      <w:pPr>
        <w:tabs>
          <w:tab w:val="left" w:pos="540"/>
          <w:tab w:val="left" w:pos="900"/>
          <w:tab w:val="left" w:pos="7560"/>
          <w:tab w:val="left" w:pos="9719"/>
        </w:tabs>
        <w:ind w:left="180" w:right="-1080"/>
        <w:rPr>
          <w:rFonts w:ascii="Times New Roman" w:hAnsi="Times New Roman"/>
        </w:rPr>
      </w:pPr>
    </w:p>
    <w:p w14:paraId="0594758A" w14:textId="77777777" w:rsidR="00A43A66" w:rsidRDefault="00A43A66" w:rsidP="00033941">
      <w:pPr>
        <w:tabs>
          <w:tab w:val="left" w:pos="540"/>
          <w:tab w:val="left" w:pos="900"/>
          <w:tab w:val="left" w:pos="7560"/>
          <w:tab w:val="left" w:pos="9719"/>
        </w:tabs>
        <w:ind w:left="180" w:right="-1080"/>
        <w:rPr>
          <w:rFonts w:ascii="Times New Roman" w:hAnsi="Times New Roman"/>
        </w:rPr>
      </w:pPr>
    </w:p>
    <w:p w14:paraId="2B6DCFA7" w14:textId="77777777" w:rsidR="00A43A66" w:rsidRDefault="00A43A66" w:rsidP="00033941">
      <w:pPr>
        <w:tabs>
          <w:tab w:val="left" w:pos="540"/>
          <w:tab w:val="left" w:pos="900"/>
          <w:tab w:val="left" w:pos="7560"/>
          <w:tab w:val="left" w:pos="9719"/>
        </w:tabs>
        <w:ind w:left="180" w:right="-1080"/>
        <w:rPr>
          <w:rFonts w:ascii="Times New Roman" w:hAnsi="Times New Roman"/>
          <w:b/>
          <w:u w:val="single"/>
        </w:rPr>
      </w:pPr>
      <w:r>
        <w:rPr>
          <w:rFonts w:ascii="Times New Roman" w:hAnsi="Times New Roman"/>
          <w:b/>
        </w:rPr>
        <w:t xml:space="preserve">V.  </w:t>
      </w:r>
      <w:r>
        <w:rPr>
          <w:rFonts w:ascii="Times New Roman" w:hAnsi="Times New Roman"/>
          <w:b/>
          <w:u w:val="single"/>
        </w:rPr>
        <w:t>Due Process:  Procedures</w:t>
      </w:r>
    </w:p>
    <w:p w14:paraId="2EC40D11" w14:textId="2683D4A2" w:rsidR="00A43A66" w:rsidRDefault="00A43A66" w:rsidP="00033941">
      <w:pPr>
        <w:tabs>
          <w:tab w:val="left" w:pos="540"/>
          <w:tab w:val="left" w:pos="900"/>
          <w:tab w:val="left" w:pos="7560"/>
          <w:tab w:val="left" w:pos="9719"/>
        </w:tabs>
        <w:ind w:left="180" w:right="-1080"/>
        <w:rPr>
          <w:rFonts w:ascii="Times New Roman" w:hAnsi="Times New Roman"/>
        </w:rPr>
      </w:pPr>
      <w:r>
        <w:rPr>
          <w:rFonts w:ascii="Times New Roman" w:hAnsi="Times New Roman"/>
        </w:rPr>
        <w:t>The basic meaning of due process is to inform and to provide a framework to respond, act or dispute.  When a matter cannot be resolved between the TD and Postdoctoral Fellow or staff, the steps to be taken are listed below.</w:t>
      </w:r>
    </w:p>
    <w:p w14:paraId="3235FF06" w14:textId="77777777" w:rsidR="00A43A66" w:rsidRDefault="00A43A66" w:rsidP="00033941">
      <w:pPr>
        <w:tabs>
          <w:tab w:val="left" w:pos="540"/>
          <w:tab w:val="left" w:pos="900"/>
          <w:tab w:val="left" w:pos="7560"/>
          <w:tab w:val="left" w:pos="9719"/>
        </w:tabs>
        <w:ind w:left="180" w:right="-1080"/>
        <w:rPr>
          <w:rFonts w:ascii="Times New Roman" w:hAnsi="Times New Roman"/>
        </w:rPr>
      </w:pPr>
    </w:p>
    <w:p w14:paraId="5C854558" w14:textId="2A81000D" w:rsidR="00A43A66" w:rsidRDefault="00A43A66" w:rsidP="00033941">
      <w:pPr>
        <w:tabs>
          <w:tab w:val="left" w:pos="540"/>
        </w:tabs>
        <w:ind w:left="180"/>
        <w:rPr>
          <w:rFonts w:ascii="Times New Roman" w:hAnsi="Times New Roman"/>
          <w:b/>
          <w:u w:val="single"/>
        </w:rPr>
      </w:pPr>
      <w:r>
        <w:rPr>
          <w:rFonts w:ascii="Times New Roman" w:hAnsi="Times New Roman"/>
          <w:b/>
          <w:u w:val="single"/>
        </w:rPr>
        <w:t>A.  Notice and Hearing</w:t>
      </w:r>
    </w:p>
    <w:p w14:paraId="7FC23BB3" w14:textId="7FE8C1CA" w:rsidR="00A43A66" w:rsidRDefault="00033941" w:rsidP="00033941">
      <w:pPr>
        <w:tabs>
          <w:tab w:val="left" w:pos="540"/>
          <w:tab w:val="left" w:pos="900"/>
          <w:tab w:val="left" w:pos="8100"/>
        </w:tabs>
        <w:ind w:left="180" w:hanging="540"/>
        <w:rPr>
          <w:rFonts w:ascii="Times New Roman" w:hAnsi="Times New Roman"/>
        </w:rPr>
      </w:pPr>
      <w:r>
        <w:rPr>
          <w:rFonts w:ascii="Times New Roman" w:hAnsi="Times New Roman"/>
        </w:rPr>
        <w:t xml:space="preserve">       </w:t>
      </w:r>
      <w:r>
        <w:rPr>
          <w:rFonts w:ascii="Times New Roman" w:hAnsi="Times New Roman"/>
        </w:rPr>
        <w:tab/>
      </w:r>
      <w:r w:rsidR="00A43A66">
        <w:rPr>
          <w:rFonts w:ascii="Times New Roman" w:hAnsi="Times New Roman"/>
        </w:rPr>
        <w:t>If a training staff member has a specific concern about the Postdoctoral Fellow, the staff member should:</w:t>
      </w:r>
    </w:p>
    <w:p w14:paraId="59793019" w14:textId="77777777" w:rsidR="00A43A66" w:rsidRDefault="00A43A66" w:rsidP="00033941">
      <w:pPr>
        <w:numPr>
          <w:ilvl w:val="0"/>
          <w:numId w:val="31"/>
        </w:numPr>
        <w:overflowPunct w:val="0"/>
        <w:autoSpaceDE w:val="0"/>
        <w:autoSpaceDN w:val="0"/>
        <w:adjustRightInd w:val="0"/>
        <w:textAlignment w:val="baseline"/>
        <w:rPr>
          <w:rFonts w:ascii="Times New Roman" w:hAnsi="Times New Roman"/>
        </w:rPr>
      </w:pPr>
      <w:r>
        <w:rPr>
          <w:rFonts w:ascii="Times New Roman" w:hAnsi="Times New Roman"/>
        </w:rPr>
        <w:t>Provide notice of concern by d</w:t>
      </w:r>
      <w:r w:rsidRPr="00DD58FE">
        <w:rPr>
          <w:rFonts w:ascii="Times New Roman" w:hAnsi="Times New Roman"/>
        </w:rPr>
        <w:t>iscuss</w:t>
      </w:r>
      <w:r>
        <w:rPr>
          <w:rFonts w:ascii="Times New Roman" w:hAnsi="Times New Roman"/>
        </w:rPr>
        <w:t>ing</w:t>
      </w:r>
      <w:r w:rsidRPr="00DD58FE">
        <w:rPr>
          <w:rFonts w:ascii="Times New Roman" w:hAnsi="Times New Roman"/>
        </w:rPr>
        <w:t xml:space="preserve"> the issue with the </w:t>
      </w:r>
      <w:r>
        <w:rPr>
          <w:rFonts w:ascii="Times New Roman" w:hAnsi="Times New Roman"/>
        </w:rPr>
        <w:t>Fellow within one week of significant concern</w:t>
      </w:r>
      <w:r w:rsidRPr="00DD58FE">
        <w:rPr>
          <w:rFonts w:ascii="Times New Roman" w:hAnsi="Times New Roman"/>
        </w:rPr>
        <w:t>.</w:t>
      </w:r>
    </w:p>
    <w:p w14:paraId="1937027B" w14:textId="77777777" w:rsidR="00A43A66" w:rsidRDefault="00A43A66" w:rsidP="00033941">
      <w:pPr>
        <w:numPr>
          <w:ilvl w:val="0"/>
          <w:numId w:val="31"/>
        </w:numPr>
        <w:overflowPunct w:val="0"/>
        <w:autoSpaceDE w:val="0"/>
        <w:autoSpaceDN w:val="0"/>
        <w:adjustRightInd w:val="0"/>
        <w:textAlignment w:val="baseline"/>
        <w:rPr>
          <w:rFonts w:ascii="Times New Roman" w:hAnsi="Times New Roman"/>
        </w:rPr>
      </w:pPr>
      <w:r w:rsidRPr="00192BB4">
        <w:rPr>
          <w:rFonts w:ascii="Times New Roman" w:hAnsi="Times New Roman"/>
        </w:rPr>
        <w:t>Consult with the TD within one week of significant concern.</w:t>
      </w:r>
    </w:p>
    <w:p w14:paraId="6E66E287" w14:textId="77777777" w:rsidR="00A43A66" w:rsidRDefault="00A43A66" w:rsidP="00033941">
      <w:pPr>
        <w:numPr>
          <w:ilvl w:val="0"/>
          <w:numId w:val="31"/>
        </w:numPr>
        <w:overflowPunct w:val="0"/>
        <w:autoSpaceDE w:val="0"/>
        <w:autoSpaceDN w:val="0"/>
        <w:adjustRightInd w:val="0"/>
        <w:textAlignment w:val="baseline"/>
        <w:rPr>
          <w:rFonts w:ascii="Times New Roman" w:hAnsi="Times New Roman"/>
        </w:rPr>
      </w:pPr>
      <w:r w:rsidRPr="00192BB4">
        <w:rPr>
          <w:rFonts w:ascii="Times New Roman" w:hAnsi="Times New Roman"/>
        </w:rPr>
        <w:t>If the issue is not resolved informally, the staff member may seek resolution of the concern by written request, with all supporting documents, to the TD for a review of the situation. When this occurs, the TD will:</w:t>
      </w:r>
    </w:p>
    <w:p w14:paraId="7C0D3792" w14:textId="77777777" w:rsidR="00A43A66" w:rsidRPr="00192BB4" w:rsidRDefault="00A43A66" w:rsidP="00033941">
      <w:pPr>
        <w:numPr>
          <w:ilvl w:val="1"/>
          <w:numId w:val="31"/>
        </w:numPr>
        <w:overflowPunct w:val="0"/>
        <w:autoSpaceDE w:val="0"/>
        <w:autoSpaceDN w:val="0"/>
        <w:adjustRightInd w:val="0"/>
        <w:textAlignment w:val="baseline"/>
        <w:rPr>
          <w:rFonts w:ascii="Times New Roman" w:hAnsi="Times New Roman"/>
        </w:rPr>
      </w:pPr>
      <w:r w:rsidRPr="00192BB4">
        <w:rPr>
          <w:rFonts w:ascii="Times New Roman" w:hAnsi="Times New Roman"/>
        </w:rPr>
        <w:t>Within three days of a formal complaint, the TD must consult with the CCO and CEO and implement Appeal/Review Panel procedures as described below.</w:t>
      </w:r>
    </w:p>
    <w:p w14:paraId="2219D6D9" w14:textId="77777777" w:rsidR="00A43A66" w:rsidRDefault="00A43A66" w:rsidP="00033941">
      <w:pPr>
        <w:tabs>
          <w:tab w:val="left" w:pos="8100"/>
        </w:tabs>
        <w:ind w:left="180" w:hanging="540"/>
        <w:rPr>
          <w:rFonts w:ascii="Times New Roman" w:hAnsi="Times New Roman"/>
        </w:rPr>
      </w:pPr>
    </w:p>
    <w:p w14:paraId="54541195" w14:textId="3DDFC450" w:rsidR="00A43A66" w:rsidRDefault="00A43A66" w:rsidP="00033941">
      <w:pPr>
        <w:tabs>
          <w:tab w:val="left" w:pos="540"/>
          <w:tab w:val="left" w:pos="900"/>
          <w:tab w:val="left" w:pos="7560"/>
          <w:tab w:val="left" w:pos="9719"/>
        </w:tabs>
        <w:ind w:left="180" w:right="-1080"/>
        <w:rPr>
          <w:rFonts w:ascii="Times New Roman" w:hAnsi="Times New Roman"/>
          <w:b/>
          <w:u w:val="single"/>
        </w:rPr>
      </w:pPr>
      <w:r>
        <w:rPr>
          <w:rFonts w:ascii="Times New Roman" w:hAnsi="Times New Roman"/>
          <w:b/>
        </w:rPr>
        <w:t>B.</w:t>
      </w:r>
      <w:r>
        <w:rPr>
          <w:rFonts w:ascii="Times New Roman" w:hAnsi="Times New Roman"/>
          <w:b/>
        </w:rPr>
        <w:tab/>
      </w:r>
      <w:r w:rsidRPr="00192BB4">
        <w:rPr>
          <w:rFonts w:ascii="Times New Roman" w:hAnsi="Times New Roman"/>
          <w:b/>
          <w:u w:val="single"/>
        </w:rPr>
        <w:t>Appeal Pro</w:t>
      </w:r>
      <w:r>
        <w:rPr>
          <w:rFonts w:ascii="Times New Roman" w:hAnsi="Times New Roman"/>
          <w:b/>
          <w:u w:val="single"/>
        </w:rPr>
        <w:t>cedure</w:t>
      </w:r>
      <w:r w:rsidRPr="00192BB4">
        <w:rPr>
          <w:rFonts w:ascii="Times New Roman" w:hAnsi="Times New Roman"/>
          <w:b/>
          <w:u w:val="single"/>
        </w:rPr>
        <w:t xml:space="preserve"> via Review Panel</w:t>
      </w:r>
    </w:p>
    <w:p w14:paraId="3833574C" w14:textId="296165B9" w:rsidR="00A43A66" w:rsidRDefault="00A43A66" w:rsidP="00033941">
      <w:pPr>
        <w:tabs>
          <w:tab w:val="left" w:pos="540"/>
          <w:tab w:val="left" w:pos="900"/>
          <w:tab w:val="left" w:pos="7560"/>
          <w:tab w:val="left" w:pos="9719"/>
        </w:tabs>
        <w:ind w:left="540" w:right="-1080"/>
        <w:rPr>
          <w:rFonts w:ascii="Times New Roman" w:hAnsi="Times New Roman"/>
        </w:rPr>
      </w:pPr>
      <w:r>
        <w:rPr>
          <w:rFonts w:ascii="Times New Roman" w:hAnsi="Times New Roman"/>
        </w:rPr>
        <w:t>When needed, a review panel will be convened by the CCO.  The panel will consist of three staff members selected by the CCO with recommendations from the TD and the Fellow involved in the dispute. The Fellow has the right to hear all facts with the opportunity to dispute or explain the area of concern.</w:t>
      </w:r>
    </w:p>
    <w:p w14:paraId="24A8D41B" w14:textId="4C7B07E7" w:rsidR="00A43A66" w:rsidRDefault="00A43A66" w:rsidP="00033941">
      <w:pPr>
        <w:numPr>
          <w:ilvl w:val="0"/>
          <w:numId w:val="29"/>
        </w:numPr>
        <w:tabs>
          <w:tab w:val="left" w:pos="540"/>
          <w:tab w:val="left" w:pos="900"/>
          <w:tab w:val="left" w:pos="7560"/>
          <w:tab w:val="left" w:pos="9719"/>
        </w:tabs>
        <w:overflowPunct w:val="0"/>
        <w:autoSpaceDE w:val="0"/>
        <w:autoSpaceDN w:val="0"/>
        <w:adjustRightInd w:val="0"/>
        <w:ind w:right="-1080"/>
        <w:textAlignment w:val="baseline"/>
        <w:rPr>
          <w:rFonts w:ascii="Times New Roman" w:hAnsi="Times New Roman"/>
        </w:rPr>
      </w:pPr>
      <w:r>
        <w:rPr>
          <w:rFonts w:ascii="Times New Roman" w:hAnsi="Times New Roman"/>
        </w:rPr>
        <w:t xml:space="preserve">Within five (5) workdays, a hearing will be conducted in which the challenge is </w:t>
      </w:r>
      <w:proofErr w:type="gramStart"/>
      <w:r>
        <w:rPr>
          <w:rFonts w:ascii="Times New Roman" w:hAnsi="Times New Roman"/>
        </w:rPr>
        <w:t>heard</w:t>
      </w:r>
      <w:proofErr w:type="gramEnd"/>
      <w:r>
        <w:rPr>
          <w:rFonts w:ascii="Times New Roman" w:hAnsi="Times New Roman"/>
        </w:rPr>
        <w:t xml:space="preserve"> and relevant material presented. Within three (3) workdays of the completion of the review, the Review Panel submits a written report to the CCO, including any recommendations for further action.  Recommendations made by the Review Panel will be made by majority vote.</w:t>
      </w:r>
    </w:p>
    <w:p w14:paraId="7BDDCCF2" w14:textId="26EB16C4" w:rsidR="00A43A66" w:rsidRDefault="00A43A66" w:rsidP="00033941">
      <w:pPr>
        <w:numPr>
          <w:ilvl w:val="0"/>
          <w:numId w:val="29"/>
        </w:numPr>
        <w:tabs>
          <w:tab w:val="left" w:pos="540"/>
          <w:tab w:val="left" w:pos="900"/>
          <w:tab w:val="left" w:pos="7560"/>
          <w:tab w:val="left" w:pos="9719"/>
        </w:tabs>
        <w:overflowPunct w:val="0"/>
        <w:autoSpaceDE w:val="0"/>
        <w:autoSpaceDN w:val="0"/>
        <w:adjustRightInd w:val="0"/>
        <w:ind w:right="-1080"/>
        <w:textAlignment w:val="baseline"/>
        <w:rPr>
          <w:rFonts w:ascii="Times New Roman" w:hAnsi="Times New Roman"/>
        </w:rPr>
      </w:pPr>
      <w:r>
        <w:rPr>
          <w:rFonts w:ascii="Times New Roman" w:hAnsi="Times New Roman"/>
        </w:rPr>
        <w:t>Within three (3) workdays of receipt of the recommendation, the CCO will either accept or reject the Review Panel's recommendations. If the CCO rejects the panel's recommendations, due to an incomplete or inadequate evaluation of the dispute, the CCO may refer the matter back to the Review Panel for further deliberation and revised recommendations or may make a final decision.</w:t>
      </w:r>
    </w:p>
    <w:p w14:paraId="070C6883" w14:textId="77777777" w:rsidR="00A43A66" w:rsidRDefault="00A43A66" w:rsidP="00033941">
      <w:pPr>
        <w:numPr>
          <w:ilvl w:val="0"/>
          <w:numId w:val="29"/>
        </w:numPr>
        <w:tabs>
          <w:tab w:val="left" w:pos="540"/>
          <w:tab w:val="left" w:pos="900"/>
          <w:tab w:val="left" w:pos="7560"/>
          <w:tab w:val="left" w:pos="9719"/>
        </w:tabs>
        <w:overflowPunct w:val="0"/>
        <w:autoSpaceDE w:val="0"/>
        <w:autoSpaceDN w:val="0"/>
        <w:adjustRightInd w:val="0"/>
        <w:ind w:right="-1080"/>
        <w:textAlignment w:val="baseline"/>
        <w:rPr>
          <w:rFonts w:ascii="Times New Roman" w:hAnsi="Times New Roman"/>
        </w:rPr>
      </w:pPr>
      <w:r>
        <w:rPr>
          <w:rFonts w:ascii="Times New Roman" w:hAnsi="Times New Roman"/>
        </w:rPr>
        <w:t xml:space="preserve">If </w:t>
      </w:r>
      <w:proofErr w:type="gramStart"/>
      <w:r>
        <w:rPr>
          <w:rFonts w:ascii="Times New Roman" w:hAnsi="Times New Roman"/>
        </w:rPr>
        <w:t>referred back</w:t>
      </w:r>
      <w:proofErr w:type="gramEnd"/>
      <w:r>
        <w:rPr>
          <w:rFonts w:ascii="Times New Roman" w:hAnsi="Times New Roman"/>
        </w:rPr>
        <w:t xml:space="preserve"> to the panel, they will report back to the CCO within five (5) workdays of the receipt of the CCO's request of further deliberation. The CCO then makes a final decision regarding what action is to be taken.</w:t>
      </w:r>
    </w:p>
    <w:p w14:paraId="0212222A" w14:textId="23D51B9F" w:rsidR="00A43A66" w:rsidRDefault="00A43A66" w:rsidP="00033941">
      <w:pPr>
        <w:numPr>
          <w:ilvl w:val="0"/>
          <w:numId w:val="29"/>
        </w:numPr>
        <w:tabs>
          <w:tab w:val="left" w:pos="540"/>
        </w:tabs>
        <w:overflowPunct w:val="0"/>
        <w:autoSpaceDE w:val="0"/>
        <w:autoSpaceDN w:val="0"/>
        <w:adjustRightInd w:val="0"/>
        <w:textAlignment w:val="baseline"/>
        <w:rPr>
          <w:rFonts w:ascii="Times New Roman" w:hAnsi="Times New Roman"/>
        </w:rPr>
      </w:pPr>
      <w:r>
        <w:rPr>
          <w:rFonts w:ascii="Times New Roman" w:hAnsi="Times New Roman"/>
        </w:rPr>
        <w:t xml:space="preserve">The TD informs the Postdoctoral Fellow, staff members involved and </w:t>
      </w:r>
      <w:proofErr w:type="gramStart"/>
      <w:r>
        <w:rPr>
          <w:rFonts w:ascii="Times New Roman" w:hAnsi="Times New Roman"/>
        </w:rPr>
        <w:t>if</w:t>
      </w:r>
      <w:proofErr w:type="gramEnd"/>
    </w:p>
    <w:p w14:paraId="0CB55E0F" w14:textId="77777777" w:rsidR="00A43A66" w:rsidRDefault="00A43A66" w:rsidP="00033941">
      <w:pPr>
        <w:tabs>
          <w:tab w:val="left" w:pos="540"/>
        </w:tabs>
        <w:ind w:left="900"/>
        <w:rPr>
          <w:rFonts w:ascii="Times New Roman" w:hAnsi="Times New Roman"/>
        </w:rPr>
      </w:pPr>
      <w:r>
        <w:rPr>
          <w:rFonts w:ascii="Times New Roman" w:hAnsi="Times New Roman"/>
        </w:rPr>
        <w:t>necessary members of the training staff of the decision and any action taken or to be taken.</w:t>
      </w:r>
    </w:p>
    <w:p w14:paraId="24E60CCA" w14:textId="41916200" w:rsidR="00A43A66" w:rsidRDefault="00A43A66" w:rsidP="00033941">
      <w:pPr>
        <w:numPr>
          <w:ilvl w:val="0"/>
          <w:numId w:val="29"/>
        </w:numPr>
        <w:tabs>
          <w:tab w:val="left" w:pos="540"/>
          <w:tab w:val="left" w:pos="900"/>
          <w:tab w:val="left" w:pos="7560"/>
          <w:tab w:val="left" w:pos="9719"/>
        </w:tabs>
        <w:overflowPunct w:val="0"/>
        <w:autoSpaceDE w:val="0"/>
        <w:autoSpaceDN w:val="0"/>
        <w:adjustRightInd w:val="0"/>
        <w:ind w:right="-1080"/>
        <w:textAlignment w:val="baseline"/>
        <w:rPr>
          <w:rFonts w:ascii="Times New Roman" w:hAnsi="Times New Roman"/>
        </w:rPr>
      </w:pPr>
      <w:r>
        <w:rPr>
          <w:rFonts w:ascii="Times New Roman" w:hAnsi="Times New Roman"/>
        </w:rPr>
        <w:t xml:space="preserve">If the Fellow disputes the CCO's final decision, the Fellow has the right to contact the </w:t>
      </w:r>
      <w:proofErr w:type="gramStart"/>
      <w:r>
        <w:rPr>
          <w:rFonts w:ascii="Times New Roman" w:hAnsi="Times New Roman"/>
        </w:rPr>
        <w:t>CEO</w:t>
      </w:r>
      <w:proofErr w:type="gramEnd"/>
    </w:p>
    <w:p w14:paraId="288579B7" w14:textId="77777777" w:rsidR="00A43A66" w:rsidRDefault="00A43A66" w:rsidP="00033941">
      <w:pPr>
        <w:tabs>
          <w:tab w:val="left" w:pos="540"/>
          <w:tab w:val="left" w:pos="900"/>
          <w:tab w:val="left" w:pos="7560"/>
          <w:tab w:val="left" w:pos="9719"/>
        </w:tabs>
        <w:ind w:left="900" w:right="-1080"/>
        <w:rPr>
          <w:rFonts w:ascii="Times New Roman" w:hAnsi="Times New Roman"/>
        </w:rPr>
      </w:pPr>
      <w:r>
        <w:rPr>
          <w:rFonts w:ascii="Times New Roman" w:hAnsi="Times New Roman"/>
        </w:rPr>
        <w:t>to discuss this situation.</w:t>
      </w:r>
    </w:p>
    <w:p w14:paraId="239B31FE" w14:textId="77777777" w:rsidR="00A43A66" w:rsidRDefault="00A43A66" w:rsidP="00033941">
      <w:pPr>
        <w:tabs>
          <w:tab w:val="left" w:pos="540"/>
          <w:tab w:val="left" w:pos="900"/>
          <w:tab w:val="left" w:pos="8100"/>
        </w:tabs>
        <w:ind w:left="180" w:hanging="540"/>
        <w:rPr>
          <w:rFonts w:ascii="Times New Roman" w:hAnsi="Times New Roman"/>
        </w:rPr>
      </w:pPr>
    </w:p>
    <w:p w14:paraId="13D9AA91" w14:textId="01697F88" w:rsidR="00A43A66" w:rsidRPr="00192BB4" w:rsidRDefault="00A43A66" w:rsidP="00033941">
      <w:pPr>
        <w:tabs>
          <w:tab w:val="left" w:pos="540"/>
          <w:tab w:val="left" w:pos="900"/>
          <w:tab w:val="left" w:pos="8100"/>
        </w:tabs>
        <w:ind w:left="180" w:hanging="540"/>
        <w:rPr>
          <w:rFonts w:ascii="Times New Roman" w:hAnsi="Times New Roman"/>
          <w:b/>
          <w:bCs/>
          <w:u w:val="single"/>
        </w:rPr>
      </w:pPr>
      <w:r w:rsidRPr="006B5F02">
        <w:rPr>
          <w:rFonts w:ascii="Times New Roman" w:hAnsi="Times New Roman"/>
          <w:b/>
          <w:bCs/>
        </w:rPr>
        <w:lastRenderedPageBreak/>
        <w:t>V1.</w:t>
      </w:r>
      <w:r>
        <w:rPr>
          <w:rFonts w:ascii="Times New Roman" w:hAnsi="Times New Roman"/>
        </w:rPr>
        <w:t xml:space="preserve"> </w:t>
      </w:r>
      <w:r w:rsidRPr="00192BB4">
        <w:rPr>
          <w:rFonts w:ascii="Times New Roman" w:hAnsi="Times New Roman"/>
          <w:b/>
          <w:bCs/>
          <w:u w:val="single"/>
        </w:rPr>
        <w:t>Grievance Procedure</w:t>
      </w:r>
    </w:p>
    <w:p w14:paraId="20712ADF" w14:textId="77777777" w:rsidR="00A43A66" w:rsidRDefault="00A43A66" w:rsidP="00033941">
      <w:pPr>
        <w:rPr>
          <w:rFonts w:ascii="Times New Roman" w:hAnsi="Times New Roman"/>
        </w:rPr>
      </w:pPr>
      <w:r>
        <w:rPr>
          <w:rFonts w:ascii="Times New Roman" w:hAnsi="Times New Roman"/>
        </w:rPr>
        <w:t>In the event a Postdoctoral Fellow encounters any difficulties or problems (e.g., poor supervision, unavailability of supervisor, evaluations perceived as unfair, workload issues, personality clashes, other staff conflict) during his/her training experiences, the Fellow follow the outlined grievance procedure.</w:t>
      </w:r>
      <w:r w:rsidRPr="00EF4D6F">
        <w:rPr>
          <w:rFonts w:ascii="Times New Roman" w:hAnsi="Times New Roman"/>
        </w:rPr>
        <w:t xml:space="preserve"> </w:t>
      </w:r>
      <w:r>
        <w:rPr>
          <w:rFonts w:ascii="Times New Roman" w:hAnsi="Times New Roman"/>
        </w:rPr>
        <w:t>The rights and responsibilities of both the training program and the fellow are clarified throughout the outlined steps.</w:t>
      </w:r>
    </w:p>
    <w:p w14:paraId="308672F5" w14:textId="77777777" w:rsidR="00A43A66" w:rsidRDefault="00A43A66" w:rsidP="00033941">
      <w:pPr>
        <w:numPr>
          <w:ilvl w:val="0"/>
          <w:numId w:val="30"/>
        </w:numPr>
        <w:overflowPunct w:val="0"/>
        <w:autoSpaceDE w:val="0"/>
        <w:autoSpaceDN w:val="0"/>
        <w:adjustRightInd w:val="0"/>
        <w:textAlignment w:val="baseline"/>
        <w:rPr>
          <w:rFonts w:ascii="Times New Roman" w:hAnsi="Times New Roman"/>
        </w:rPr>
      </w:pPr>
      <w:r w:rsidRPr="00BC5EE3">
        <w:rPr>
          <w:rFonts w:ascii="Times New Roman" w:hAnsi="Times New Roman"/>
        </w:rPr>
        <w:t xml:space="preserve">Discuss the issue with the staff member(s) </w:t>
      </w:r>
      <w:proofErr w:type="gramStart"/>
      <w:r w:rsidRPr="00BC5EE3">
        <w:rPr>
          <w:rFonts w:ascii="Times New Roman" w:hAnsi="Times New Roman"/>
        </w:rPr>
        <w:t>involved;</w:t>
      </w:r>
      <w:proofErr w:type="gramEnd"/>
    </w:p>
    <w:p w14:paraId="30F4FD34" w14:textId="77777777" w:rsidR="00A43A66" w:rsidRDefault="00A43A66" w:rsidP="00033941">
      <w:pPr>
        <w:numPr>
          <w:ilvl w:val="0"/>
          <w:numId w:val="30"/>
        </w:numPr>
        <w:overflowPunct w:val="0"/>
        <w:autoSpaceDE w:val="0"/>
        <w:autoSpaceDN w:val="0"/>
        <w:adjustRightInd w:val="0"/>
        <w:textAlignment w:val="baseline"/>
        <w:rPr>
          <w:rFonts w:ascii="Times New Roman" w:hAnsi="Times New Roman"/>
        </w:rPr>
      </w:pPr>
      <w:r w:rsidRPr="00BC5EE3">
        <w:rPr>
          <w:rFonts w:ascii="Times New Roman" w:hAnsi="Times New Roman"/>
        </w:rPr>
        <w:t xml:space="preserve">If the issue cannot be resolved informally, the Fellow should discuss the concern with </w:t>
      </w:r>
      <w:proofErr w:type="gramStart"/>
      <w:r w:rsidRPr="00BC5EE3">
        <w:rPr>
          <w:rFonts w:ascii="Times New Roman" w:hAnsi="Times New Roman"/>
        </w:rPr>
        <w:t>the his</w:t>
      </w:r>
      <w:proofErr w:type="gramEnd"/>
      <w:r w:rsidRPr="00BC5EE3">
        <w:rPr>
          <w:rFonts w:ascii="Times New Roman" w:hAnsi="Times New Roman"/>
        </w:rPr>
        <w:t>/her supervisor (or TD if the supervisor is the problem);</w:t>
      </w:r>
    </w:p>
    <w:p w14:paraId="41A28E11" w14:textId="77777777" w:rsidR="00A43A66" w:rsidRDefault="00A43A66" w:rsidP="00033941">
      <w:pPr>
        <w:numPr>
          <w:ilvl w:val="0"/>
          <w:numId w:val="30"/>
        </w:numPr>
        <w:overflowPunct w:val="0"/>
        <w:autoSpaceDE w:val="0"/>
        <w:autoSpaceDN w:val="0"/>
        <w:adjustRightInd w:val="0"/>
        <w:textAlignment w:val="baseline"/>
        <w:rPr>
          <w:rFonts w:ascii="Times New Roman" w:hAnsi="Times New Roman"/>
        </w:rPr>
      </w:pPr>
      <w:r w:rsidRPr="00BC5EE3">
        <w:rPr>
          <w:rFonts w:ascii="Times New Roman" w:hAnsi="Times New Roman"/>
        </w:rPr>
        <w:t>If the issue cannot be resolved informally, the Fellow should discuss the concern with the TD, or the CCO or CEO (if issue involves the TD</w:t>
      </w:r>
      <w:proofErr w:type="gramStart"/>
      <w:r w:rsidRPr="00BC5EE3">
        <w:rPr>
          <w:rFonts w:ascii="Times New Roman" w:hAnsi="Times New Roman"/>
        </w:rPr>
        <w:t>);</w:t>
      </w:r>
      <w:proofErr w:type="gramEnd"/>
    </w:p>
    <w:p w14:paraId="14310007" w14:textId="77777777" w:rsidR="00A43A66" w:rsidRDefault="00A43A66" w:rsidP="00033941">
      <w:pPr>
        <w:numPr>
          <w:ilvl w:val="0"/>
          <w:numId w:val="30"/>
        </w:numPr>
        <w:overflowPunct w:val="0"/>
        <w:autoSpaceDE w:val="0"/>
        <w:autoSpaceDN w:val="0"/>
        <w:adjustRightInd w:val="0"/>
        <w:textAlignment w:val="baseline"/>
        <w:rPr>
          <w:rFonts w:ascii="Times New Roman" w:hAnsi="Times New Roman"/>
        </w:rPr>
      </w:pPr>
      <w:r w:rsidRPr="00BC5EE3">
        <w:rPr>
          <w:rFonts w:ascii="Times New Roman" w:hAnsi="Times New Roman"/>
        </w:rPr>
        <w:t xml:space="preserve">If the TD, or the CCO and/or CEO cannot resolve the issue, the Fellow can formally challenge any action or decision taken by the TD, the </w:t>
      </w:r>
      <w:proofErr w:type="gramStart"/>
      <w:r w:rsidRPr="00BC5EE3">
        <w:rPr>
          <w:rFonts w:ascii="Times New Roman" w:hAnsi="Times New Roman"/>
        </w:rPr>
        <w:t>supervisor</w:t>
      </w:r>
      <w:proofErr w:type="gramEnd"/>
      <w:r w:rsidRPr="00BC5EE3">
        <w:rPr>
          <w:rFonts w:ascii="Times New Roman" w:hAnsi="Times New Roman"/>
        </w:rPr>
        <w:t xml:space="preserve"> or any member of the training staff by following this procedure:</w:t>
      </w:r>
    </w:p>
    <w:p w14:paraId="36DAC03F" w14:textId="77777777" w:rsidR="00A43A66" w:rsidRDefault="00A43A66" w:rsidP="00033941">
      <w:pPr>
        <w:numPr>
          <w:ilvl w:val="1"/>
          <w:numId w:val="30"/>
        </w:numPr>
        <w:overflowPunct w:val="0"/>
        <w:autoSpaceDE w:val="0"/>
        <w:autoSpaceDN w:val="0"/>
        <w:adjustRightInd w:val="0"/>
        <w:textAlignment w:val="baseline"/>
        <w:rPr>
          <w:rFonts w:ascii="Times New Roman" w:hAnsi="Times New Roman"/>
        </w:rPr>
      </w:pPr>
      <w:r w:rsidRPr="00BC5EE3">
        <w:rPr>
          <w:rFonts w:ascii="Times New Roman" w:hAnsi="Times New Roman"/>
        </w:rPr>
        <w:t>The Postdoctoral Fellow should file a formal complaint, in writing and all supporting documents, with the TD, CCO, or CEO. If the Fellow is challenging a formal evaluation, the Fellow must do so within 5 days of receipt of the evaluation.</w:t>
      </w:r>
    </w:p>
    <w:p w14:paraId="010DF11B" w14:textId="77777777" w:rsidR="00A43A66" w:rsidRPr="00BC5EE3" w:rsidRDefault="00A43A66" w:rsidP="00033941">
      <w:pPr>
        <w:numPr>
          <w:ilvl w:val="1"/>
          <w:numId w:val="30"/>
        </w:numPr>
        <w:overflowPunct w:val="0"/>
        <w:autoSpaceDE w:val="0"/>
        <w:autoSpaceDN w:val="0"/>
        <w:adjustRightInd w:val="0"/>
        <w:textAlignment w:val="baseline"/>
        <w:rPr>
          <w:rFonts w:ascii="Times New Roman" w:hAnsi="Times New Roman"/>
        </w:rPr>
      </w:pPr>
      <w:r w:rsidRPr="00BC5EE3">
        <w:rPr>
          <w:rFonts w:ascii="Times New Roman" w:hAnsi="Times New Roman"/>
        </w:rPr>
        <w:t>Within three days of a formal complaint, the TD must consult with the CCO and CEO and implement Appeal/Review Panel procedures as described below.</w:t>
      </w:r>
    </w:p>
    <w:p w14:paraId="0EE73F7A" w14:textId="77777777" w:rsidR="00A43A66" w:rsidRDefault="00A43A66" w:rsidP="00033941">
      <w:pPr>
        <w:tabs>
          <w:tab w:val="left" w:pos="540"/>
          <w:tab w:val="left" w:pos="900"/>
          <w:tab w:val="left" w:pos="6560"/>
          <w:tab w:val="left" w:pos="9719"/>
        </w:tabs>
        <w:ind w:left="180" w:right="-1080"/>
        <w:rPr>
          <w:rFonts w:ascii="Times New Roman" w:hAnsi="Times New Roman"/>
          <w:b/>
        </w:rPr>
      </w:pPr>
      <w:r>
        <w:rPr>
          <w:rFonts w:ascii="Times New Roman" w:hAnsi="Times New Roman"/>
        </w:rPr>
        <w:br w:type="page"/>
      </w:r>
      <w:r>
        <w:rPr>
          <w:rFonts w:ascii="Times New Roman" w:hAnsi="Times New Roman"/>
          <w:b/>
        </w:rPr>
        <w:lastRenderedPageBreak/>
        <w:t>Due Process in Action:</w:t>
      </w:r>
    </w:p>
    <w:p w14:paraId="587AD44E" w14:textId="77777777" w:rsidR="00A43A66" w:rsidRDefault="00A43A66" w:rsidP="00A43A66">
      <w:pPr>
        <w:tabs>
          <w:tab w:val="left" w:pos="540"/>
          <w:tab w:val="left" w:pos="900"/>
          <w:tab w:val="left" w:pos="6560"/>
          <w:tab w:val="left" w:pos="9719"/>
        </w:tabs>
        <w:ind w:left="180" w:right="-1080"/>
        <w:jc w:val="center"/>
        <w:rPr>
          <w:rFonts w:ascii="Times New Roman" w:hAnsi="Times New Roman"/>
          <w:b/>
        </w:rPr>
      </w:pPr>
      <w:r>
        <w:rPr>
          <w:rFonts w:ascii="Times New Roman" w:hAnsi="Times New Roman"/>
          <w:b/>
        </w:rPr>
        <w:t>Flow Chart</w:t>
      </w:r>
    </w:p>
    <w:p w14:paraId="7B2FA763" w14:textId="77777777" w:rsidR="00A43A66" w:rsidRDefault="00A43A66" w:rsidP="00A43A66">
      <w:pPr>
        <w:tabs>
          <w:tab w:val="left" w:pos="540"/>
          <w:tab w:val="left" w:pos="900"/>
          <w:tab w:val="left" w:pos="6560"/>
          <w:tab w:val="left" w:pos="9719"/>
        </w:tabs>
        <w:ind w:left="180" w:right="-1080"/>
        <w:jc w:val="center"/>
        <w:rPr>
          <w:rFonts w:ascii="Times New Roman" w:hAnsi="Times New Roman"/>
          <w:b/>
        </w:rPr>
      </w:pPr>
    </w:p>
    <w:p w14:paraId="6E356A76" w14:textId="77777777" w:rsidR="00A43A66" w:rsidRDefault="00A43A66" w:rsidP="00A43A66">
      <w:pPr>
        <w:tabs>
          <w:tab w:val="left" w:pos="540"/>
          <w:tab w:val="left" w:pos="900"/>
          <w:tab w:val="left" w:pos="6560"/>
          <w:tab w:val="left" w:pos="9719"/>
        </w:tabs>
        <w:ind w:left="180" w:right="-1080"/>
        <w:jc w:val="center"/>
        <w:rPr>
          <w:rFonts w:ascii="Times New Roman" w:hAnsi="Times New Roman"/>
          <w:b/>
        </w:rPr>
      </w:pPr>
    </w:p>
    <w:p w14:paraId="1242277B" w14:textId="77777777" w:rsidR="00A43A66" w:rsidRDefault="00A43A66" w:rsidP="00A43A66">
      <w:pPr>
        <w:tabs>
          <w:tab w:val="left" w:pos="540"/>
          <w:tab w:val="left" w:pos="900"/>
          <w:tab w:val="left" w:pos="6560"/>
          <w:tab w:val="left" w:pos="9719"/>
        </w:tabs>
        <w:ind w:left="180" w:right="-1080"/>
        <w:jc w:val="center"/>
        <w:rPr>
          <w:rFonts w:ascii="Times New Roman" w:hAnsi="Times New Roman"/>
        </w:rPr>
      </w:pPr>
      <w:r>
        <w:rPr>
          <w:rFonts w:ascii="Times New Roman" w:hAnsi="Times New Roman"/>
        </w:rPr>
        <w:t>Problem Identification</w:t>
      </w:r>
    </w:p>
    <w:p w14:paraId="0EF161D8" w14:textId="77777777" w:rsidR="00A43A66" w:rsidRDefault="00A43A66" w:rsidP="00A43A66">
      <w:pPr>
        <w:tabs>
          <w:tab w:val="left" w:pos="540"/>
          <w:tab w:val="left" w:pos="900"/>
          <w:tab w:val="left" w:pos="6560"/>
          <w:tab w:val="left" w:pos="9719"/>
        </w:tabs>
        <w:ind w:left="180" w:right="-1080"/>
        <w:jc w:val="center"/>
        <w:rPr>
          <w:rFonts w:ascii="Times New Roman" w:hAnsi="Times New Roman"/>
        </w:rPr>
      </w:pPr>
      <w:r>
        <w:rPr>
          <w:rFonts w:ascii="Times New Roman" w:hAnsi="Times New Roman"/>
        </w:rPr>
        <w:t>↓</w:t>
      </w:r>
    </w:p>
    <w:p w14:paraId="5D434BDF" w14:textId="77777777" w:rsidR="00A43A66" w:rsidRDefault="00A43A66" w:rsidP="00A43A66">
      <w:pPr>
        <w:tabs>
          <w:tab w:val="left" w:pos="540"/>
          <w:tab w:val="left" w:pos="900"/>
          <w:tab w:val="left" w:pos="6560"/>
          <w:tab w:val="left" w:pos="9719"/>
        </w:tabs>
        <w:ind w:left="180" w:right="-1080"/>
        <w:jc w:val="center"/>
        <w:rPr>
          <w:rFonts w:ascii="Times New Roman" w:hAnsi="Times New Roman"/>
        </w:rPr>
      </w:pPr>
    </w:p>
    <w:p w14:paraId="79C290E3" w14:textId="77777777" w:rsidR="00A43A66" w:rsidRDefault="00A43A66" w:rsidP="00A43A66">
      <w:pPr>
        <w:tabs>
          <w:tab w:val="left" w:pos="540"/>
          <w:tab w:val="left" w:pos="900"/>
          <w:tab w:val="left" w:pos="6560"/>
          <w:tab w:val="left" w:pos="9719"/>
        </w:tabs>
        <w:ind w:left="180" w:right="-1080"/>
        <w:jc w:val="center"/>
        <w:rPr>
          <w:rFonts w:ascii="Times New Roman" w:hAnsi="Times New Roman"/>
        </w:rPr>
      </w:pPr>
      <w:r>
        <w:rPr>
          <w:rFonts w:ascii="Times New Roman" w:hAnsi="Times New Roman"/>
        </w:rPr>
        <w:t>Notification of Training Director</w:t>
      </w:r>
    </w:p>
    <w:p w14:paraId="383D3D5E" w14:textId="77777777" w:rsidR="00A43A66" w:rsidRDefault="00A43A66" w:rsidP="00A43A66">
      <w:pPr>
        <w:tabs>
          <w:tab w:val="left" w:pos="540"/>
          <w:tab w:val="left" w:pos="900"/>
          <w:tab w:val="left" w:pos="6560"/>
          <w:tab w:val="left" w:pos="9719"/>
        </w:tabs>
        <w:ind w:left="180" w:right="-1080"/>
        <w:jc w:val="center"/>
        <w:rPr>
          <w:rFonts w:ascii="Times New Roman" w:hAnsi="Times New Roman"/>
        </w:rPr>
      </w:pPr>
      <w:r>
        <w:rPr>
          <w:rFonts w:ascii="Times New Roman" w:hAnsi="Times New Roman"/>
        </w:rPr>
        <w:t>↓</w:t>
      </w:r>
    </w:p>
    <w:p w14:paraId="2067FE04" w14:textId="77777777" w:rsidR="00A43A66" w:rsidRDefault="00A43A66" w:rsidP="00A43A66">
      <w:pPr>
        <w:tabs>
          <w:tab w:val="left" w:pos="900"/>
          <w:tab w:val="left" w:pos="6560"/>
          <w:tab w:val="left" w:pos="9719"/>
        </w:tabs>
        <w:ind w:left="180" w:right="-1080"/>
        <w:jc w:val="center"/>
        <w:rPr>
          <w:rFonts w:ascii="Times New Roman" w:hAnsi="Times New Roman"/>
        </w:rPr>
      </w:pPr>
    </w:p>
    <w:p w14:paraId="5088A223" w14:textId="77777777" w:rsidR="00A43A66" w:rsidRDefault="00A43A66" w:rsidP="00A43A66">
      <w:pPr>
        <w:tabs>
          <w:tab w:val="left" w:pos="540"/>
          <w:tab w:val="left" w:pos="900"/>
          <w:tab w:val="left" w:pos="6560"/>
          <w:tab w:val="left" w:pos="9719"/>
        </w:tabs>
        <w:ind w:left="180" w:right="-1080"/>
        <w:jc w:val="center"/>
        <w:rPr>
          <w:rFonts w:ascii="Times New Roman" w:hAnsi="Times New Roman"/>
        </w:rPr>
      </w:pPr>
      <w:r>
        <w:rPr>
          <w:rFonts w:ascii="Times New Roman" w:hAnsi="Times New Roman"/>
        </w:rPr>
        <w:t>TD Meeting(s) with Relevant Staff</w:t>
      </w:r>
    </w:p>
    <w:p w14:paraId="24C10BE2" w14:textId="77777777" w:rsidR="00A43A66" w:rsidRDefault="00A43A66" w:rsidP="00A43A66">
      <w:pPr>
        <w:tabs>
          <w:tab w:val="left" w:pos="540"/>
          <w:tab w:val="left" w:pos="900"/>
          <w:tab w:val="left" w:pos="6560"/>
          <w:tab w:val="left" w:pos="9719"/>
        </w:tabs>
        <w:ind w:left="180" w:right="-1080"/>
        <w:jc w:val="center"/>
        <w:rPr>
          <w:rFonts w:ascii="Times New Roman" w:hAnsi="Times New Roman"/>
        </w:rPr>
      </w:pPr>
      <w:r>
        <w:rPr>
          <w:rFonts w:ascii="Times New Roman" w:hAnsi="Times New Roman"/>
        </w:rPr>
        <w:t>(clinical supervisor, CCO, CEO)</w:t>
      </w:r>
    </w:p>
    <w:p w14:paraId="1CF1978C" w14:textId="77777777" w:rsidR="00A43A66" w:rsidRDefault="00A43A66" w:rsidP="00A43A66">
      <w:pPr>
        <w:tabs>
          <w:tab w:val="left" w:pos="4860"/>
          <w:tab w:val="left" w:pos="6560"/>
          <w:tab w:val="left" w:pos="9719"/>
        </w:tabs>
        <w:ind w:left="180" w:right="-1080"/>
        <w:rPr>
          <w:rFonts w:ascii="Times New Roman" w:hAnsi="Times New Roman"/>
        </w:rPr>
      </w:pPr>
      <w:r>
        <w:rPr>
          <w:rFonts w:ascii="Times New Roman" w:hAnsi="Times New Roman"/>
        </w:rPr>
        <w:tab/>
        <w:t>↓</w:t>
      </w:r>
    </w:p>
    <w:p w14:paraId="7B4FA368" w14:textId="77777777" w:rsidR="00A43A66" w:rsidRDefault="00A43A66" w:rsidP="00A43A66">
      <w:pPr>
        <w:tabs>
          <w:tab w:val="left" w:pos="4860"/>
          <w:tab w:val="left" w:pos="6560"/>
          <w:tab w:val="left" w:pos="9719"/>
        </w:tabs>
        <w:ind w:left="180" w:right="-1080"/>
        <w:rPr>
          <w:rFonts w:ascii="Times New Roman" w:hAnsi="Times New Roman"/>
        </w:rPr>
      </w:pPr>
      <w:r>
        <w:rPr>
          <w:rFonts w:ascii="Times New Roman" w:hAnsi="Times New Roman"/>
        </w:rPr>
        <w:tab/>
      </w:r>
    </w:p>
    <w:p w14:paraId="393CCCE9" w14:textId="77777777" w:rsidR="00A43A66" w:rsidRDefault="00A43A66" w:rsidP="00A43A66">
      <w:pPr>
        <w:tabs>
          <w:tab w:val="left" w:pos="540"/>
          <w:tab w:val="left" w:pos="900"/>
          <w:tab w:val="left" w:pos="6560"/>
          <w:tab w:val="left" w:pos="9719"/>
        </w:tabs>
        <w:ind w:left="180" w:right="-1080"/>
        <w:jc w:val="center"/>
        <w:rPr>
          <w:rFonts w:ascii="Times New Roman" w:hAnsi="Times New Roman"/>
        </w:rPr>
      </w:pPr>
      <w:r>
        <w:rPr>
          <w:rFonts w:ascii="Times New Roman" w:hAnsi="Times New Roman"/>
        </w:rPr>
        <w:t xml:space="preserve">Decision made by TD whether to pursue the </w:t>
      </w:r>
      <w:proofErr w:type="gramStart"/>
      <w:r>
        <w:rPr>
          <w:rFonts w:ascii="Times New Roman" w:hAnsi="Times New Roman"/>
        </w:rPr>
        <w:t>matter</w:t>
      </w:r>
      <w:proofErr w:type="gramEnd"/>
    </w:p>
    <w:p w14:paraId="6C8DD17F" w14:textId="77777777" w:rsidR="00A43A66" w:rsidRDefault="00A43A66" w:rsidP="00A43A66">
      <w:pPr>
        <w:tabs>
          <w:tab w:val="left" w:pos="540"/>
          <w:tab w:val="left" w:pos="2880"/>
          <w:tab w:val="left" w:pos="6560"/>
          <w:tab w:val="left" w:pos="9719"/>
        </w:tabs>
        <w:ind w:left="180" w:right="-1080"/>
        <w:rPr>
          <w:rFonts w:ascii="Times New Roman" w:hAnsi="Times New Roman"/>
        </w:rPr>
      </w:pPr>
      <w:r>
        <w:rPr>
          <w:rFonts w:ascii="Times New Roman" w:hAnsi="Times New Roman"/>
        </w:rPr>
        <w:tab/>
      </w:r>
      <w:r>
        <w:rPr>
          <w:rFonts w:ascii="Times New Roman" w:hAnsi="Times New Roman"/>
        </w:rPr>
        <w:tab/>
        <w:t>↓</w:t>
      </w:r>
      <w:r>
        <w:rPr>
          <w:rFonts w:ascii="Times New Roman" w:hAnsi="Times New Roman"/>
        </w:rPr>
        <w:tab/>
        <w:t>↓</w:t>
      </w:r>
    </w:p>
    <w:p w14:paraId="17AAE096" w14:textId="77777777" w:rsidR="00A43A66" w:rsidRDefault="00A43A66" w:rsidP="00A43A66">
      <w:pPr>
        <w:tabs>
          <w:tab w:val="left" w:pos="540"/>
          <w:tab w:val="left" w:pos="2880"/>
          <w:tab w:val="left" w:pos="6560"/>
          <w:tab w:val="left" w:pos="9719"/>
        </w:tabs>
        <w:ind w:left="180" w:righ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14:paraId="1176A041" w14:textId="77777777" w:rsidR="00A43A66" w:rsidRDefault="00A43A66" w:rsidP="00A43A66">
      <w:pPr>
        <w:tabs>
          <w:tab w:val="left" w:pos="540"/>
          <w:tab w:val="left" w:pos="900"/>
          <w:tab w:val="left" w:pos="6560"/>
          <w:tab w:val="left" w:pos="9719"/>
        </w:tabs>
        <w:ind w:left="180" w:right="-1080"/>
        <w:rPr>
          <w:rFonts w:ascii="Times New Roman" w:hAnsi="Times New Roman"/>
        </w:rPr>
      </w:pPr>
      <w:r>
        <w:rPr>
          <w:rFonts w:ascii="Times New Roman" w:hAnsi="Times New Roman"/>
        </w:rPr>
        <w:t>Course of action/sanctions recommended</w:t>
      </w:r>
      <w:r>
        <w:rPr>
          <w:rFonts w:ascii="Times New Roman" w:hAnsi="Times New Roman"/>
        </w:rPr>
        <w:tab/>
        <w:t xml:space="preserve">Decision that </w:t>
      </w:r>
      <w:proofErr w:type="gramStart"/>
      <w:r>
        <w:rPr>
          <w:rFonts w:ascii="Times New Roman" w:hAnsi="Times New Roman"/>
        </w:rPr>
        <w:t>Fellow</w:t>
      </w:r>
      <w:proofErr w:type="gramEnd"/>
    </w:p>
    <w:p w14:paraId="0EEE9537" w14:textId="77777777" w:rsidR="00A43A66" w:rsidRDefault="00A43A66" w:rsidP="00A43A66">
      <w:pPr>
        <w:tabs>
          <w:tab w:val="left" w:pos="540"/>
          <w:tab w:val="left" w:pos="900"/>
          <w:tab w:val="left" w:pos="2880"/>
          <w:tab w:val="left" w:pos="6560"/>
          <w:tab w:val="left" w:pos="9719"/>
        </w:tabs>
        <w:ind w:left="180" w:righ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rPr>
        <w:tab/>
        <w:t>rectified the situation</w:t>
      </w:r>
    </w:p>
    <w:p w14:paraId="71DF09E9" w14:textId="77777777" w:rsidR="00A43A66" w:rsidRDefault="00A43A66" w:rsidP="00A43A66">
      <w:pPr>
        <w:tabs>
          <w:tab w:val="left" w:pos="2880"/>
          <w:tab w:val="left" w:pos="6560"/>
          <w:tab w:val="left" w:pos="9719"/>
        </w:tabs>
        <w:ind w:left="180" w:right="-1080"/>
        <w:rPr>
          <w:rFonts w:ascii="Times New Roman" w:hAnsi="Times New Roman"/>
        </w:rPr>
      </w:pPr>
      <w:r>
        <w:rPr>
          <w:rFonts w:ascii="Times New Roman" w:hAnsi="Times New Roman"/>
        </w:rPr>
        <w:tab/>
      </w:r>
    </w:p>
    <w:p w14:paraId="148C32EC" w14:textId="77777777" w:rsidR="00A43A66" w:rsidRDefault="00A43A66" w:rsidP="00A43A66">
      <w:pPr>
        <w:tabs>
          <w:tab w:val="left" w:pos="540"/>
          <w:tab w:val="left" w:pos="2880"/>
          <w:tab w:val="left" w:pos="6560"/>
          <w:tab w:val="left" w:pos="9719"/>
        </w:tabs>
        <w:ind w:left="180" w:right="-1080"/>
        <w:rPr>
          <w:rFonts w:ascii="Times New Roman" w:hAnsi="Times New Roman"/>
        </w:rPr>
      </w:pPr>
      <w:r>
        <w:rPr>
          <w:rFonts w:ascii="Times New Roman" w:hAnsi="Times New Roman"/>
        </w:rPr>
        <w:tab/>
      </w:r>
      <w:r>
        <w:rPr>
          <w:rFonts w:ascii="Times New Roman" w:hAnsi="Times New Roman"/>
        </w:rPr>
        <w:tab/>
      </w:r>
    </w:p>
    <w:p w14:paraId="618A4433" w14:textId="77777777" w:rsidR="00A43A66" w:rsidRDefault="00A43A66" w:rsidP="00A43A66">
      <w:pPr>
        <w:tabs>
          <w:tab w:val="left" w:pos="540"/>
          <w:tab w:val="left" w:pos="900"/>
          <w:tab w:val="left" w:pos="6560"/>
          <w:tab w:val="left" w:pos="9719"/>
        </w:tabs>
        <w:ind w:left="180" w:right="-1080"/>
        <w:rPr>
          <w:rFonts w:ascii="Times New Roman" w:hAnsi="Times New Roman"/>
        </w:rPr>
      </w:pPr>
      <w:r>
        <w:rPr>
          <w:rFonts w:ascii="Times New Roman" w:hAnsi="Times New Roman"/>
        </w:rPr>
        <w:t>Meeting with Fellow to implement plan*</w:t>
      </w:r>
    </w:p>
    <w:p w14:paraId="106748C6" w14:textId="77777777" w:rsidR="00A43A66" w:rsidRDefault="00A43A66" w:rsidP="00A43A66">
      <w:pPr>
        <w:tabs>
          <w:tab w:val="left" w:pos="900"/>
          <w:tab w:val="left" w:pos="3600"/>
          <w:tab w:val="left" w:pos="4320"/>
          <w:tab w:val="left" w:pos="6560"/>
          <w:tab w:val="left" w:pos="9719"/>
        </w:tabs>
        <w:ind w:left="180" w:right="-1080"/>
        <w:rPr>
          <w:rFonts w:ascii="Times New Roman" w:hAnsi="Times New Roman"/>
        </w:rPr>
      </w:pPr>
      <w:r>
        <w:rPr>
          <w:rFonts w:ascii="Times New Roman" w:hAnsi="Times New Roman"/>
        </w:rPr>
        <w:tab/>
        <w:t>↓</w:t>
      </w:r>
      <w:r>
        <w:rPr>
          <w:rFonts w:ascii="Times New Roman" w:hAnsi="Times New Roman"/>
        </w:rPr>
        <w:tab/>
        <w:t>↓</w:t>
      </w:r>
    </w:p>
    <w:p w14:paraId="655F8B26" w14:textId="77777777" w:rsidR="00A43A66" w:rsidRDefault="00A43A66" w:rsidP="00A43A66">
      <w:pPr>
        <w:tabs>
          <w:tab w:val="left" w:pos="900"/>
          <w:tab w:val="left" w:pos="3600"/>
          <w:tab w:val="left" w:pos="4320"/>
          <w:tab w:val="left" w:pos="6560"/>
          <w:tab w:val="left" w:pos="9719"/>
        </w:tabs>
        <w:ind w:left="180" w:right="-1080"/>
        <w:rPr>
          <w:rFonts w:ascii="Times New Roman" w:hAnsi="Times New Roman"/>
        </w:rPr>
      </w:pPr>
      <w:r>
        <w:rPr>
          <w:rFonts w:ascii="Times New Roman" w:hAnsi="Times New Roman"/>
        </w:rPr>
        <w:tab/>
      </w:r>
      <w:r>
        <w:rPr>
          <w:rFonts w:ascii="Times New Roman" w:hAnsi="Times New Roman"/>
        </w:rPr>
        <w:tab/>
        <w:t xml:space="preserve">  </w:t>
      </w:r>
    </w:p>
    <w:p w14:paraId="1D6A2BFD" w14:textId="77777777" w:rsidR="00A43A66" w:rsidRDefault="00A43A66" w:rsidP="00A43A66">
      <w:pPr>
        <w:tabs>
          <w:tab w:val="left" w:pos="540"/>
          <w:tab w:val="left" w:pos="900"/>
          <w:tab w:val="left" w:pos="3600"/>
          <w:tab w:val="left" w:pos="4320"/>
          <w:tab w:val="left" w:pos="6560"/>
          <w:tab w:val="left" w:pos="9719"/>
        </w:tabs>
        <w:ind w:left="180" w:right="-1080"/>
        <w:rPr>
          <w:rFonts w:ascii="Times New Roman" w:hAnsi="Times New Roman"/>
        </w:rPr>
      </w:pPr>
      <w:r>
        <w:rPr>
          <w:rFonts w:ascii="Times New Roman" w:hAnsi="Times New Roman"/>
        </w:rPr>
        <w:t>Sufficient positive change</w:t>
      </w:r>
      <w:r>
        <w:rPr>
          <w:rFonts w:ascii="Times New Roman" w:hAnsi="Times New Roman"/>
        </w:rPr>
        <w:tab/>
        <w:t>Insufficient positive change</w:t>
      </w:r>
    </w:p>
    <w:p w14:paraId="0D265411" w14:textId="77777777" w:rsidR="00A43A66" w:rsidRDefault="00A43A66" w:rsidP="00A43A66">
      <w:pPr>
        <w:tabs>
          <w:tab w:val="left" w:pos="540"/>
          <w:tab w:val="left" w:pos="900"/>
          <w:tab w:val="left" w:pos="3600"/>
          <w:tab w:val="left" w:pos="4320"/>
          <w:tab w:val="left" w:pos="6560"/>
          <w:tab w:val="left" w:pos="9719"/>
        </w:tabs>
        <w:ind w:left="180" w:right="-1080"/>
        <w:rPr>
          <w:rFonts w:ascii="Times New Roman" w:hAnsi="Times New Roman"/>
        </w:rPr>
      </w:pPr>
      <w:r>
        <w:rPr>
          <w:rFonts w:ascii="Times New Roman" w:hAnsi="Times New Roman"/>
        </w:rPr>
        <w:tab/>
      </w:r>
      <w:r>
        <w:rPr>
          <w:rFonts w:ascii="Times New Roman" w:hAnsi="Times New Roman"/>
        </w:rPr>
        <w:tab/>
        <w:t>↓</w:t>
      </w:r>
      <w:r>
        <w:rPr>
          <w:rFonts w:ascii="Times New Roman" w:hAnsi="Times New Roman"/>
        </w:rPr>
        <w:tab/>
        <w:t>(review by TD, clinical supervisor, CCO)</w:t>
      </w:r>
    </w:p>
    <w:p w14:paraId="1273CAC6" w14:textId="77777777" w:rsidR="00A43A66" w:rsidRDefault="00A43A66" w:rsidP="00A43A66">
      <w:pPr>
        <w:tabs>
          <w:tab w:val="left" w:pos="540"/>
          <w:tab w:val="left" w:pos="900"/>
          <w:tab w:val="left" w:pos="3600"/>
          <w:tab w:val="left" w:pos="4680"/>
          <w:tab w:val="left" w:pos="6560"/>
          <w:tab w:val="left" w:pos="9719"/>
        </w:tabs>
        <w:ind w:left="180" w:righ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rPr>
        <w:tab/>
        <w:t>↓</w:t>
      </w:r>
    </w:p>
    <w:p w14:paraId="7F36C30D" w14:textId="77777777" w:rsidR="00A43A66" w:rsidRDefault="00A43A66" w:rsidP="00A43A66">
      <w:pPr>
        <w:tabs>
          <w:tab w:val="left" w:pos="540"/>
          <w:tab w:val="left" w:pos="900"/>
          <w:tab w:val="left" w:pos="3600"/>
          <w:tab w:val="left" w:pos="4680"/>
          <w:tab w:val="left" w:pos="6560"/>
          <w:tab w:val="left" w:pos="9719"/>
        </w:tabs>
        <w:ind w:left="180" w:right="-1080"/>
        <w:rPr>
          <w:rFonts w:ascii="Times New Roman" w:hAnsi="Times New Roman"/>
        </w:rPr>
      </w:pPr>
      <w:r>
        <w:rPr>
          <w:rFonts w:ascii="Times New Roman" w:hAnsi="Times New Roman"/>
        </w:rPr>
        <w:t>End of sanctions</w:t>
      </w:r>
      <w:r>
        <w:rPr>
          <w:rFonts w:ascii="Times New Roman" w:hAnsi="Times New Roman"/>
        </w:rPr>
        <w:tab/>
      </w:r>
      <w:r>
        <w:rPr>
          <w:rFonts w:ascii="Times New Roman" w:hAnsi="Times New Roman"/>
        </w:rPr>
        <w:tab/>
      </w:r>
      <w:r>
        <w:rPr>
          <w:rFonts w:ascii="Times New Roman" w:hAnsi="Times New Roman"/>
        </w:rPr>
        <w:tab/>
      </w:r>
    </w:p>
    <w:p w14:paraId="72E5C19B" w14:textId="77777777" w:rsidR="00A43A66" w:rsidRDefault="00A43A66" w:rsidP="00A43A66">
      <w:pPr>
        <w:tabs>
          <w:tab w:val="left" w:pos="540"/>
          <w:tab w:val="left" w:pos="900"/>
          <w:tab w:val="left" w:pos="3600"/>
          <w:tab w:val="left" w:pos="4320"/>
          <w:tab w:val="left" w:pos="6560"/>
          <w:tab w:val="left" w:pos="9719"/>
        </w:tabs>
        <w:ind w:left="180" w:righ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Continue sanctions or</w:t>
      </w:r>
      <w:r>
        <w:rPr>
          <w:rFonts w:ascii="Times New Roman" w:hAnsi="Times New Roman"/>
        </w:rPr>
        <w:tab/>
        <w:t>Dismissal from program*</w:t>
      </w:r>
    </w:p>
    <w:p w14:paraId="7341491F" w14:textId="77777777" w:rsidR="00A43A66" w:rsidRDefault="00A43A66" w:rsidP="00A43A66">
      <w:pPr>
        <w:tabs>
          <w:tab w:val="left" w:pos="540"/>
          <w:tab w:val="left" w:pos="900"/>
          <w:tab w:val="left" w:pos="1700"/>
          <w:tab w:val="left" w:pos="3600"/>
          <w:tab w:val="left" w:pos="4320"/>
          <w:tab w:val="left" w:pos="5480"/>
          <w:tab w:val="left" w:pos="9719"/>
        </w:tabs>
        <w:ind w:left="180" w:righ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generate new plan*</w:t>
      </w:r>
      <w:r>
        <w:rPr>
          <w:rFonts w:ascii="Times New Roman" w:hAnsi="Times New Roman"/>
        </w:rPr>
        <w:tab/>
      </w:r>
    </w:p>
    <w:p w14:paraId="2A9F272B" w14:textId="77777777" w:rsidR="00A43A66" w:rsidRDefault="00A43A66" w:rsidP="00A43A66">
      <w:pPr>
        <w:tabs>
          <w:tab w:val="left" w:pos="540"/>
          <w:tab w:val="left" w:pos="900"/>
          <w:tab w:val="left" w:pos="1700"/>
          <w:tab w:val="left" w:pos="3600"/>
          <w:tab w:val="left" w:pos="4320"/>
          <w:tab w:val="left" w:pos="5480"/>
          <w:tab w:val="left" w:pos="9719"/>
        </w:tabs>
        <w:ind w:left="180" w:right="-1080"/>
        <w:rPr>
          <w:rFonts w:ascii="Times New Roman" w:hAnsi="Times New Roman"/>
        </w:rPr>
      </w:pPr>
    </w:p>
    <w:p w14:paraId="36AE6EAB" w14:textId="77777777" w:rsidR="00A43A66" w:rsidRDefault="00A43A66" w:rsidP="00A43A66">
      <w:pPr>
        <w:tabs>
          <w:tab w:val="left" w:pos="540"/>
          <w:tab w:val="left" w:pos="900"/>
          <w:tab w:val="left" w:pos="1700"/>
          <w:tab w:val="left" w:pos="3600"/>
          <w:tab w:val="left" w:pos="4320"/>
          <w:tab w:val="left" w:pos="5220"/>
          <w:tab w:val="left" w:pos="9719"/>
        </w:tabs>
        <w:ind w:left="180" w:righ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rPr>
        <w:tab/>
      </w:r>
      <w:r>
        <w:rPr>
          <w:rFonts w:ascii="Times New Roman" w:hAnsi="Times New Roman"/>
        </w:rPr>
        <w:tab/>
        <w:t>↓</w:t>
      </w:r>
    </w:p>
    <w:p w14:paraId="5CD86BFD" w14:textId="77777777" w:rsidR="00A43A66" w:rsidRDefault="00A43A66" w:rsidP="00A43A66">
      <w:pPr>
        <w:tabs>
          <w:tab w:val="left" w:pos="540"/>
          <w:tab w:val="left" w:pos="900"/>
          <w:tab w:val="left" w:pos="1700"/>
          <w:tab w:val="left" w:pos="3600"/>
          <w:tab w:val="left" w:pos="4320"/>
          <w:tab w:val="left" w:pos="5040"/>
          <w:tab w:val="left" w:pos="9719"/>
        </w:tabs>
        <w:ind w:left="180" w:righ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Sufficient positive change </w:t>
      </w:r>
      <w:r>
        <w:rPr>
          <w:rFonts w:ascii="Times New Roman" w:hAnsi="Times New Roman"/>
        </w:rPr>
        <w:tab/>
      </w:r>
      <w:r>
        <w:rPr>
          <w:rFonts w:ascii="Times New Roman" w:hAnsi="Times New Roman"/>
        </w:rPr>
        <w:tab/>
        <w:t>Dismissal from program*</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14:paraId="75B3A8E4" w14:textId="77777777" w:rsidR="00A43A66" w:rsidRDefault="00A43A66" w:rsidP="00A43A66">
      <w:pPr>
        <w:tabs>
          <w:tab w:val="left" w:pos="540"/>
          <w:tab w:val="left" w:pos="900"/>
          <w:tab w:val="left" w:pos="1700"/>
          <w:tab w:val="left" w:pos="3600"/>
          <w:tab w:val="left" w:pos="4320"/>
          <w:tab w:val="left" w:pos="5480"/>
          <w:tab w:val="left" w:pos="9719"/>
        </w:tabs>
        <w:ind w:left="180" w:righ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End of sanctions</w:t>
      </w:r>
    </w:p>
    <w:p w14:paraId="086326D2" w14:textId="77777777" w:rsidR="00A43A66" w:rsidRDefault="00A43A66" w:rsidP="00A43A66">
      <w:pPr>
        <w:tabs>
          <w:tab w:val="left" w:pos="540"/>
          <w:tab w:val="left" w:pos="900"/>
          <w:tab w:val="left" w:pos="1700"/>
          <w:tab w:val="left" w:pos="3600"/>
          <w:tab w:val="left" w:pos="4320"/>
          <w:tab w:val="left" w:pos="5480"/>
          <w:tab w:val="left" w:pos="9719"/>
        </w:tabs>
        <w:ind w:left="180" w:righ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14:paraId="5ED500A8" w14:textId="77777777" w:rsidR="00A43A66" w:rsidRDefault="00A43A66" w:rsidP="00A43A66">
      <w:pPr>
        <w:tabs>
          <w:tab w:val="left" w:pos="540"/>
          <w:tab w:val="left" w:pos="900"/>
          <w:tab w:val="left" w:pos="1700"/>
          <w:tab w:val="left" w:pos="3600"/>
          <w:tab w:val="left" w:pos="4320"/>
          <w:tab w:val="left" w:pos="5480"/>
          <w:tab w:val="left" w:pos="9719"/>
        </w:tabs>
        <w:ind w:left="180" w:right="-1080"/>
        <w:rPr>
          <w:rFonts w:ascii="Times New Roman" w:hAnsi="Times New Roman"/>
        </w:rPr>
      </w:pPr>
    </w:p>
    <w:p w14:paraId="2C8719FA" w14:textId="77777777" w:rsidR="00A43A66" w:rsidRDefault="00A43A66" w:rsidP="00A43A66">
      <w:pPr>
        <w:tabs>
          <w:tab w:val="left" w:pos="540"/>
          <w:tab w:val="left" w:pos="900"/>
          <w:tab w:val="left" w:pos="1700"/>
          <w:tab w:val="left" w:pos="3600"/>
          <w:tab w:val="left" w:pos="4320"/>
          <w:tab w:val="left" w:pos="5480"/>
          <w:tab w:val="left" w:pos="9719"/>
        </w:tabs>
        <w:ind w:left="180" w:right="-1080"/>
        <w:rPr>
          <w:rFonts w:ascii="Times New Roman" w:hAnsi="Times New Roman"/>
        </w:rPr>
      </w:pPr>
    </w:p>
    <w:p w14:paraId="55FC69B4" w14:textId="77777777" w:rsidR="00A43A66" w:rsidRDefault="00A43A66" w:rsidP="00A43A66">
      <w:pPr>
        <w:tabs>
          <w:tab w:val="left" w:pos="540"/>
          <w:tab w:val="left" w:pos="900"/>
          <w:tab w:val="left" w:pos="1700"/>
          <w:tab w:val="left" w:pos="3600"/>
          <w:tab w:val="left" w:pos="4320"/>
          <w:tab w:val="left" w:pos="5480"/>
          <w:tab w:val="left" w:pos="9719"/>
        </w:tabs>
        <w:ind w:left="180" w:right="-1080"/>
        <w:rPr>
          <w:rFonts w:ascii="Times New Roman" w:hAnsi="Times New Roman"/>
        </w:rPr>
      </w:pPr>
      <w:r>
        <w:rPr>
          <w:rFonts w:ascii="Times New Roman" w:hAnsi="Times New Roman"/>
        </w:rPr>
        <w:t>*Fellow may appeal at this time.</w:t>
      </w:r>
    </w:p>
    <w:p w14:paraId="0410C7FC" w14:textId="77777777" w:rsidR="00FF5593" w:rsidRDefault="00FF5593" w:rsidP="00C0075B">
      <w:pPr>
        <w:widowControl w:val="0"/>
        <w:autoSpaceDE w:val="0"/>
        <w:autoSpaceDN w:val="0"/>
        <w:adjustRightInd w:val="0"/>
        <w:rPr>
          <w:rFonts w:ascii="Times New Roman" w:hAnsi="Times New Roman" w:cs="Helvetica-Condensed-Bold"/>
          <w:szCs w:val="18"/>
        </w:rPr>
      </w:pPr>
    </w:p>
    <w:p w14:paraId="12D4D069" w14:textId="77777777" w:rsidR="00FF5593" w:rsidRDefault="00FF5593" w:rsidP="00C0075B">
      <w:pPr>
        <w:widowControl w:val="0"/>
        <w:autoSpaceDE w:val="0"/>
        <w:autoSpaceDN w:val="0"/>
        <w:adjustRightInd w:val="0"/>
        <w:rPr>
          <w:rFonts w:ascii="Times New Roman" w:hAnsi="Times New Roman" w:cs="Helvetica-Condensed-Bold"/>
          <w:szCs w:val="18"/>
        </w:rPr>
      </w:pPr>
    </w:p>
    <w:p w14:paraId="094C1906" w14:textId="77777777" w:rsidR="00FF5593" w:rsidRDefault="00FF5593" w:rsidP="00C0075B">
      <w:pPr>
        <w:widowControl w:val="0"/>
        <w:autoSpaceDE w:val="0"/>
        <w:autoSpaceDN w:val="0"/>
        <w:adjustRightInd w:val="0"/>
        <w:rPr>
          <w:rFonts w:ascii="Times New Roman" w:hAnsi="Times New Roman" w:cs="Helvetica-Condensed-Bold"/>
          <w:szCs w:val="18"/>
        </w:rPr>
      </w:pPr>
    </w:p>
    <w:p w14:paraId="4768BC98" w14:textId="77777777" w:rsidR="00FF5593" w:rsidRDefault="00FF5593" w:rsidP="00C0075B">
      <w:pPr>
        <w:widowControl w:val="0"/>
        <w:autoSpaceDE w:val="0"/>
        <w:autoSpaceDN w:val="0"/>
        <w:adjustRightInd w:val="0"/>
        <w:rPr>
          <w:rFonts w:ascii="Times New Roman" w:hAnsi="Times New Roman" w:cs="Helvetica-Condensed-Bold"/>
          <w:szCs w:val="18"/>
        </w:rPr>
      </w:pPr>
    </w:p>
    <w:p w14:paraId="1817DCA7" w14:textId="77777777" w:rsidR="00FF5593" w:rsidRDefault="00FF5593" w:rsidP="00C0075B">
      <w:pPr>
        <w:widowControl w:val="0"/>
        <w:autoSpaceDE w:val="0"/>
        <w:autoSpaceDN w:val="0"/>
        <w:adjustRightInd w:val="0"/>
        <w:rPr>
          <w:rFonts w:ascii="Times New Roman" w:hAnsi="Times New Roman" w:cs="Helvetica-Condensed-Bold"/>
          <w:szCs w:val="18"/>
        </w:rPr>
      </w:pPr>
    </w:p>
    <w:p w14:paraId="6678A671" w14:textId="77777777" w:rsidR="00FF5593" w:rsidRDefault="00FF5593" w:rsidP="00C0075B">
      <w:pPr>
        <w:widowControl w:val="0"/>
        <w:autoSpaceDE w:val="0"/>
        <w:autoSpaceDN w:val="0"/>
        <w:adjustRightInd w:val="0"/>
        <w:rPr>
          <w:rFonts w:ascii="Times New Roman" w:hAnsi="Times New Roman" w:cs="Helvetica-Condensed-Bold"/>
          <w:szCs w:val="18"/>
        </w:rPr>
      </w:pPr>
    </w:p>
    <w:p w14:paraId="65739EA4" w14:textId="63F6D776" w:rsidR="00C0075B" w:rsidRDefault="00723E43" w:rsidP="00C0075B">
      <w:pPr>
        <w:widowControl w:val="0"/>
        <w:autoSpaceDE w:val="0"/>
        <w:autoSpaceDN w:val="0"/>
        <w:adjustRightInd w:val="0"/>
        <w:jc w:val="center"/>
        <w:rPr>
          <w:rFonts w:ascii="Times New Roman" w:hAnsi="Times New Roman" w:cs="Helvetica-Condensed-Bold"/>
          <w:b/>
          <w:bCs/>
          <w:szCs w:val="28"/>
          <w:u w:val="single"/>
        </w:rPr>
      </w:pPr>
      <w:r>
        <w:rPr>
          <w:rFonts w:ascii="Times New Roman" w:hAnsi="Times New Roman" w:cs="Helvetica-Condensed-Bold"/>
          <w:b/>
          <w:bCs/>
          <w:szCs w:val="28"/>
          <w:u w:val="single"/>
        </w:rPr>
        <w:lastRenderedPageBreak/>
        <w:t>Application Procedure</w:t>
      </w:r>
    </w:p>
    <w:p w14:paraId="1F99F30A" w14:textId="77777777" w:rsidR="00C0075B" w:rsidRPr="005B058D" w:rsidRDefault="00C0075B" w:rsidP="00C0075B">
      <w:pPr>
        <w:widowControl w:val="0"/>
        <w:autoSpaceDE w:val="0"/>
        <w:autoSpaceDN w:val="0"/>
        <w:adjustRightInd w:val="0"/>
        <w:rPr>
          <w:rFonts w:ascii="Times New Roman" w:hAnsi="Times New Roman" w:cs="Helvetica-Condensed-Bold"/>
          <w:b/>
          <w:bCs/>
          <w:szCs w:val="28"/>
          <w:u w:val="single"/>
        </w:rPr>
      </w:pPr>
    </w:p>
    <w:p w14:paraId="700D8AF7" w14:textId="77777777" w:rsidR="00C0075B" w:rsidRPr="005B058D" w:rsidRDefault="00C0075B" w:rsidP="00C0075B">
      <w:pPr>
        <w:widowControl w:val="0"/>
        <w:autoSpaceDE w:val="0"/>
        <w:autoSpaceDN w:val="0"/>
        <w:adjustRightInd w:val="0"/>
        <w:rPr>
          <w:rFonts w:ascii="Times New Roman" w:hAnsi="Times New Roman" w:cs="Helvetica-Condensed-Bold"/>
          <w:b/>
          <w:bCs/>
          <w:i/>
          <w:szCs w:val="22"/>
        </w:rPr>
      </w:pPr>
      <w:r w:rsidRPr="005B058D">
        <w:rPr>
          <w:rFonts w:ascii="Times New Roman" w:hAnsi="Times New Roman" w:cs="Helvetica-Condensed-Bold"/>
          <w:b/>
          <w:bCs/>
          <w:i/>
          <w:szCs w:val="22"/>
        </w:rPr>
        <w:t>Qualifications:</w:t>
      </w:r>
      <w:r w:rsidR="002D6641">
        <w:rPr>
          <w:rFonts w:ascii="Times New Roman" w:hAnsi="Times New Roman" w:cs="Helvetica-Condensed-Bold"/>
          <w:b/>
          <w:bCs/>
          <w:i/>
          <w:szCs w:val="22"/>
        </w:rPr>
        <w:t xml:space="preserve"> </w:t>
      </w:r>
      <w:r w:rsidRPr="005B058D">
        <w:rPr>
          <w:rFonts w:ascii="Times New Roman" w:hAnsi="Times New Roman" w:cs="Helvetica-Condensed-Bold"/>
          <w:szCs w:val="18"/>
        </w:rPr>
        <w:t xml:space="preserve">Applicants must </w:t>
      </w:r>
      <w:r w:rsidR="005F6F58">
        <w:rPr>
          <w:rFonts w:ascii="Times New Roman" w:hAnsi="Times New Roman" w:cs="Helvetica-Condensed-Bold"/>
          <w:szCs w:val="18"/>
        </w:rPr>
        <w:t>demonstrate</w:t>
      </w:r>
      <w:r w:rsidR="002D6641">
        <w:rPr>
          <w:rFonts w:ascii="Times New Roman" w:hAnsi="Times New Roman" w:cs="Helvetica-Condensed-Bold"/>
          <w:szCs w:val="18"/>
        </w:rPr>
        <w:t xml:space="preserve"> </w:t>
      </w:r>
      <w:r w:rsidR="005F6F58" w:rsidRPr="005F6F58">
        <w:rPr>
          <w:rStyle w:val="Strong"/>
          <w:rFonts w:ascii="Times New Roman" w:hAnsi="Times New Roman" w:cs="Times New Roman"/>
          <w:b w:val="0"/>
          <w:color w:val="000000"/>
        </w:rPr>
        <w:t xml:space="preserve">completion of all professional doctoral degree requirements from an APA-accredited program </w:t>
      </w:r>
      <w:r w:rsidR="00EE0DF2">
        <w:rPr>
          <w:rStyle w:val="Strong"/>
          <w:rFonts w:ascii="Times New Roman" w:hAnsi="Times New Roman" w:cs="Times New Roman"/>
          <w:b w:val="0"/>
          <w:color w:val="000000"/>
        </w:rPr>
        <w:t xml:space="preserve">(Ph.D. or Psy.D.) </w:t>
      </w:r>
      <w:r w:rsidR="005F6F58" w:rsidRPr="005F6F58">
        <w:rPr>
          <w:rStyle w:val="Strong"/>
          <w:rFonts w:ascii="Times New Roman" w:hAnsi="Times New Roman" w:cs="Times New Roman"/>
          <w:b w:val="0"/>
          <w:color w:val="000000"/>
        </w:rPr>
        <w:t xml:space="preserve">and </w:t>
      </w:r>
      <w:r w:rsidR="00EE0DF2">
        <w:rPr>
          <w:rStyle w:val="Strong"/>
          <w:rFonts w:ascii="Times New Roman" w:hAnsi="Times New Roman" w:cs="Times New Roman"/>
          <w:b w:val="0"/>
          <w:color w:val="000000"/>
        </w:rPr>
        <w:t xml:space="preserve">an </w:t>
      </w:r>
      <w:r w:rsidR="005F6F58">
        <w:rPr>
          <w:rStyle w:val="Strong"/>
          <w:rFonts w:ascii="Times New Roman" w:hAnsi="Times New Roman" w:cs="Times New Roman"/>
          <w:b w:val="0"/>
          <w:color w:val="000000"/>
        </w:rPr>
        <w:t xml:space="preserve">APA-approved </w:t>
      </w:r>
      <w:r w:rsidR="005F6F58" w:rsidRPr="005F6F58">
        <w:rPr>
          <w:rStyle w:val="Strong"/>
          <w:rFonts w:ascii="Times New Roman" w:hAnsi="Times New Roman" w:cs="Times New Roman"/>
          <w:b w:val="0"/>
          <w:color w:val="000000"/>
        </w:rPr>
        <w:t>pre</w:t>
      </w:r>
      <w:r w:rsidR="00A74BC8">
        <w:rPr>
          <w:rStyle w:val="Strong"/>
          <w:rFonts w:ascii="Times New Roman" w:hAnsi="Times New Roman" w:cs="Times New Roman"/>
          <w:b w:val="0"/>
          <w:color w:val="000000"/>
        </w:rPr>
        <w:t>-</w:t>
      </w:r>
      <w:r w:rsidR="005F6F58" w:rsidRPr="005F6F58">
        <w:rPr>
          <w:rStyle w:val="Strong"/>
          <w:rFonts w:ascii="Times New Roman" w:hAnsi="Times New Roman" w:cs="Times New Roman"/>
          <w:b w:val="0"/>
          <w:color w:val="000000"/>
        </w:rPr>
        <w:t>doctoral internship.</w:t>
      </w:r>
    </w:p>
    <w:p w14:paraId="529918BF" w14:textId="77777777" w:rsidR="00C0075B" w:rsidRPr="005B058D" w:rsidRDefault="00C0075B" w:rsidP="00C0075B">
      <w:pPr>
        <w:widowControl w:val="0"/>
        <w:autoSpaceDE w:val="0"/>
        <w:autoSpaceDN w:val="0"/>
        <w:adjustRightInd w:val="0"/>
        <w:rPr>
          <w:rFonts w:ascii="Times New Roman" w:hAnsi="Times New Roman" w:cs="TimesNewRomanPSMT"/>
        </w:rPr>
      </w:pPr>
    </w:p>
    <w:p w14:paraId="56572A55" w14:textId="77777777" w:rsidR="00C0075B" w:rsidRPr="005B058D" w:rsidRDefault="00BC732D" w:rsidP="00C0075B">
      <w:pPr>
        <w:widowControl w:val="0"/>
        <w:autoSpaceDE w:val="0"/>
        <w:autoSpaceDN w:val="0"/>
        <w:adjustRightInd w:val="0"/>
        <w:rPr>
          <w:rFonts w:ascii="Times New Roman" w:hAnsi="Times New Roman" w:cs="Helvetica-Condensed-Bold"/>
          <w:b/>
          <w:bCs/>
          <w:i/>
          <w:szCs w:val="22"/>
        </w:rPr>
      </w:pPr>
      <w:r>
        <w:rPr>
          <w:rFonts w:ascii="Times New Roman" w:hAnsi="Times New Roman" w:cs="Helvetica-Condensed-Bold"/>
          <w:b/>
          <w:bCs/>
          <w:i/>
          <w:szCs w:val="22"/>
        </w:rPr>
        <w:t xml:space="preserve">General </w:t>
      </w:r>
      <w:r w:rsidR="00C0075B" w:rsidRPr="005B058D">
        <w:rPr>
          <w:rFonts w:ascii="Times New Roman" w:hAnsi="Times New Roman" w:cs="Helvetica-Condensed-Bold"/>
          <w:b/>
          <w:bCs/>
          <w:i/>
          <w:szCs w:val="22"/>
        </w:rPr>
        <w:t>Application and Selection Procedures</w:t>
      </w:r>
      <w:r w:rsidR="00C0075B">
        <w:rPr>
          <w:rFonts w:ascii="Times New Roman" w:hAnsi="Times New Roman" w:cs="Helvetica-Condensed-Bold"/>
          <w:b/>
          <w:bCs/>
          <w:i/>
          <w:szCs w:val="22"/>
        </w:rPr>
        <w:t xml:space="preserve">: </w:t>
      </w:r>
      <w:r w:rsidR="00C0075B" w:rsidRPr="005B058D">
        <w:rPr>
          <w:rFonts w:ascii="Times New Roman" w:hAnsi="Times New Roman" w:cs="Helvetica-Condensed-Bold"/>
          <w:szCs w:val="18"/>
        </w:rPr>
        <w:t xml:space="preserve">The Cherokee Health Systems Psychology </w:t>
      </w:r>
      <w:r w:rsidR="00276B32">
        <w:rPr>
          <w:rFonts w:ascii="Times New Roman" w:hAnsi="Times New Roman" w:cs="Helvetica-Condensed-Bold"/>
          <w:szCs w:val="18"/>
        </w:rPr>
        <w:t xml:space="preserve">Postdoctoral </w:t>
      </w:r>
      <w:r w:rsidR="00C0075B" w:rsidRPr="005B058D">
        <w:rPr>
          <w:rFonts w:ascii="Times New Roman" w:hAnsi="Times New Roman" w:cs="Helvetica-Condensed-Bold"/>
          <w:szCs w:val="18"/>
        </w:rPr>
        <w:t xml:space="preserve">Program </w:t>
      </w:r>
      <w:r w:rsidR="00276B32">
        <w:rPr>
          <w:rFonts w:ascii="Times New Roman" w:hAnsi="Times New Roman" w:cs="Helvetica-Condensed-Bold"/>
          <w:szCs w:val="18"/>
        </w:rPr>
        <w:t>complies with APPIC application procedures</w:t>
      </w:r>
      <w:r w:rsidR="00C0075B" w:rsidRPr="005B058D">
        <w:rPr>
          <w:rFonts w:ascii="Times New Roman" w:hAnsi="Times New Roman" w:cs="Helvetica-Condensed-Bold"/>
          <w:szCs w:val="18"/>
        </w:rPr>
        <w:t xml:space="preserve">. </w:t>
      </w:r>
      <w:r w:rsidR="00C0075B" w:rsidRPr="005B058D">
        <w:rPr>
          <w:rFonts w:ascii="Times New Roman" w:hAnsi="Times New Roman" w:cs="TimesNewRomanPSMT"/>
        </w:rPr>
        <w:t>CHS is an equal opportunity employer and adheres to APPIC’s nondiscrimination policies.</w:t>
      </w:r>
    </w:p>
    <w:p w14:paraId="68FFDBA3" w14:textId="77777777" w:rsidR="00C0075B" w:rsidRPr="005B058D" w:rsidRDefault="00C0075B" w:rsidP="00C0075B">
      <w:pPr>
        <w:widowControl w:val="0"/>
        <w:autoSpaceDE w:val="0"/>
        <w:autoSpaceDN w:val="0"/>
        <w:adjustRightInd w:val="0"/>
        <w:rPr>
          <w:rFonts w:ascii="Times New Roman" w:hAnsi="Times New Roman" w:cs="Helvetica-Condensed-Bold"/>
          <w:szCs w:val="18"/>
        </w:rPr>
      </w:pPr>
    </w:p>
    <w:p w14:paraId="3A99F779" w14:textId="77777777" w:rsidR="00C0075B" w:rsidRPr="009D7DCE" w:rsidRDefault="00036EF2" w:rsidP="00C0075B">
      <w:pPr>
        <w:widowControl w:val="0"/>
        <w:autoSpaceDE w:val="0"/>
        <w:autoSpaceDN w:val="0"/>
        <w:adjustRightInd w:val="0"/>
        <w:rPr>
          <w:rFonts w:ascii="Times New Roman" w:hAnsi="Times New Roman" w:cs="TimesNewRomanPSMT"/>
          <w:bCs/>
        </w:rPr>
      </w:pPr>
      <w:r>
        <w:rPr>
          <w:rFonts w:ascii="Times New Roman" w:hAnsi="Times New Roman" w:cs="Helvetica-Condensed-Bold"/>
          <w:szCs w:val="18"/>
        </w:rPr>
        <w:t xml:space="preserve">Submit applications electronically to Sandra Greear at </w:t>
      </w:r>
      <w:hyperlink r:id="rId11" w:history="1">
        <w:r w:rsidR="00895E71" w:rsidRPr="00746636">
          <w:rPr>
            <w:rStyle w:val="Hyperlink"/>
            <w:rFonts w:ascii="Times New Roman" w:hAnsi="Times New Roman" w:cs="Helvetica-Condensed-Bold"/>
            <w:szCs w:val="18"/>
          </w:rPr>
          <w:t>sandra.greear@cherokeehealth.com</w:t>
        </w:r>
      </w:hyperlink>
      <w:r>
        <w:rPr>
          <w:rFonts w:ascii="Times New Roman" w:hAnsi="Times New Roman" w:cs="Helvetica-Condensed-Bold"/>
          <w:szCs w:val="18"/>
        </w:rPr>
        <w:t xml:space="preserve">. </w:t>
      </w:r>
      <w:r w:rsidR="00D42B95">
        <w:rPr>
          <w:rFonts w:ascii="Times New Roman" w:hAnsi="Times New Roman" w:cs="Helvetica-Condensed-Bold"/>
          <w:szCs w:val="18"/>
        </w:rPr>
        <w:t xml:space="preserve">Completed applications include </w:t>
      </w:r>
      <w:r>
        <w:rPr>
          <w:rFonts w:ascii="Times New Roman" w:hAnsi="Times New Roman" w:cs="Helvetica-Condensed-Bold"/>
          <w:szCs w:val="18"/>
        </w:rPr>
        <w:t>a cover letter, curriculum vita</w:t>
      </w:r>
      <w:r w:rsidR="00D42B95">
        <w:rPr>
          <w:rFonts w:ascii="Times New Roman" w:hAnsi="Times New Roman" w:cs="Helvetica-Condensed-Bold"/>
          <w:szCs w:val="18"/>
        </w:rPr>
        <w:t>e</w:t>
      </w:r>
      <w:r>
        <w:rPr>
          <w:rFonts w:ascii="Times New Roman" w:hAnsi="Times New Roman" w:cs="Helvetica-Condensed-Bold"/>
          <w:szCs w:val="18"/>
        </w:rPr>
        <w:t xml:space="preserve">, and three letters of recommendation sent directly from the </w:t>
      </w:r>
      <w:r w:rsidR="00D42B95">
        <w:rPr>
          <w:rFonts w:ascii="Times New Roman" w:hAnsi="Times New Roman" w:cs="Helvetica-Condensed-Bold"/>
          <w:szCs w:val="18"/>
        </w:rPr>
        <w:t>reference</w:t>
      </w:r>
      <w:r>
        <w:rPr>
          <w:rFonts w:ascii="Times New Roman" w:hAnsi="Times New Roman" w:cs="Helvetica-Condensed-Bold"/>
          <w:szCs w:val="18"/>
        </w:rPr>
        <w:t xml:space="preserve">. </w:t>
      </w:r>
      <w:r w:rsidR="00D42B95" w:rsidRPr="00D42B95">
        <w:rPr>
          <w:rFonts w:ascii="Times New Roman" w:hAnsi="Times New Roman" w:cs="Helvetica-Condensed-Bold"/>
          <w:szCs w:val="18"/>
          <w:u w:val="single"/>
        </w:rPr>
        <w:t xml:space="preserve">Please </w:t>
      </w:r>
      <w:r w:rsidR="009D7DCE">
        <w:rPr>
          <w:rFonts w:ascii="Times New Roman" w:hAnsi="Times New Roman" w:cs="Helvetica-Condensed-Bold"/>
          <w:szCs w:val="18"/>
          <w:u w:val="single"/>
        </w:rPr>
        <w:t>specify the</w:t>
      </w:r>
      <w:r w:rsidR="00D42B95" w:rsidRPr="00D42B95">
        <w:rPr>
          <w:rFonts w:ascii="Times New Roman" w:hAnsi="Times New Roman" w:cs="Helvetica-Condensed-Bold"/>
          <w:szCs w:val="18"/>
          <w:u w:val="single"/>
        </w:rPr>
        <w:t xml:space="preserve"> track for which you are applying</w:t>
      </w:r>
      <w:r w:rsidR="009D7DCE">
        <w:rPr>
          <w:rFonts w:ascii="Times New Roman" w:hAnsi="Times New Roman" w:cs="Helvetica-Condensed-Bold"/>
          <w:szCs w:val="18"/>
          <w:u w:val="single"/>
        </w:rPr>
        <w:t xml:space="preserve"> and preference for rural or urban clinic placement</w:t>
      </w:r>
      <w:r w:rsidR="00D42B95" w:rsidRPr="00D42B95">
        <w:rPr>
          <w:rFonts w:ascii="Times New Roman" w:hAnsi="Times New Roman" w:cs="Helvetica-Condensed-Bold"/>
          <w:szCs w:val="18"/>
          <w:u w:val="single"/>
        </w:rPr>
        <w:t xml:space="preserve"> in</w:t>
      </w:r>
      <w:r w:rsidR="009D7DCE">
        <w:rPr>
          <w:rFonts w:ascii="Times New Roman" w:hAnsi="Times New Roman" w:cs="Helvetica-Condensed-Bold"/>
          <w:szCs w:val="18"/>
          <w:u w:val="single"/>
        </w:rPr>
        <w:t xml:space="preserve"> your cover letter and</w:t>
      </w:r>
      <w:r w:rsidR="00D42B95" w:rsidRPr="00D42B95">
        <w:rPr>
          <w:rFonts w:ascii="Times New Roman" w:hAnsi="Times New Roman" w:cs="Helvetica-Condensed-Bold"/>
          <w:szCs w:val="18"/>
          <w:u w:val="single"/>
        </w:rPr>
        <w:t xml:space="preserve"> the subject line of your email</w:t>
      </w:r>
      <w:r w:rsidR="00D42B95">
        <w:rPr>
          <w:rFonts w:ascii="Times New Roman" w:hAnsi="Times New Roman" w:cs="Helvetica-Condensed-Bold"/>
          <w:szCs w:val="18"/>
        </w:rPr>
        <w:t xml:space="preserve">. </w:t>
      </w:r>
      <w:r w:rsidR="00C0075B" w:rsidRPr="005B058D">
        <w:rPr>
          <w:rFonts w:ascii="Times New Roman" w:hAnsi="Times New Roman" w:cs="Helvetica-Condensed-Bold"/>
          <w:szCs w:val="18"/>
        </w:rPr>
        <w:t xml:space="preserve">The </w:t>
      </w:r>
      <w:r w:rsidR="009D7DCE">
        <w:rPr>
          <w:rFonts w:ascii="Times New Roman" w:hAnsi="Times New Roman" w:cs="Helvetica-Condensed-Bold"/>
          <w:szCs w:val="18"/>
        </w:rPr>
        <w:t xml:space="preserve">APPIC </w:t>
      </w:r>
      <w:r w:rsidR="00C0075B" w:rsidRPr="005B058D">
        <w:rPr>
          <w:rFonts w:ascii="Times New Roman" w:hAnsi="Times New Roman" w:cs="Helvetica-Condensed-Bold"/>
          <w:szCs w:val="18"/>
        </w:rPr>
        <w:t xml:space="preserve">application </w:t>
      </w:r>
      <w:r w:rsidR="00D42B95">
        <w:rPr>
          <w:rFonts w:ascii="Times New Roman" w:hAnsi="Times New Roman" w:cs="Helvetica-Condensed-Bold"/>
          <w:szCs w:val="18"/>
        </w:rPr>
        <w:t xml:space="preserve">deadline </w:t>
      </w:r>
      <w:r w:rsidR="00D42B95" w:rsidRPr="009D7DCE">
        <w:rPr>
          <w:rFonts w:ascii="Times New Roman" w:hAnsi="Times New Roman" w:cs="Helvetica-Condensed-Bold"/>
          <w:szCs w:val="18"/>
        </w:rPr>
        <w:t xml:space="preserve">is </w:t>
      </w:r>
      <w:r w:rsidR="009D7DCE" w:rsidRPr="009D7DCE">
        <w:rPr>
          <w:rFonts w:ascii="Times New Roman" w:hAnsi="Times New Roman" w:cs="Helvetica-Condensed-Bold"/>
          <w:szCs w:val="18"/>
        </w:rPr>
        <w:t>the</w:t>
      </w:r>
      <w:r w:rsidR="009D7DCE">
        <w:rPr>
          <w:rFonts w:ascii="Times New Roman" w:hAnsi="Times New Roman" w:cs="Helvetica-Condensed-Bold"/>
          <w:b/>
          <w:szCs w:val="18"/>
        </w:rPr>
        <w:t xml:space="preserve"> third Monday in January</w:t>
      </w:r>
      <w:r w:rsidR="00C0075B" w:rsidRPr="005B058D">
        <w:rPr>
          <w:rFonts w:ascii="Times New Roman" w:hAnsi="Times New Roman" w:cs="Helvetica-Condensed-Bold"/>
          <w:szCs w:val="18"/>
        </w:rPr>
        <w:t>.</w:t>
      </w:r>
      <w:r w:rsidR="009D7DCE">
        <w:rPr>
          <w:rFonts w:ascii="Times New Roman" w:hAnsi="Times New Roman" w:cs="Helvetica-Condensed-Bold"/>
          <w:szCs w:val="18"/>
        </w:rPr>
        <w:t xml:space="preserve"> However, applications will be reviewed year-round.</w:t>
      </w:r>
      <w:r w:rsidR="00C0075B" w:rsidRPr="005B058D">
        <w:rPr>
          <w:rFonts w:ascii="Times New Roman" w:hAnsi="Times New Roman" w:cs="Helvetica-Condensed-Bold"/>
          <w:szCs w:val="18"/>
        </w:rPr>
        <w:t xml:space="preserve"> </w:t>
      </w:r>
      <w:r w:rsidR="009D7DCE">
        <w:rPr>
          <w:rFonts w:ascii="Times New Roman" w:hAnsi="Times New Roman" w:cs="Helvetica-Condensed-Bold"/>
          <w:szCs w:val="18"/>
        </w:rPr>
        <w:t xml:space="preserve">Selected applicants will be invited for an interview. On-site interviews are not required. On-site interviews will be scheduled during the </w:t>
      </w:r>
      <w:r w:rsidR="009D7DCE" w:rsidRPr="009D7DCE">
        <w:rPr>
          <w:rFonts w:ascii="Times New Roman" w:hAnsi="Times New Roman" w:cs="Helvetica-Condensed-Bold"/>
          <w:b/>
          <w:szCs w:val="18"/>
        </w:rPr>
        <w:t>first two weeks in February</w:t>
      </w:r>
      <w:r w:rsidR="009D7DCE" w:rsidRPr="009D7DCE">
        <w:rPr>
          <w:rFonts w:ascii="Times New Roman" w:hAnsi="Times New Roman" w:cs="Helvetica-Condensed-Bold"/>
          <w:szCs w:val="18"/>
        </w:rPr>
        <w:t>.</w:t>
      </w:r>
      <w:r w:rsidR="009D7DCE">
        <w:rPr>
          <w:rFonts w:ascii="Times New Roman" w:hAnsi="Times New Roman" w:cs="Helvetica-Condensed-Bold"/>
          <w:szCs w:val="18"/>
        </w:rPr>
        <w:t xml:space="preserve"> Applicants will have the opportunity to visit CHS and meet faculty and current postdoctoral Fellows. In accordance with APPIC selection guidelines, CHS will make offers for Fellowship on the APPIC Uniform Notification Date (UND) via phone and e-mail.</w:t>
      </w:r>
    </w:p>
    <w:p w14:paraId="3FB7AF14" w14:textId="77777777" w:rsidR="00C0075B" w:rsidRPr="005B058D" w:rsidRDefault="00C0075B" w:rsidP="00C0075B">
      <w:pPr>
        <w:widowControl w:val="0"/>
        <w:autoSpaceDE w:val="0"/>
        <w:autoSpaceDN w:val="0"/>
        <w:adjustRightInd w:val="0"/>
        <w:rPr>
          <w:rFonts w:ascii="Times New Roman" w:hAnsi="Times New Roman" w:cs="Helvetica-Condensed-Bold"/>
          <w:b/>
          <w:bCs/>
          <w:szCs w:val="22"/>
        </w:rPr>
      </w:pPr>
    </w:p>
    <w:p w14:paraId="04C46F1B" w14:textId="77777777" w:rsidR="00FF5593" w:rsidRDefault="00FF5593" w:rsidP="00C0075B">
      <w:pPr>
        <w:widowControl w:val="0"/>
        <w:autoSpaceDE w:val="0"/>
        <w:autoSpaceDN w:val="0"/>
        <w:adjustRightInd w:val="0"/>
        <w:rPr>
          <w:rFonts w:ascii="Times New Roman" w:hAnsi="Times New Roman" w:cs="TimesNewRomanPSMT"/>
          <w:b/>
          <w:i/>
          <w:color w:val="000000"/>
        </w:rPr>
      </w:pPr>
    </w:p>
    <w:p w14:paraId="7EE7144E" w14:textId="77777777" w:rsidR="00FF5593" w:rsidRDefault="00FF5593" w:rsidP="00C0075B">
      <w:pPr>
        <w:widowControl w:val="0"/>
        <w:autoSpaceDE w:val="0"/>
        <w:autoSpaceDN w:val="0"/>
        <w:adjustRightInd w:val="0"/>
        <w:rPr>
          <w:rFonts w:ascii="Times New Roman" w:hAnsi="Times New Roman" w:cs="TimesNewRomanPSMT"/>
          <w:b/>
          <w:i/>
          <w:color w:val="000000"/>
        </w:rPr>
      </w:pPr>
    </w:p>
    <w:p w14:paraId="0A364C6B" w14:textId="77777777" w:rsidR="004B3462" w:rsidRDefault="004B3462" w:rsidP="004B3462">
      <w:pPr>
        <w:widowControl w:val="0"/>
        <w:autoSpaceDE w:val="0"/>
        <w:autoSpaceDN w:val="0"/>
        <w:adjustRightInd w:val="0"/>
        <w:rPr>
          <w:rFonts w:ascii="Times New Roman" w:hAnsi="Times New Roman" w:cs="TimesNewRomanPSMT"/>
          <w:color w:val="000000"/>
        </w:rPr>
      </w:pPr>
      <w:r>
        <w:rPr>
          <w:rFonts w:ascii="Times New Roman" w:hAnsi="Times New Roman" w:cs="TimesNewRomanPSMT"/>
          <w:b/>
          <w:i/>
          <w:color w:val="000000"/>
        </w:rPr>
        <w:t xml:space="preserve">Contact Information: </w:t>
      </w:r>
      <w:r w:rsidRPr="005B058D">
        <w:rPr>
          <w:rFonts w:ascii="Times New Roman" w:hAnsi="Times New Roman" w:cs="TimesNewRomanPSMT"/>
          <w:color w:val="000000"/>
        </w:rPr>
        <w:t xml:space="preserve">For any additional information that may be required to assist you in the </w:t>
      </w:r>
      <w:r w:rsidRPr="00554483">
        <w:rPr>
          <w:rFonts w:ascii="Times New Roman" w:hAnsi="Times New Roman" w:cs="TimesNewRomanPSMT"/>
          <w:color w:val="000000"/>
        </w:rPr>
        <w:t xml:space="preserve">application process contact: </w:t>
      </w:r>
    </w:p>
    <w:p w14:paraId="601E6455" w14:textId="77777777" w:rsidR="004B3462" w:rsidRDefault="004B3462" w:rsidP="004B3462">
      <w:pPr>
        <w:widowControl w:val="0"/>
        <w:autoSpaceDE w:val="0"/>
        <w:autoSpaceDN w:val="0"/>
        <w:adjustRightInd w:val="0"/>
        <w:rPr>
          <w:rFonts w:ascii="Times New Roman" w:hAnsi="Times New Roman" w:cs="TimesNewRomanPSMT"/>
          <w:color w:val="000000"/>
        </w:rPr>
      </w:pPr>
    </w:p>
    <w:p w14:paraId="08FC0B51" w14:textId="77777777" w:rsidR="004B3462" w:rsidRDefault="004B3462" w:rsidP="004B3462">
      <w:pPr>
        <w:widowControl w:val="0"/>
        <w:autoSpaceDE w:val="0"/>
        <w:autoSpaceDN w:val="0"/>
        <w:adjustRightInd w:val="0"/>
        <w:rPr>
          <w:rFonts w:ascii="Times New Roman" w:hAnsi="Times New Roman" w:cs="TimesNewRomanPSMT"/>
          <w:color w:val="000000"/>
        </w:rPr>
      </w:pPr>
    </w:p>
    <w:p w14:paraId="484ACE42" w14:textId="77777777" w:rsidR="004B3462" w:rsidRDefault="004B3462" w:rsidP="004B3462">
      <w:pPr>
        <w:widowControl w:val="0"/>
        <w:autoSpaceDE w:val="0"/>
        <w:autoSpaceDN w:val="0"/>
        <w:adjustRightInd w:val="0"/>
        <w:rPr>
          <w:rFonts w:ascii="Times New Roman" w:hAnsi="Times New Roman" w:cs="TimesNewRomanPSMT"/>
          <w:color w:val="000000"/>
        </w:rPr>
      </w:pPr>
      <w:r>
        <w:rPr>
          <w:rFonts w:ascii="Times New Roman" w:hAnsi="Times New Roman" w:cs="TimesNewRomanPSMT"/>
          <w:color w:val="000000"/>
        </w:rPr>
        <w:t>Sara Propst, PhD</w:t>
      </w:r>
    </w:p>
    <w:p w14:paraId="78D79DC7" w14:textId="77777777" w:rsidR="004B3462" w:rsidRDefault="004B3462" w:rsidP="004B3462">
      <w:pPr>
        <w:widowControl w:val="0"/>
        <w:autoSpaceDE w:val="0"/>
        <w:autoSpaceDN w:val="0"/>
        <w:adjustRightInd w:val="0"/>
        <w:rPr>
          <w:rFonts w:ascii="Times New Roman" w:hAnsi="Times New Roman" w:cs="TimesNewRomanPSMT"/>
          <w:color w:val="000000"/>
        </w:rPr>
      </w:pPr>
      <w:r>
        <w:rPr>
          <w:rFonts w:ascii="Times New Roman" w:hAnsi="Times New Roman" w:cs="TimesNewRomanPSMT"/>
          <w:color w:val="000000"/>
        </w:rPr>
        <w:t>Training Director, Clinical and Health Psychology Postdoctoral Fellowship</w:t>
      </w:r>
    </w:p>
    <w:p w14:paraId="02CCD967" w14:textId="77777777" w:rsidR="004B3462" w:rsidRDefault="004B3462" w:rsidP="004B3462">
      <w:pPr>
        <w:widowControl w:val="0"/>
        <w:autoSpaceDE w:val="0"/>
        <w:autoSpaceDN w:val="0"/>
        <w:adjustRightInd w:val="0"/>
        <w:rPr>
          <w:rFonts w:ascii="Times New Roman" w:hAnsi="Times New Roman" w:cs="Times New Roman"/>
        </w:rPr>
      </w:pPr>
      <w:r>
        <w:rPr>
          <w:rFonts w:ascii="Times New Roman" w:hAnsi="Times New Roman" w:cs="Times New Roman"/>
        </w:rPr>
        <w:t>10731 Chapman Highway</w:t>
      </w:r>
    </w:p>
    <w:p w14:paraId="07BCEC82" w14:textId="77777777" w:rsidR="004B3462" w:rsidRDefault="004B3462" w:rsidP="004B3462">
      <w:pPr>
        <w:widowControl w:val="0"/>
        <w:autoSpaceDE w:val="0"/>
        <w:autoSpaceDN w:val="0"/>
        <w:adjustRightInd w:val="0"/>
        <w:rPr>
          <w:rFonts w:ascii="Times New Roman" w:hAnsi="Times New Roman" w:cs="Times New Roman"/>
        </w:rPr>
      </w:pPr>
      <w:r>
        <w:rPr>
          <w:rFonts w:ascii="Times New Roman" w:hAnsi="Times New Roman" w:cs="Times New Roman"/>
        </w:rPr>
        <w:t>Seymour, TN  37865</w:t>
      </w:r>
    </w:p>
    <w:p w14:paraId="75C9F185" w14:textId="77777777" w:rsidR="004B3462" w:rsidRDefault="004B3462" w:rsidP="004B3462">
      <w:pPr>
        <w:widowControl w:val="0"/>
        <w:autoSpaceDE w:val="0"/>
        <w:autoSpaceDN w:val="0"/>
        <w:adjustRightInd w:val="0"/>
        <w:rPr>
          <w:rFonts w:ascii="Times New Roman" w:hAnsi="Times New Roman" w:cs="Times New Roman"/>
        </w:rPr>
      </w:pPr>
      <w:r>
        <w:rPr>
          <w:rFonts w:ascii="Times New Roman" w:hAnsi="Times New Roman" w:cs="Times New Roman"/>
        </w:rPr>
        <w:t>865-573-0698, Ext. 2008</w:t>
      </w:r>
    </w:p>
    <w:p w14:paraId="5F437849" w14:textId="77777777" w:rsidR="004B3462" w:rsidRDefault="00F861FA" w:rsidP="004B3462">
      <w:pPr>
        <w:widowControl w:val="0"/>
        <w:autoSpaceDE w:val="0"/>
        <w:autoSpaceDN w:val="0"/>
        <w:adjustRightInd w:val="0"/>
        <w:rPr>
          <w:rFonts w:ascii="Times New Roman" w:hAnsi="Times New Roman" w:cs="Times New Roman"/>
        </w:rPr>
      </w:pPr>
      <w:hyperlink r:id="rId12" w:history="1">
        <w:r w:rsidR="004B3462" w:rsidRPr="00746636">
          <w:rPr>
            <w:rStyle w:val="Hyperlink"/>
            <w:rFonts w:ascii="Times New Roman" w:hAnsi="Times New Roman" w:cs="Times New Roman"/>
          </w:rPr>
          <w:t>sara.propst@cherokeehealth.com</w:t>
        </w:r>
      </w:hyperlink>
    </w:p>
    <w:p w14:paraId="3A6A78B0" w14:textId="77777777" w:rsidR="004B3462" w:rsidRDefault="004B3462" w:rsidP="004B3462">
      <w:pPr>
        <w:widowControl w:val="0"/>
        <w:autoSpaceDE w:val="0"/>
        <w:autoSpaceDN w:val="0"/>
        <w:adjustRightInd w:val="0"/>
        <w:rPr>
          <w:rFonts w:ascii="Times New Roman" w:hAnsi="Times New Roman" w:cs="Times New Roman"/>
          <w:color w:val="000000"/>
        </w:rPr>
      </w:pPr>
    </w:p>
    <w:p w14:paraId="21A4CE8F" w14:textId="77777777" w:rsidR="004B3462" w:rsidRPr="00104FE2" w:rsidRDefault="004B3462" w:rsidP="004B3462">
      <w:pPr>
        <w:widowControl w:val="0"/>
        <w:autoSpaceDE w:val="0"/>
        <w:autoSpaceDN w:val="0"/>
        <w:adjustRightInd w:val="0"/>
        <w:rPr>
          <w:rFonts w:ascii="Times New Roman" w:hAnsi="Times New Roman" w:cs="Times New Roman"/>
          <w:color w:val="000000"/>
        </w:rPr>
      </w:pPr>
    </w:p>
    <w:p w14:paraId="4A94F687" w14:textId="77777777" w:rsidR="004B3462" w:rsidRDefault="004B3462" w:rsidP="004B3462">
      <w:pPr>
        <w:widowControl w:val="0"/>
        <w:autoSpaceDE w:val="0"/>
        <w:autoSpaceDN w:val="0"/>
        <w:adjustRightInd w:val="0"/>
        <w:rPr>
          <w:rFonts w:ascii="Times New Roman" w:hAnsi="Times New Roman" w:cs="TimesNewRomanPSMT"/>
          <w:color w:val="000000"/>
        </w:rPr>
      </w:pPr>
      <w:r>
        <w:rPr>
          <w:rFonts w:ascii="Times New Roman" w:hAnsi="Times New Roman" w:cs="TimesNewRomanPSMT"/>
          <w:color w:val="000000"/>
        </w:rPr>
        <w:t>Sandra Greear</w:t>
      </w:r>
    </w:p>
    <w:p w14:paraId="4FC263D2" w14:textId="77777777" w:rsidR="004B3462" w:rsidRDefault="004B3462" w:rsidP="004B3462">
      <w:pPr>
        <w:widowControl w:val="0"/>
        <w:autoSpaceDE w:val="0"/>
        <w:autoSpaceDN w:val="0"/>
        <w:adjustRightInd w:val="0"/>
        <w:rPr>
          <w:rFonts w:ascii="Times New Roman" w:hAnsi="Times New Roman" w:cs="TimesNewRomanPSMT"/>
          <w:color w:val="000000"/>
        </w:rPr>
      </w:pPr>
      <w:r>
        <w:rPr>
          <w:rFonts w:ascii="Times New Roman" w:hAnsi="Times New Roman" w:cs="TimesNewRomanPSMT"/>
          <w:color w:val="000000"/>
        </w:rPr>
        <w:t>Assistant, Postdoctoral Fellowship Program</w:t>
      </w:r>
    </w:p>
    <w:p w14:paraId="6F7C53C4" w14:textId="77777777" w:rsidR="004B3462" w:rsidRDefault="004B3462" w:rsidP="004B3462">
      <w:pPr>
        <w:widowControl w:val="0"/>
        <w:autoSpaceDE w:val="0"/>
        <w:autoSpaceDN w:val="0"/>
        <w:adjustRightInd w:val="0"/>
        <w:rPr>
          <w:rFonts w:ascii="Times New Roman" w:hAnsi="Times New Roman" w:cs="TimesNewRomanPSMT"/>
          <w:color w:val="000000"/>
        </w:rPr>
      </w:pPr>
      <w:r>
        <w:rPr>
          <w:rFonts w:ascii="Times New Roman" w:hAnsi="Times New Roman" w:cs="TimesNewRomanPSMT"/>
          <w:color w:val="000000"/>
        </w:rPr>
        <w:t>2018 Western Avenue</w:t>
      </w:r>
    </w:p>
    <w:p w14:paraId="0FA6764D" w14:textId="77777777" w:rsidR="004B3462" w:rsidRDefault="004B3462" w:rsidP="004B3462">
      <w:pPr>
        <w:widowControl w:val="0"/>
        <w:autoSpaceDE w:val="0"/>
        <w:autoSpaceDN w:val="0"/>
        <w:adjustRightInd w:val="0"/>
        <w:rPr>
          <w:rFonts w:ascii="Times New Roman" w:hAnsi="Times New Roman" w:cs="TimesNewRomanPSMT"/>
          <w:color w:val="000000"/>
        </w:rPr>
      </w:pPr>
      <w:r>
        <w:rPr>
          <w:rFonts w:ascii="Times New Roman" w:hAnsi="Times New Roman" w:cs="TimesNewRomanPSMT"/>
          <w:color w:val="000000"/>
        </w:rPr>
        <w:t>Knoxville, TN  37921</w:t>
      </w:r>
    </w:p>
    <w:p w14:paraId="00151143" w14:textId="77777777" w:rsidR="004B3462" w:rsidRDefault="004B3462" w:rsidP="004B3462">
      <w:pPr>
        <w:widowControl w:val="0"/>
        <w:autoSpaceDE w:val="0"/>
        <w:autoSpaceDN w:val="0"/>
        <w:adjustRightInd w:val="0"/>
        <w:rPr>
          <w:rFonts w:ascii="Times New Roman" w:hAnsi="Times New Roman" w:cs="TimesNewRomanPSMT"/>
          <w:color w:val="000000"/>
        </w:rPr>
      </w:pPr>
      <w:r>
        <w:rPr>
          <w:rFonts w:ascii="Times New Roman" w:hAnsi="Times New Roman" w:cs="TimesNewRomanPSMT"/>
          <w:color w:val="000000"/>
        </w:rPr>
        <w:t>865-934-6710</w:t>
      </w:r>
    </w:p>
    <w:p w14:paraId="4343EE0A" w14:textId="77777777" w:rsidR="004B3462" w:rsidRDefault="00F861FA" w:rsidP="004B3462">
      <w:pPr>
        <w:widowControl w:val="0"/>
        <w:autoSpaceDE w:val="0"/>
        <w:autoSpaceDN w:val="0"/>
        <w:adjustRightInd w:val="0"/>
        <w:rPr>
          <w:rFonts w:ascii="Times New Roman" w:hAnsi="Times New Roman" w:cs="TimesNewRomanPSMT"/>
          <w:color w:val="000000"/>
        </w:rPr>
      </w:pPr>
      <w:hyperlink r:id="rId13" w:history="1">
        <w:r w:rsidR="004B3462" w:rsidRPr="00746636">
          <w:rPr>
            <w:rStyle w:val="Hyperlink"/>
            <w:rFonts w:ascii="Times New Roman" w:hAnsi="Times New Roman" w:cs="TimesNewRomanPSMT"/>
          </w:rPr>
          <w:t>sandra.greear@cherokeehealth.com</w:t>
        </w:r>
      </w:hyperlink>
    </w:p>
    <w:p w14:paraId="44A5F850" w14:textId="77777777" w:rsidR="00FF5593" w:rsidRDefault="00FF5593" w:rsidP="00C0075B">
      <w:pPr>
        <w:widowControl w:val="0"/>
        <w:autoSpaceDE w:val="0"/>
        <w:autoSpaceDN w:val="0"/>
        <w:adjustRightInd w:val="0"/>
        <w:rPr>
          <w:rFonts w:ascii="Times New Roman" w:hAnsi="Times New Roman" w:cs="TimesNewRomanPSMT"/>
          <w:b/>
          <w:i/>
          <w:color w:val="000000"/>
        </w:rPr>
      </w:pPr>
    </w:p>
    <w:p w14:paraId="2E33F460" w14:textId="77777777" w:rsidR="00FF5593" w:rsidRDefault="00FF5593" w:rsidP="00C0075B">
      <w:pPr>
        <w:widowControl w:val="0"/>
        <w:autoSpaceDE w:val="0"/>
        <w:autoSpaceDN w:val="0"/>
        <w:adjustRightInd w:val="0"/>
        <w:rPr>
          <w:rFonts w:ascii="Times New Roman" w:hAnsi="Times New Roman" w:cs="TimesNewRomanPSMT"/>
          <w:b/>
          <w:i/>
          <w:color w:val="000000"/>
        </w:rPr>
      </w:pPr>
    </w:p>
    <w:p w14:paraId="1A32D328" w14:textId="77777777" w:rsidR="00FF5593" w:rsidRDefault="00FF5593" w:rsidP="00C0075B">
      <w:pPr>
        <w:widowControl w:val="0"/>
        <w:autoSpaceDE w:val="0"/>
        <w:autoSpaceDN w:val="0"/>
        <w:adjustRightInd w:val="0"/>
        <w:rPr>
          <w:rFonts w:ascii="Times New Roman" w:hAnsi="Times New Roman" w:cs="TimesNewRomanPSMT"/>
          <w:b/>
          <w:i/>
          <w:color w:val="000000"/>
        </w:rPr>
      </w:pPr>
    </w:p>
    <w:p w14:paraId="7FC00B5B" w14:textId="77777777" w:rsidR="00A43A66" w:rsidRDefault="00A43A66" w:rsidP="004B3462">
      <w:pPr>
        <w:widowControl w:val="0"/>
        <w:tabs>
          <w:tab w:val="left" w:pos="3467"/>
        </w:tabs>
        <w:autoSpaceDE w:val="0"/>
        <w:autoSpaceDN w:val="0"/>
        <w:adjustRightInd w:val="0"/>
        <w:jc w:val="center"/>
        <w:rPr>
          <w:rFonts w:ascii="Times New Roman" w:hAnsi="Times New Roman" w:cs="TimesNewRomanPSMT"/>
          <w:b/>
          <w:color w:val="000000"/>
          <w:u w:val="single"/>
        </w:rPr>
      </w:pPr>
    </w:p>
    <w:p w14:paraId="7DFF1746" w14:textId="7C8E7233" w:rsidR="00C0075B" w:rsidRPr="004B3462" w:rsidRDefault="00723E43" w:rsidP="004B3462">
      <w:pPr>
        <w:widowControl w:val="0"/>
        <w:tabs>
          <w:tab w:val="left" w:pos="3467"/>
        </w:tabs>
        <w:autoSpaceDE w:val="0"/>
        <w:autoSpaceDN w:val="0"/>
        <w:adjustRightInd w:val="0"/>
        <w:jc w:val="center"/>
        <w:rPr>
          <w:rFonts w:ascii="Times New Roman" w:hAnsi="Times New Roman" w:cs="TimesNewRomanPSMT"/>
          <w:color w:val="000000"/>
        </w:rPr>
      </w:pPr>
      <w:r>
        <w:rPr>
          <w:rFonts w:ascii="Times New Roman" w:hAnsi="Times New Roman" w:cs="TimesNewRomanPSMT"/>
          <w:b/>
          <w:color w:val="000000"/>
          <w:u w:val="single"/>
        </w:rPr>
        <w:lastRenderedPageBreak/>
        <w:t>Postdoctoral Training Faculty</w:t>
      </w:r>
    </w:p>
    <w:p w14:paraId="29F0F41E" w14:textId="77777777" w:rsidR="00EA79F7" w:rsidRPr="00895E71" w:rsidRDefault="00EA79F7" w:rsidP="00EA79F7">
      <w:pPr>
        <w:widowControl w:val="0"/>
        <w:autoSpaceDE w:val="0"/>
        <w:autoSpaceDN w:val="0"/>
        <w:adjustRightInd w:val="0"/>
        <w:rPr>
          <w:rFonts w:ascii="Times New Roman" w:hAnsi="Times New Roman" w:cs="TimesNewRomanPS-BoldMT"/>
          <w:b/>
          <w:bCs/>
        </w:rPr>
      </w:pPr>
    </w:p>
    <w:p w14:paraId="3C7C21B1" w14:textId="52994E76" w:rsidR="00B329FF" w:rsidRPr="00626912" w:rsidRDefault="00B329FF" w:rsidP="00B329FF">
      <w:pPr>
        <w:widowControl w:val="0"/>
        <w:autoSpaceDE w:val="0"/>
        <w:autoSpaceDN w:val="0"/>
        <w:adjustRightInd w:val="0"/>
        <w:rPr>
          <w:rFonts w:ascii="Times New Roman" w:hAnsi="Times New Roman" w:cs="TimesNewRomanPS-BoldMT"/>
        </w:rPr>
      </w:pPr>
      <w:r>
        <w:rPr>
          <w:rFonts w:ascii="Times New Roman" w:hAnsi="Times New Roman" w:cs="TimesNewRomanPS-BoldMT"/>
          <w:b/>
        </w:rPr>
        <w:t>Ashley Breazeale</w:t>
      </w:r>
      <w:r w:rsidRPr="00626912">
        <w:rPr>
          <w:rFonts w:ascii="Times New Roman" w:hAnsi="Times New Roman" w:cs="TimesNewRomanPS-BoldMT"/>
          <w:b/>
        </w:rPr>
        <w:t>, Ph.D.</w:t>
      </w:r>
      <w:r w:rsidRPr="00626912">
        <w:rPr>
          <w:rFonts w:ascii="Times New Roman" w:hAnsi="Times New Roman" w:cs="TimesNewRomanPS-BoldMT"/>
        </w:rPr>
        <w:t xml:space="preserve"> (University of </w:t>
      </w:r>
      <w:r w:rsidR="0040456F">
        <w:rPr>
          <w:rFonts w:ascii="Times New Roman" w:hAnsi="Times New Roman" w:cs="TimesNewRomanPS-BoldMT"/>
        </w:rPr>
        <w:t>Memphis</w:t>
      </w:r>
      <w:r w:rsidRPr="00626912">
        <w:rPr>
          <w:rFonts w:ascii="Times New Roman" w:hAnsi="Times New Roman" w:cs="TimesNewRomanPS-BoldMT"/>
        </w:rPr>
        <w:t>, 20</w:t>
      </w:r>
      <w:r w:rsidR="0040456F">
        <w:rPr>
          <w:rFonts w:ascii="Times New Roman" w:hAnsi="Times New Roman" w:cs="TimesNewRomanPS-BoldMT"/>
        </w:rPr>
        <w:t>19</w:t>
      </w:r>
      <w:r w:rsidRPr="00626912">
        <w:rPr>
          <w:rFonts w:ascii="Times New Roman" w:hAnsi="Times New Roman" w:cs="TimesNewRomanPS-BoldMT"/>
        </w:rPr>
        <w:t>). Psychologist, Behavioral Health Consultant. Interests: pediatrics, primary care psychology.</w:t>
      </w:r>
    </w:p>
    <w:p w14:paraId="54419F07" w14:textId="77777777" w:rsidR="00EA79F7" w:rsidRPr="00626912" w:rsidRDefault="00EA79F7" w:rsidP="00EA79F7">
      <w:pPr>
        <w:pStyle w:val="NoSpacing"/>
        <w:rPr>
          <w:rFonts w:ascii="Times New Roman" w:hAnsi="Times New Roman"/>
          <w:b/>
          <w:sz w:val="24"/>
          <w:szCs w:val="24"/>
        </w:rPr>
      </w:pPr>
    </w:p>
    <w:p w14:paraId="747EBE5C" w14:textId="77777777" w:rsidR="00EA79F7" w:rsidRPr="00626912" w:rsidRDefault="00EA79F7" w:rsidP="00EA79F7">
      <w:pPr>
        <w:pStyle w:val="NoSpacing"/>
        <w:rPr>
          <w:rFonts w:ascii="Times New Roman" w:eastAsia="Times New Roman" w:hAnsi="Times New Roman"/>
          <w:sz w:val="24"/>
          <w:szCs w:val="24"/>
        </w:rPr>
      </w:pPr>
      <w:r w:rsidRPr="00626912">
        <w:rPr>
          <w:rFonts w:ascii="Times New Roman" w:hAnsi="Times New Roman"/>
          <w:b/>
          <w:sz w:val="24"/>
          <w:szCs w:val="24"/>
        </w:rPr>
        <w:t xml:space="preserve">David Bull, Psy.D. </w:t>
      </w:r>
      <w:r w:rsidRPr="00626912">
        <w:rPr>
          <w:rFonts w:ascii="Times New Roman" w:eastAsia="Times New Roman" w:hAnsi="Times New Roman"/>
          <w:sz w:val="24"/>
          <w:szCs w:val="24"/>
        </w:rPr>
        <w:t>(Xavier University, 2012). Psychologist, Behavioral Health Consultant.  Interests: primary care psychology, rural health, health behavior change.</w:t>
      </w:r>
    </w:p>
    <w:p w14:paraId="3D59C210" w14:textId="77777777" w:rsidR="00EA79F7" w:rsidRPr="00626912" w:rsidRDefault="00EA79F7" w:rsidP="00EA79F7">
      <w:pPr>
        <w:widowControl w:val="0"/>
        <w:autoSpaceDE w:val="0"/>
        <w:autoSpaceDN w:val="0"/>
        <w:adjustRightInd w:val="0"/>
        <w:rPr>
          <w:rFonts w:ascii="Times New Roman" w:hAnsi="Times New Roman" w:cs="Times New Roman"/>
          <w:b/>
          <w:bCs/>
        </w:rPr>
      </w:pPr>
    </w:p>
    <w:p w14:paraId="74108AF0" w14:textId="353E44DE" w:rsidR="00626912" w:rsidRPr="00626912" w:rsidRDefault="00EA79F7" w:rsidP="00033941">
      <w:pPr>
        <w:pStyle w:val="nospacing0"/>
        <w:spacing w:before="0" w:beforeAutospacing="0" w:after="0" w:afterAutospacing="0"/>
        <w:rPr>
          <w:rFonts w:cs="TimesNewRomanPS-BoldMT"/>
        </w:rPr>
      </w:pPr>
      <w:r w:rsidRPr="00626912">
        <w:rPr>
          <w:rStyle w:val="Strong"/>
          <w:rFonts w:eastAsia="Times New Roman"/>
          <w:color w:val="000000"/>
        </w:rPr>
        <w:t xml:space="preserve">Jean Cobb, Ph.D. </w:t>
      </w:r>
      <w:r w:rsidRPr="00626912">
        <w:rPr>
          <w:rFonts w:eastAsia="Times New Roman"/>
          <w:color w:val="000000"/>
        </w:rPr>
        <w:t>(Georgia State University, 2011). Psychologist, Behavioral Health Consultant. Interests: primary care psychology, pediatric </w:t>
      </w:r>
      <w:proofErr w:type="gramStart"/>
      <w:r w:rsidRPr="00626912">
        <w:rPr>
          <w:rFonts w:eastAsia="Times New Roman"/>
          <w:color w:val="000000"/>
        </w:rPr>
        <w:t>psychology</w:t>
      </w:r>
      <w:proofErr w:type="gramEnd"/>
      <w:r w:rsidRPr="00626912">
        <w:rPr>
          <w:rFonts w:eastAsia="Times New Roman"/>
          <w:color w:val="000000"/>
        </w:rPr>
        <w:t xml:space="preserve"> and women's health.</w:t>
      </w:r>
    </w:p>
    <w:p w14:paraId="2F2CC474" w14:textId="77777777" w:rsidR="00227020" w:rsidRDefault="00227020" w:rsidP="00EA79F7">
      <w:pPr>
        <w:widowControl w:val="0"/>
        <w:autoSpaceDE w:val="0"/>
        <w:autoSpaceDN w:val="0"/>
        <w:adjustRightInd w:val="0"/>
        <w:rPr>
          <w:rFonts w:ascii="Times New Roman" w:hAnsi="Times New Roman" w:cs="Times New Roman"/>
          <w:b/>
        </w:rPr>
      </w:pPr>
    </w:p>
    <w:p w14:paraId="3136F1EB" w14:textId="6B4053C8" w:rsidR="00CF3EC1" w:rsidRPr="00CF3EC1" w:rsidRDefault="00CF3EC1" w:rsidP="00CF3EC1">
      <w:pPr>
        <w:jc w:val="both"/>
        <w:rPr>
          <w:rFonts w:ascii="Times New Roman" w:eastAsia="Calibri" w:hAnsi="Times New Roman" w:cs="Times New Roman"/>
          <w:color w:val="000000"/>
        </w:rPr>
      </w:pPr>
      <w:r>
        <w:rPr>
          <w:rFonts w:ascii="Times New Roman" w:hAnsi="Times New Roman" w:cs="Times New Roman"/>
          <w:b/>
        </w:rPr>
        <w:t xml:space="preserve">Hilary Parker, Psy.D. </w:t>
      </w:r>
      <w:r>
        <w:rPr>
          <w:rFonts w:ascii="Times New Roman" w:hAnsi="Times New Roman" w:cs="Times New Roman"/>
          <w:bCs/>
        </w:rPr>
        <w:t xml:space="preserve">(University of Indianapolis, 2015) </w:t>
      </w:r>
      <w:r w:rsidRPr="00DB7AE8">
        <w:rPr>
          <w:rFonts w:ascii="Times New Roman" w:eastAsia="Calibri" w:hAnsi="Times New Roman" w:cs="Times New Roman"/>
          <w:color w:val="000000"/>
        </w:rPr>
        <w:t>Psychologist and Behavioral Health Consultant. Interests: primary care psychology, treatment of severe and persistent mental illness, women’s health</w:t>
      </w:r>
      <w:r>
        <w:rPr>
          <w:rFonts w:ascii="Times New Roman" w:eastAsia="Calibri" w:hAnsi="Times New Roman" w:cs="Times New Roman"/>
          <w:color w:val="000000"/>
        </w:rPr>
        <w:t>, and pediatric primary care.</w:t>
      </w:r>
    </w:p>
    <w:p w14:paraId="20DC5265" w14:textId="77777777" w:rsidR="00CF3EC1" w:rsidRDefault="00CF3EC1" w:rsidP="00EA79F7">
      <w:pPr>
        <w:widowControl w:val="0"/>
        <w:autoSpaceDE w:val="0"/>
        <w:autoSpaceDN w:val="0"/>
        <w:adjustRightInd w:val="0"/>
        <w:rPr>
          <w:rFonts w:ascii="Times New Roman" w:hAnsi="Times New Roman" w:cs="Times New Roman"/>
          <w:bCs/>
        </w:rPr>
      </w:pPr>
    </w:p>
    <w:p w14:paraId="6379536E" w14:textId="23EB9C6A" w:rsidR="00696FBA" w:rsidRDefault="00EA79F7" w:rsidP="00EA79F7">
      <w:pPr>
        <w:widowControl w:val="0"/>
        <w:autoSpaceDE w:val="0"/>
        <w:autoSpaceDN w:val="0"/>
        <w:adjustRightInd w:val="0"/>
        <w:rPr>
          <w:rFonts w:ascii="Times New Roman" w:hAnsi="Times New Roman" w:cs="Times New Roman"/>
        </w:rPr>
      </w:pPr>
      <w:r>
        <w:rPr>
          <w:rFonts w:ascii="Times New Roman" w:hAnsi="Times New Roman" w:cs="Times New Roman"/>
          <w:b/>
        </w:rPr>
        <w:t xml:space="preserve">Sara Propst, Ph.D. </w:t>
      </w:r>
      <w:r>
        <w:rPr>
          <w:rFonts w:ascii="Times New Roman" w:hAnsi="Times New Roman" w:cs="Times New Roman"/>
        </w:rPr>
        <w:t xml:space="preserve">(University of North Carolina at Greensboro, 2011). Psychologist, Behavioral Health Consultant. </w:t>
      </w:r>
      <w:r w:rsidR="00227020">
        <w:rPr>
          <w:rFonts w:ascii="Times New Roman" w:hAnsi="Times New Roman" w:cs="Times New Roman"/>
        </w:rPr>
        <w:t xml:space="preserve">Director of Training and Behavioral Health Education. </w:t>
      </w:r>
      <w:r>
        <w:rPr>
          <w:rFonts w:ascii="Times New Roman" w:hAnsi="Times New Roman" w:cs="Times New Roman"/>
        </w:rPr>
        <w:t xml:space="preserve">Interests: integrated care, children and families, health behavior change. </w:t>
      </w:r>
    </w:p>
    <w:p w14:paraId="40829321" w14:textId="77777777" w:rsidR="00696FBA" w:rsidRPr="00696FBA" w:rsidRDefault="00696FBA" w:rsidP="00EA79F7">
      <w:pPr>
        <w:widowControl w:val="0"/>
        <w:autoSpaceDE w:val="0"/>
        <w:autoSpaceDN w:val="0"/>
        <w:adjustRightInd w:val="0"/>
        <w:rPr>
          <w:rFonts w:ascii="Times New Roman" w:hAnsi="Times New Roman" w:cs="Times New Roman"/>
        </w:rPr>
      </w:pPr>
    </w:p>
    <w:p w14:paraId="6C532F9A" w14:textId="77777777" w:rsidR="00696FBA" w:rsidRPr="00696FBA" w:rsidRDefault="00696FBA" w:rsidP="00696FBA">
      <w:pPr>
        <w:pStyle w:val="NoSpacing"/>
        <w:jc w:val="both"/>
        <w:rPr>
          <w:rFonts w:ascii="Times New Roman" w:hAnsi="Times New Roman"/>
          <w:sz w:val="24"/>
          <w:szCs w:val="24"/>
        </w:rPr>
      </w:pPr>
      <w:r w:rsidRPr="00696FBA">
        <w:rPr>
          <w:rFonts w:ascii="Times New Roman" w:hAnsi="Times New Roman"/>
          <w:b/>
          <w:sz w:val="24"/>
          <w:szCs w:val="24"/>
        </w:rPr>
        <w:t>Anna Taubenheim, Psy.D.</w:t>
      </w:r>
      <w:r w:rsidRPr="00696FBA">
        <w:rPr>
          <w:rFonts w:ascii="Times New Roman" w:hAnsi="Times New Roman"/>
          <w:sz w:val="24"/>
          <w:szCs w:val="24"/>
        </w:rPr>
        <w:t xml:space="preserve"> (Marshall University, 2014) Psychologist and Behavioral Health Consultant. Interests: pediatric psychology, trauma in primary care</w:t>
      </w:r>
      <w:r w:rsidR="00631DC4">
        <w:rPr>
          <w:rFonts w:ascii="Times New Roman" w:hAnsi="Times New Roman"/>
          <w:sz w:val="24"/>
          <w:szCs w:val="24"/>
        </w:rPr>
        <w:t>, school therapy</w:t>
      </w:r>
      <w:r w:rsidRPr="00696FBA">
        <w:rPr>
          <w:rFonts w:ascii="Times New Roman" w:hAnsi="Times New Roman"/>
          <w:sz w:val="24"/>
          <w:szCs w:val="24"/>
        </w:rPr>
        <w:t>.</w:t>
      </w:r>
    </w:p>
    <w:p w14:paraId="4E56263F" w14:textId="77777777" w:rsidR="00EA79F7" w:rsidRPr="00696FBA" w:rsidRDefault="00EA79F7" w:rsidP="00EA79F7">
      <w:pPr>
        <w:widowControl w:val="0"/>
        <w:autoSpaceDE w:val="0"/>
        <w:autoSpaceDN w:val="0"/>
        <w:adjustRightInd w:val="0"/>
        <w:rPr>
          <w:rFonts w:ascii="Times New Roman" w:hAnsi="Times New Roman" w:cs="Times New Roman"/>
        </w:rPr>
      </w:pPr>
    </w:p>
    <w:p w14:paraId="5A06301A" w14:textId="77777777" w:rsidR="00EA79F7" w:rsidRPr="00D8290A" w:rsidRDefault="00EA79F7" w:rsidP="00EA79F7">
      <w:pPr>
        <w:widowControl w:val="0"/>
        <w:autoSpaceDE w:val="0"/>
        <w:autoSpaceDN w:val="0"/>
        <w:adjustRightInd w:val="0"/>
        <w:rPr>
          <w:rFonts w:ascii="Times New Roman" w:hAnsi="Times New Roman" w:cs="Times New Roman"/>
        </w:rPr>
      </w:pPr>
      <w:r w:rsidRPr="00602800">
        <w:rPr>
          <w:rFonts w:ascii="Times New Roman" w:hAnsi="Times New Roman" w:cs="Times New Roman"/>
          <w:b/>
        </w:rPr>
        <w:t>Eboni Winford, Ph.D.</w:t>
      </w:r>
      <w:r>
        <w:rPr>
          <w:rFonts w:ascii="Times New Roman" w:hAnsi="Times New Roman" w:cs="Times New Roman"/>
        </w:rPr>
        <w:t xml:space="preserve"> (University of North Carolina at Charlotte, 2013). Psychologist, Behavioral Health Consultant. Interests: </w:t>
      </w:r>
      <w:r w:rsidRPr="00D8290A">
        <w:rPr>
          <w:rFonts w:ascii="Times New Roman" w:hAnsi="Times New Roman" w:cs="Times New Roman"/>
        </w:rPr>
        <w:t>primary care behavioral health/integrated care, refugee health, religion/spirituality</w:t>
      </w:r>
      <w:r>
        <w:rPr>
          <w:rFonts w:ascii="Times New Roman" w:hAnsi="Times New Roman" w:cs="Times New Roman"/>
        </w:rPr>
        <w:t>,</w:t>
      </w:r>
      <w:r w:rsidRPr="00D8290A">
        <w:rPr>
          <w:rFonts w:ascii="Times New Roman" w:hAnsi="Times New Roman" w:cs="Times New Roman"/>
        </w:rPr>
        <w:t xml:space="preserve"> and </w:t>
      </w:r>
      <w:proofErr w:type="gramStart"/>
      <w:r w:rsidRPr="00D8290A">
        <w:rPr>
          <w:rFonts w:ascii="Times New Roman" w:hAnsi="Times New Roman" w:cs="Times New Roman"/>
        </w:rPr>
        <w:t>meaning-making</w:t>
      </w:r>
      <w:proofErr w:type="gramEnd"/>
      <w:r w:rsidRPr="00D8290A">
        <w:rPr>
          <w:rFonts w:ascii="Times New Roman" w:hAnsi="Times New Roman" w:cs="Times New Roman"/>
        </w:rPr>
        <w:t xml:space="preserve"> with chronic illness</w:t>
      </w:r>
      <w:r>
        <w:rPr>
          <w:rFonts w:ascii="Times New Roman" w:hAnsi="Times New Roman" w:cs="Times New Roman"/>
        </w:rPr>
        <w:t>.</w:t>
      </w:r>
    </w:p>
    <w:p w14:paraId="3A7040E5" w14:textId="70E7C796" w:rsidR="009D0574" w:rsidRDefault="009D0574" w:rsidP="00EA79F7">
      <w:pPr>
        <w:widowControl w:val="0"/>
        <w:autoSpaceDE w:val="0"/>
        <w:autoSpaceDN w:val="0"/>
        <w:adjustRightInd w:val="0"/>
        <w:rPr>
          <w:rFonts w:ascii="Times New Roman" w:hAnsi="Times New Roman" w:cs="Times New Roman"/>
        </w:rPr>
      </w:pPr>
    </w:p>
    <w:p w14:paraId="06E0AE05" w14:textId="163D83E0" w:rsidR="00307099" w:rsidRPr="00307099" w:rsidRDefault="00307099" w:rsidP="00EA79F7">
      <w:pPr>
        <w:widowControl w:val="0"/>
        <w:autoSpaceDE w:val="0"/>
        <w:autoSpaceDN w:val="0"/>
        <w:adjustRightInd w:val="0"/>
        <w:rPr>
          <w:rFonts w:ascii="Times New Roman" w:hAnsi="Times New Roman" w:cs="Times New Roman"/>
        </w:rPr>
      </w:pPr>
      <w:r>
        <w:rPr>
          <w:rFonts w:ascii="Times New Roman" w:hAnsi="Times New Roman" w:cs="Times New Roman"/>
          <w:b/>
          <w:bCs/>
        </w:rPr>
        <w:t>Emily Woodrum, Psy.D.</w:t>
      </w:r>
      <w:r>
        <w:rPr>
          <w:rFonts w:ascii="Times New Roman" w:hAnsi="Times New Roman" w:cs="Times New Roman"/>
        </w:rPr>
        <w:t xml:space="preserve"> (Marshall University, 2019)</w:t>
      </w:r>
      <w:r w:rsidRPr="00307099">
        <w:rPr>
          <w:rFonts w:ascii="Times New Roman" w:hAnsi="Times New Roman" w:cs="Times New Roman"/>
        </w:rPr>
        <w:t xml:space="preserve"> </w:t>
      </w:r>
      <w:r>
        <w:rPr>
          <w:rFonts w:ascii="Times New Roman" w:hAnsi="Times New Roman" w:cs="Times New Roman"/>
        </w:rPr>
        <w:t>Psychologist, Behavioral Health Consultant. Interests: integrated care, children and families, health behavior change.</w:t>
      </w:r>
    </w:p>
    <w:sectPr w:rsidR="00307099" w:rsidRPr="00307099" w:rsidSect="006327D5">
      <w:type w:val="continuous"/>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1A278" w14:textId="77777777" w:rsidR="006327D5" w:rsidRDefault="006327D5" w:rsidP="004444A4">
      <w:r>
        <w:separator/>
      </w:r>
    </w:p>
  </w:endnote>
  <w:endnote w:type="continuationSeparator" w:id="0">
    <w:p w14:paraId="03F16259" w14:textId="77777777" w:rsidR="006327D5" w:rsidRDefault="006327D5" w:rsidP="00444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20002A87" w:usb1="00000000" w:usb2="00000000" w:usb3="00000000" w:csb0="000001FF" w:csb1="00000000"/>
  </w:font>
  <w:font w:name="Lucida Grande">
    <w:altName w:val="Franklin Gothic Medium Cond"/>
    <w:charset w:val="00"/>
    <w:family w:val="auto"/>
    <w:pitch w:val="variable"/>
    <w:sig w:usb0="00000003" w:usb1="00000000" w:usb2="00000000" w:usb3="00000000" w:csb0="00000001" w:csb1="00000000"/>
  </w:font>
  <w:font w:name="HelveticaLTStd-Cond">
    <w:panose1 w:val="00000000000000000000"/>
    <w:charset w:val="4D"/>
    <w:family w:val="roman"/>
    <w:notTrueType/>
    <w:pitch w:val="default"/>
    <w:sig w:usb0="00000003" w:usb1="00000000" w:usb2="00000000" w:usb3="00000000" w:csb0="00000001" w:csb1="00000000"/>
  </w:font>
  <w:font w:name="Helvetica-Condensed">
    <w:altName w:val="Cambria"/>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HelveticaLTStd-BoldCond">
    <w:altName w:val="Cambria"/>
    <w:panose1 w:val="00000000000000000000"/>
    <w:charset w:val="4D"/>
    <w:family w:val="swiss"/>
    <w:notTrueType/>
    <w:pitch w:val="default"/>
    <w:sig w:usb0="00000003" w:usb1="00000000" w:usb2="00000000" w:usb3="00000000" w:csb0="00000001" w:csb1="00000000"/>
  </w:font>
  <w:font w:name="Helvetica-Condensed-Bold">
    <w:altName w:val="Cambria"/>
    <w:panose1 w:val="00000000000000000000"/>
    <w:charset w:val="4D"/>
    <w:family w:val="swiss"/>
    <w:notTrueType/>
    <w:pitch w:val="default"/>
    <w:sig w:usb0="00000003" w:usb1="00000000" w:usb2="00000000" w:usb3="00000000" w:csb0="00000001" w:csb1="00000000"/>
  </w:font>
  <w:font w:name="TimesNewRomanPS-BoldMT">
    <w:altName w:val="Times New Roman Bold"/>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978499"/>
      <w:docPartObj>
        <w:docPartGallery w:val="Page Numbers (Bottom of Page)"/>
        <w:docPartUnique/>
      </w:docPartObj>
    </w:sdtPr>
    <w:sdtEndPr/>
    <w:sdtContent>
      <w:p w14:paraId="4FA6C8DB" w14:textId="77777777" w:rsidR="006327D5" w:rsidRDefault="006327D5">
        <w:pPr>
          <w:pStyle w:val="Footer"/>
          <w:jc w:val="center"/>
        </w:pPr>
        <w:r>
          <w:fldChar w:fldCharType="begin"/>
        </w:r>
        <w:r>
          <w:instrText xml:space="preserve"> PAGE   \* MERGEFORMAT </w:instrText>
        </w:r>
        <w:r>
          <w:fldChar w:fldCharType="separate"/>
        </w:r>
        <w:r w:rsidR="00D16312">
          <w:rPr>
            <w:noProof/>
          </w:rPr>
          <w:t>18</w:t>
        </w:r>
        <w:r>
          <w:rPr>
            <w:noProof/>
          </w:rPr>
          <w:fldChar w:fldCharType="end"/>
        </w:r>
      </w:p>
    </w:sdtContent>
  </w:sdt>
  <w:p w14:paraId="4C7468D4" w14:textId="77777777" w:rsidR="006327D5" w:rsidRDefault="00632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656CC" w14:textId="77777777" w:rsidR="006327D5" w:rsidRDefault="006327D5" w:rsidP="004444A4">
      <w:r>
        <w:separator/>
      </w:r>
    </w:p>
  </w:footnote>
  <w:footnote w:type="continuationSeparator" w:id="0">
    <w:p w14:paraId="0B87CFAE" w14:textId="77777777" w:rsidR="006327D5" w:rsidRDefault="006327D5" w:rsidP="00444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C43F" w14:textId="77777777" w:rsidR="006327D5" w:rsidRDefault="006327D5">
    <w:pPr>
      <w:pStyle w:val="Header"/>
    </w:pPr>
    <w:r>
      <w:rPr>
        <w:noProof/>
      </w:rPr>
      <w:drawing>
        <wp:inline distT="0" distB="0" distL="0" distR="0" wp14:anchorId="69EE2695" wp14:editId="704B0A80">
          <wp:extent cx="1962150" cy="5165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SLogo2016Flat.JPG"/>
                  <pic:cNvPicPr/>
                </pic:nvPicPr>
                <pic:blipFill>
                  <a:blip r:embed="rId1">
                    <a:extLst>
                      <a:ext uri="{28A0092B-C50C-407E-A947-70E740481C1C}">
                        <a14:useLocalDpi xmlns:a14="http://schemas.microsoft.com/office/drawing/2010/main" val="0"/>
                      </a:ext>
                    </a:extLst>
                  </a:blip>
                  <a:stretch>
                    <a:fillRect/>
                  </a:stretch>
                </pic:blipFill>
                <pic:spPr>
                  <a:xfrm>
                    <a:off x="0" y="0"/>
                    <a:ext cx="2027412" cy="533712"/>
                  </a:xfrm>
                  <a:prstGeom prst="rect">
                    <a:avLst/>
                  </a:prstGeom>
                </pic:spPr>
              </pic:pic>
            </a:graphicData>
          </a:graphic>
        </wp:inline>
      </w:drawing>
    </w:r>
  </w:p>
  <w:p w14:paraId="1BA66E52" w14:textId="77777777" w:rsidR="006327D5" w:rsidRDefault="006327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AB6"/>
    <w:multiLevelType w:val="hybridMultilevel"/>
    <w:tmpl w:val="1820D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07377"/>
    <w:multiLevelType w:val="hybridMultilevel"/>
    <w:tmpl w:val="D666A2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AB180C"/>
    <w:multiLevelType w:val="hybridMultilevel"/>
    <w:tmpl w:val="4F606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4723F"/>
    <w:multiLevelType w:val="hybridMultilevel"/>
    <w:tmpl w:val="52A4F8D4"/>
    <w:lvl w:ilvl="0" w:tplc="BB16F29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F51536A"/>
    <w:multiLevelType w:val="hybridMultilevel"/>
    <w:tmpl w:val="ADB0DAAC"/>
    <w:lvl w:ilvl="0" w:tplc="BB16F29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F601030"/>
    <w:multiLevelType w:val="hybridMultilevel"/>
    <w:tmpl w:val="59E03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06AEE"/>
    <w:multiLevelType w:val="hybridMultilevel"/>
    <w:tmpl w:val="0A6E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B4CC8"/>
    <w:multiLevelType w:val="hybridMultilevel"/>
    <w:tmpl w:val="C406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253DD"/>
    <w:multiLevelType w:val="hybridMultilevel"/>
    <w:tmpl w:val="176CD07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207C6083"/>
    <w:multiLevelType w:val="hybridMultilevel"/>
    <w:tmpl w:val="98B251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930F39"/>
    <w:multiLevelType w:val="hybridMultilevel"/>
    <w:tmpl w:val="73CCC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8177F8"/>
    <w:multiLevelType w:val="hybridMultilevel"/>
    <w:tmpl w:val="785AA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167E95"/>
    <w:multiLevelType w:val="hybridMultilevel"/>
    <w:tmpl w:val="30D264D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62644"/>
    <w:multiLevelType w:val="hybridMultilevel"/>
    <w:tmpl w:val="8C983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4A5679"/>
    <w:multiLevelType w:val="hybridMultilevel"/>
    <w:tmpl w:val="BDC24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190595"/>
    <w:multiLevelType w:val="hybridMultilevel"/>
    <w:tmpl w:val="7B0CFFEA"/>
    <w:lvl w:ilvl="0" w:tplc="BB16F29A">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35455838"/>
    <w:multiLevelType w:val="hybridMultilevel"/>
    <w:tmpl w:val="30D24E40"/>
    <w:lvl w:ilvl="0" w:tplc="BB16F29A">
      <w:start w:val="1"/>
      <w:numFmt w:val="decimal"/>
      <w:lvlText w:val="%1."/>
      <w:lvlJc w:val="left"/>
      <w:pPr>
        <w:ind w:left="96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3BFE3288"/>
    <w:multiLevelType w:val="hybridMultilevel"/>
    <w:tmpl w:val="F2ECD1EE"/>
    <w:lvl w:ilvl="0" w:tplc="0B38B7A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1CFC"/>
    <w:multiLevelType w:val="hybridMultilevel"/>
    <w:tmpl w:val="96B2B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311F0E"/>
    <w:multiLevelType w:val="hybridMultilevel"/>
    <w:tmpl w:val="18A0F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DE3BA7"/>
    <w:multiLevelType w:val="hybridMultilevel"/>
    <w:tmpl w:val="7B0CFFEA"/>
    <w:lvl w:ilvl="0" w:tplc="BB16F29A">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90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50EA5620"/>
    <w:multiLevelType w:val="hybridMultilevel"/>
    <w:tmpl w:val="5C44FB38"/>
    <w:lvl w:ilvl="0" w:tplc="BB16F29A">
      <w:start w:val="1"/>
      <w:numFmt w:val="decimal"/>
      <w:lvlText w:val="%1."/>
      <w:lvlJc w:val="left"/>
      <w:pPr>
        <w:ind w:left="540" w:hanging="360"/>
      </w:pPr>
      <w:rPr>
        <w:rFonts w:hint="default"/>
      </w:rPr>
    </w:lvl>
    <w:lvl w:ilvl="1" w:tplc="AA1205F8">
      <w:start w:val="1"/>
      <w:numFmt w:val="lowerLetter"/>
      <w:lvlText w:val="%2)"/>
      <w:lvlJc w:val="left"/>
      <w:pPr>
        <w:ind w:left="1260" w:hanging="360"/>
      </w:pPr>
      <w:rPr>
        <w:rFonts w:ascii="Times New Roman" w:eastAsia="Times New Roman" w:hAnsi="Times New Roman" w:cs="Times New Roman"/>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51556332"/>
    <w:multiLevelType w:val="hybridMultilevel"/>
    <w:tmpl w:val="005C4928"/>
    <w:lvl w:ilvl="0" w:tplc="82601B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9CB0A59"/>
    <w:multiLevelType w:val="hybridMultilevel"/>
    <w:tmpl w:val="606455F6"/>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5A6C2A51"/>
    <w:multiLevelType w:val="hybridMultilevel"/>
    <w:tmpl w:val="340AD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AC2A02"/>
    <w:multiLevelType w:val="hybridMultilevel"/>
    <w:tmpl w:val="855A4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193F39"/>
    <w:multiLevelType w:val="hybridMultilevel"/>
    <w:tmpl w:val="4DAACF66"/>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5E912BC0"/>
    <w:multiLevelType w:val="hybridMultilevel"/>
    <w:tmpl w:val="5F6051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F365BA0"/>
    <w:multiLevelType w:val="hybridMultilevel"/>
    <w:tmpl w:val="820A2E88"/>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69646772"/>
    <w:multiLevelType w:val="hybridMultilevel"/>
    <w:tmpl w:val="A6A46E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BAC0442"/>
    <w:multiLevelType w:val="hybridMultilevel"/>
    <w:tmpl w:val="7F1E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B52855"/>
    <w:multiLevelType w:val="hybridMultilevel"/>
    <w:tmpl w:val="F3FA8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9F46B4"/>
    <w:multiLevelType w:val="hybridMultilevel"/>
    <w:tmpl w:val="687CF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06040508">
    <w:abstractNumId w:val="30"/>
  </w:num>
  <w:num w:numId="2" w16cid:durableId="2032533519">
    <w:abstractNumId w:val="18"/>
  </w:num>
  <w:num w:numId="3" w16cid:durableId="159975501">
    <w:abstractNumId w:val="19"/>
  </w:num>
  <w:num w:numId="4" w16cid:durableId="2080906395">
    <w:abstractNumId w:val="32"/>
  </w:num>
  <w:num w:numId="5" w16cid:durableId="1470169345">
    <w:abstractNumId w:val="12"/>
  </w:num>
  <w:num w:numId="6" w16cid:durableId="1847478032">
    <w:abstractNumId w:val="5"/>
  </w:num>
  <w:num w:numId="7" w16cid:durableId="2006664714">
    <w:abstractNumId w:val="7"/>
  </w:num>
  <w:num w:numId="8" w16cid:durableId="559170016">
    <w:abstractNumId w:val="2"/>
  </w:num>
  <w:num w:numId="9" w16cid:durableId="108202087">
    <w:abstractNumId w:val="31"/>
  </w:num>
  <w:num w:numId="10" w16cid:durableId="1650789771">
    <w:abstractNumId w:val="29"/>
  </w:num>
  <w:num w:numId="11" w16cid:durableId="1956016032">
    <w:abstractNumId w:val="27"/>
  </w:num>
  <w:num w:numId="12" w16cid:durableId="6296297">
    <w:abstractNumId w:val="6"/>
  </w:num>
  <w:num w:numId="13" w16cid:durableId="2022276315">
    <w:abstractNumId w:val="1"/>
  </w:num>
  <w:num w:numId="14" w16cid:durableId="25907755">
    <w:abstractNumId w:val="8"/>
  </w:num>
  <w:num w:numId="15" w16cid:durableId="1219853828">
    <w:abstractNumId w:val="11"/>
  </w:num>
  <w:num w:numId="16" w16cid:durableId="162404151">
    <w:abstractNumId w:val="24"/>
  </w:num>
  <w:num w:numId="17" w16cid:durableId="1206942666">
    <w:abstractNumId w:val="13"/>
  </w:num>
  <w:num w:numId="18" w16cid:durableId="1704011562">
    <w:abstractNumId w:val="9"/>
  </w:num>
  <w:num w:numId="19" w16cid:durableId="1297839217">
    <w:abstractNumId w:val="10"/>
  </w:num>
  <w:num w:numId="20" w16cid:durableId="517739492">
    <w:abstractNumId w:val="25"/>
  </w:num>
  <w:num w:numId="21" w16cid:durableId="1137794049">
    <w:abstractNumId w:val="0"/>
  </w:num>
  <w:num w:numId="22" w16cid:durableId="1483692910">
    <w:abstractNumId w:val="22"/>
  </w:num>
  <w:num w:numId="23" w16cid:durableId="1353847206">
    <w:abstractNumId w:val="26"/>
  </w:num>
  <w:num w:numId="24" w16cid:durableId="681780620">
    <w:abstractNumId w:val="21"/>
  </w:num>
  <w:num w:numId="25" w16cid:durableId="588000291">
    <w:abstractNumId w:val="23"/>
  </w:num>
  <w:num w:numId="26" w16cid:durableId="1104033461">
    <w:abstractNumId w:val="28"/>
  </w:num>
  <w:num w:numId="27" w16cid:durableId="1663048759">
    <w:abstractNumId w:val="4"/>
  </w:num>
  <w:num w:numId="28" w16cid:durableId="1008144733">
    <w:abstractNumId w:val="3"/>
  </w:num>
  <w:num w:numId="29" w16cid:durableId="1742173086">
    <w:abstractNumId w:val="20"/>
  </w:num>
  <w:num w:numId="30" w16cid:durableId="1242326958">
    <w:abstractNumId w:val="15"/>
  </w:num>
  <w:num w:numId="31" w16cid:durableId="1647196364">
    <w:abstractNumId w:val="16"/>
  </w:num>
  <w:num w:numId="32" w16cid:durableId="1899241782">
    <w:abstractNumId w:val="14"/>
  </w:num>
  <w:num w:numId="33" w16cid:durableId="5929744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75B"/>
    <w:rsid w:val="00014F9A"/>
    <w:rsid w:val="00021C29"/>
    <w:rsid w:val="0002460A"/>
    <w:rsid w:val="00030594"/>
    <w:rsid w:val="00033941"/>
    <w:rsid w:val="00036EF2"/>
    <w:rsid w:val="00041666"/>
    <w:rsid w:val="000506D5"/>
    <w:rsid w:val="00056EB0"/>
    <w:rsid w:val="0005730E"/>
    <w:rsid w:val="00060413"/>
    <w:rsid w:val="00095962"/>
    <w:rsid w:val="000A61BC"/>
    <w:rsid w:val="000C40EB"/>
    <w:rsid w:val="000D00E7"/>
    <w:rsid w:val="000F7BD2"/>
    <w:rsid w:val="000F7DC2"/>
    <w:rsid w:val="00104FE2"/>
    <w:rsid w:val="00126152"/>
    <w:rsid w:val="00144DDC"/>
    <w:rsid w:val="0015384A"/>
    <w:rsid w:val="001615B5"/>
    <w:rsid w:val="00167E2A"/>
    <w:rsid w:val="0017238F"/>
    <w:rsid w:val="001761B7"/>
    <w:rsid w:val="00186E46"/>
    <w:rsid w:val="00190901"/>
    <w:rsid w:val="00190E72"/>
    <w:rsid w:val="00193085"/>
    <w:rsid w:val="001937CB"/>
    <w:rsid w:val="00195E07"/>
    <w:rsid w:val="001A49E6"/>
    <w:rsid w:val="001B1714"/>
    <w:rsid w:val="001B3B72"/>
    <w:rsid w:val="001B4989"/>
    <w:rsid w:val="001B608D"/>
    <w:rsid w:val="001B6BD9"/>
    <w:rsid w:val="001C040E"/>
    <w:rsid w:val="001C4944"/>
    <w:rsid w:val="001E4278"/>
    <w:rsid w:val="001E7BDB"/>
    <w:rsid w:val="001F0B8D"/>
    <w:rsid w:val="0020241F"/>
    <w:rsid w:val="00210DCA"/>
    <w:rsid w:val="002206FD"/>
    <w:rsid w:val="00227020"/>
    <w:rsid w:val="00231E38"/>
    <w:rsid w:val="00233EF6"/>
    <w:rsid w:val="002502F7"/>
    <w:rsid w:val="00250B8B"/>
    <w:rsid w:val="00253A29"/>
    <w:rsid w:val="002603BB"/>
    <w:rsid w:val="00263AE1"/>
    <w:rsid w:val="002731E6"/>
    <w:rsid w:val="00276B32"/>
    <w:rsid w:val="002838A3"/>
    <w:rsid w:val="00284575"/>
    <w:rsid w:val="0028465D"/>
    <w:rsid w:val="0029126B"/>
    <w:rsid w:val="002949D9"/>
    <w:rsid w:val="002B0433"/>
    <w:rsid w:val="002B0ED8"/>
    <w:rsid w:val="002B2969"/>
    <w:rsid w:val="002B4670"/>
    <w:rsid w:val="002B697E"/>
    <w:rsid w:val="002C20AA"/>
    <w:rsid w:val="002D36AD"/>
    <w:rsid w:val="002D4232"/>
    <w:rsid w:val="002D6641"/>
    <w:rsid w:val="002E0C84"/>
    <w:rsid w:val="002E38E8"/>
    <w:rsid w:val="002F18F2"/>
    <w:rsid w:val="002F29E1"/>
    <w:rsid w:val="00307099"/>
    <w:rsid w:val="00313582"/>
    <w:rsid w:val="00321EC0"/>
    <w:rsid w:val="003259AA"/>
    <w:rsid w:val="00326D79"/>
    <w:rsid w:val="00330E47"/>
    <w:rsid w:val="003514CD"/>
    <w:rsid w:val="00355F35"/>
    <w:rsid w:val="00362DBC"/>
    <w:rsid w:val="00363E60"/>
    <w:rsid w:val="00365434"/>
    <w:rsid w:val="00387E35"/>
    <w:rsid w:val="00387E8B"/>
    <w:rsid w:val="00392A8D"/>
    <w:rsid w:val="00397CD0"/>
    <w:rsid w:val="003A3280"/>
    <w:rsid w:val="003A4247"/>
    <w:rsid w:val="003B22FB"/>
    <w:rsid w:val="003B590B"/>
    <w:rsid w:val="003C010F"/>
    <w:rsid w:val="003C7DAA"/>
    <w:rsid w:val="003D1940"/>
    <w:rsid w:val="003E2CE4"/>
    <w:rsid w:val="003F30D1"/>
    <w:rsid w:val="003F42AE"/>
    <w:rsid w:val="004000D4"/>
    <w:rsid w:val="004014CF"/>
    <w:rsid w:val="0040456F"/>
    <w:rsid w:val="00405E74"/>
    <w:rsid w:val="00410DDA"/>
    <w:rsid w:val="00411B0C"/>
    <w:rsid w:val="0041600B"/>
    <w:rsid w:val="00421163"/>
    <w:rsid w:val="004226ED"/>
    <w:rsid w:val="00430556"/>
    <w:rsid w:val="00433AE9"/>
    <w:rsid w:val="004444A4"/>
    <w:rsid w:val="00497C43"/>
    <w:rsid w:val="004A3F78"/>
    <w:rsid w:val="004B0AFE"/>
    <w:rsid w:val="004B3462"/>
    <w:rsid w:val="004C0465"/>
    <w:rsid w:val="004C1615"/>
    <w:rsid w:val="004C221F"/>
    <w:rsid w:val="004C510E"/>
    <w:rsid w:val="004C572F"/>
    <w:rsid w:val="004C6E00"/>
    <w:rsid w:val="004D4909"/>
    <w:rsid w:val="004F3B7E"/>
    <w:rsid w:val="0050199C"/>
    <w:rsid w:val="00502377"/>
    <w:rsid w:val="00507875"/>
    <w:rsid w:val="00525265"/>
    <w:rsid w:val="0054791A"/>
    <w:rsid w:val="0056447D"/>
    <w:rsid w:val="0056661E"/>
    <w:rsid w:val="00566C4A"/>
    <w:rsid w:val="00582EAB"/>
    <w:rsid w:val="00594C4D"/>
    <w:rsid w:val="00596225"/>
    <w:rsid w:val="00596450"/>
    <w:rsid w:val="005A6F90"/>
    <w:rsid w:val="005B2F78"/>
    <w:rsid w:val="005C2E4A"/>
    <w:rsid w:val="005D206C"/>
    <w:rsid w:val="005D4329"/>
    <w:rsid w:val="005D7235"/>
    <w:rsid w:val="005F0EDC"/>
    <w:rsid w:val="005F6F58"/>
    <w:rsid w:val="00602800"/>
    <w:rsid w:val="006114D0"/>
    <w:rsid w:val="006238ED"/>
    <w:rsid w:val="00623F0B"/>
    <w:rsid w:val="00626912"/>
    <w:rsid w:val="00631DC4"/>
    <w:rsid w:val="006327D5"/>
    <w:rsid w:val="00634194"/>
    <w:rsid w:val="006375C3"/>
    <w:rsid w:val="00642941"/>
    <w:rsid w:val="00654CD1"/>
    <w:rsid w:val="006715DA"/>
    <w:rsid w:val="00684545"/>
    <w:rsid w:val="0068519C"/>
    <w:rsid w:val="00685698"/>
    <w:rsid w:val="0069309F"/>
    <w:rsid w:val="006951A7"/>
    <w:rsid w:val="00696FBA"/>
    <w:rsid w:val="006A5045"/>
    <w:rsid w:val="006A5233"/>
    <w:rsid w:val="006B0CB4"/>
    <w:rsid w:val="006B25DA"/>
    <w:rsid w:val="006D78AD"/>
    <w:rsid w:val="006E02A6"/>
    <w:rsid w:val="006E09D4"/>
    <w:rsid w:val="006E27AE"/>
    <w:rsid w:val="006F2E2A"/>
    <w:rsid w:val="006F3E7B"/>
    <w:rsid w:val="006F66B9"/>
    <w:rsid w:val="00713F6E"/>
    <w:rsid w:val="00723E43"/>
    <w:rsid w:val="007270D5"/>
    <w:rsid w:val="00727F51"/>
    <w:rsid w:val="0075107D"/>
    <w:rsid w:val="00751ACD"/>
    <w:rsid w:val="00783F28"/>
    <w:rsid w:val="007853F0"/>
    <w:rsid w:val="007876F2"/>
    <w:rsid w:val="007A34AA"/>
    <w:rsid w:val="007A3BB7"/>
    <w:rsid w:val="007C2D4C"/>
    <w:rsid w:val="007C4A7F"/>
    <w:rsid w:val="007C5EEE"/>
    <w:rsid w:val="007C787F"/>
    <w:rsid w:val="007E446E"/>
    <w:rsid w:val="007E63CC"/>
    <w:rsid w:val="007F6726"/>
    <w:rsid w:val="008119F8"/>
    <w:rsid w:val="00811CE4"/>
    <w:rsid w:val="00814B9F"/>
    <w:rsid w:val="008222F5"/>
    <w:rsid w:val="0082288D"/>
    <w:rsid w:val="00833D2D"/>
    <w:rsid w:val="00833F1D"/>
    <w:rsid w:val="00834014"/>
    <w:rsid w:val="00837500"/>
    <w:rsid w:val="0087182D"/>
    <w:rsid w:val="00874308"/>
    <w:rsid w:val="00882E99"/>
    <w:rsid w:val="008903E3"/>
    <w:rsid w:val="008906A1"/>
    <w:rsid w:val="00895E20"/>
    <w:rsid w:val="00895E71"/>
    <w:rsid w:val="00897CA7"/>
    <w:rsid w:val="008A0E6F"/>
    <w:rsid w:val="008A4B5B"/>
    <w:rsid w:val="008A53C8"/>
    <w:rsid w:val="008B1D39"/>
    <w:rsid w:val="008C07CB"/>
    <w:rsid w:val="008C6818"/>
    <w:rsid w:val="008C6C58"/>
    <w:rsid w:val="008D739E"/>
    <w:rsid w:val="008E220B"/>
    <w:rsid w:val="008E4C1F"/>
    <w:rsid w:val="008F7B43"/>
    <w:rsid w:val="008F7F2B"/>
    <w:rsid w:val="009001BD"/>
    <w:rsid w:val="009018C8"/>
    <w:rsid w:val="00912FDE"/>
    <w:rsid w:val="00914258"/>
    <w:rsid w:val="009215BC"/>
    <w:rsid w:val="009237F4"/>
    <w:rsid w:val="00937F98"/>
    <w:rsid w:val="00941F1C"/>
    <w:rsid w:val="00942E77"/>
    <w:rsid w:val="009570D6"/>
    <w:rsid w:val="00963701"/>
    <w:rsid w:val="009638A9"/>
    <w:rsid w:val="00977268"/>
    <w:rsid w:val="009831A0"/>
    <w:rsid w:val="00986BC6"/>
    <w:rsid w:val="009A29A7"/>
    <w:rsid w:val="009B039C"/>
    <w:rsid w:val="009B6217"/>
    <w:rsid w:val="009C3595"/>
    <w:rsid w:val="009D0574"/>
    <w:rsid w:val="009D1B5A"/>
    <w:rsid w:val="009D7DCE"/>
    <w:rsid w:val="009E48C8"/>
    <w:rsid w:val="009F6751"/>
    <w:rsid w:val="00A02666"/>
    <w:rsid w:val="00A0542E"/>
    <w:rsid w:val="00A17555"/>
    <w:rsid w:val="00A20B81"/>
    <w:rsid w:val="00A2790B"/>
    <w:rsid w:val="00A37B0D"/>
    <w:rsid w:val="00A43A66"/>
    <w:rsid w:val="00A52388"/>
    <w:rsid w:val="00A548E2"/>
    <w:rsid w:val="00A74BC8"/>
    <w:rsid w:val="00A8214F"/>
    <w:rsid w:val="00A969E2"/>
    <w:rsid w:val="00AA3D8E"/>
    <w:rsid w:val="00AA448B"/>
    <w:rsid w:val="00AA78DD"/>
    <w:rsid w:val="00AB316E"/>
    <w:rsid w:val="00AB332F"/>
    <w:rsid w:val="00AB41A6"/>
    <w:rsid w:val="00AD20B4"/>
    <w:rsid w:val="00AF16A9"/>
    <w:rsid w:val="00B04AD9"/>
    <w:rsid w:val="00B1315D"/>
    <w:rsid w:val="00B15E47"/>
    <w:rsid w:val="00B2659A"/>
    <w:rsid w:val="00B329FF"/>
    <w:rsid w:val="00B37E6B"/>
    <w:rsid w:val="00B37F9F"/>
    <w:rsid w:val="00B53D7E"/>
    <w:rsid w:val="00B626A0"/>
    <w:rsid w:val="00B6750A"/>
    <w:rsid w:val="00B932BA"/>
    <w:rsid w:val="00B95ED4"/>
    <w:rsid w:val="00BA04AD"/>
    <w:rsid w:val="00BC2138"/>
    <w:rsid w:val="00BC732D"/>
    <w:rsid w:val="00BE0290"/>
    <w:rsid w:val="00BE6762"/>
    <w:rsid w:val="00BF5124"/>
    <w:rsid w:val="00BF617F"/>
    <w:rsid w:val="00C0075B"/>
    <w:rsid w:val="00C0522C"/>
    <w:rsid w:val="00C10410"/>
    <w:rsid w:val="00C11547"/>
    <w:rsid w:val="00C1379C"/>
    <w:rsid w:val="00C16590"/>
    <w:rsid w:val="00C22CC1"/>
    <w:rsid w:val="00C35E6A"/>
    <w:rsid w:val="00C3695B"/>
    <w:rsid w:val="00C475FB"/>
    <w:rsid w:val="00C638C5"/>
    <w:rsid w:val="00C73885"/>
    <w:rsid w:val="00C81A10"/>
    <w:rsid w:val="00C81FE0"/>
    <w:rsid w:val="00C8493C"/>
    <w:rsid w:val="00C87860"/>
    <w:rsid w:val="00C94552"/>
    <w:rsid w:val="00CA0A20"/>
    <w:rsid w:val="00CD101B"/>
    <w:rsid w:val="00CE0B9D"/>
    <w:rsid w:val="00CE3653"/>
    <w:rsid w:val="00CE608A"/>
    <w:rsid w:val="00CF3EC1"/>
    <w:rsid w:val="00D119DA"/>
    <w:rsid w:val="00D13306"/>
    <w:rsid w:val="00D16312"/>
    <w:rsid w:val="00D17F95"/>
    <w:rsid w:val="00D21799"/>
    <w:rsid w:val="00D32E7F"/>
    <w:rsid w:val="00D36FDA"/>
    <w:rsid w:val="00D40FF7"/>
    <w:rsid w:val="00D42B95"/>
    <w:rsid w:val="00D50AAD"/>
    <w:rsid w:val="00D81B4E"/>
    <w:rsid w:val="00D8290A"/>
    <w:rsid w:val="00D843FC"/>
    <w:rsid w:val="00D872BF"/>
    <w:rsid w:val="00DB2108"/>
    <w:rsid w:val="00DB2306"/>
    <w:rsid w:val="00DB7AE8"/>
    <w:rsid w:val="00DC02CB"/>
    <w:rsid w:val="00DC4625"/>
    <w:rsid w:val="00DD6EE1"/>
    <w:rsid w:val="00DE0646"/>
    <w:rsid w:val="00DE33F8"/>
    <w:rsid w:val="00DE794B"/>
    <w:rsid w:val="00DF03C0"/>
    <w:rsid w:val="00E1676E"/>
    <w:rsid w:val="00E238B1"/>
    <w:rsid w:val="00E23EAF"/>
    <w:rsid w:val="00E26592"/>
    <w:rsid w:val="00E312B5"/>
    <w:rsid w:val="00E42B24"/>
    <w:rsid w:val="00E5011E"/>
    <w:rsid w:val="00E503C4"/>
    <w:rsid w:val="00E525D2"/>
    <w:rsid w:val="00E628EE"/>
    <w:rsid w:val="00E73FB7"/>
    <w:rsid w:val="00E77FAC"/>
    <w:rsid w:val="00E818A7"/>
    <w:rsid w:val="00E938AB"/>
    <w:rsid w:val="00E9539B"/>
    <w:rsid w:val="00EA577F"/>
    <w:rsid w:val="00EA79F7"/>
    <w:rsid w:val="00EB1906"/>
    <w:rsid w:val="00EC17F4"/>
    <w:rsid w:val="00ED1F26"/>
    <w:rsid w:val="00ED62A0"/>
    <w:rsid w:val="00EE0DF2"/>
    <w:rsid w:val="00EE27BE"/>
    <w:rsid w:val="00F00A06"/>
    <w:rsid w:val="00F012F1"/>
    <w:rsid w:val="00F10942"/>
    <w:rsid w:val="00F125AD"/>
    <w:rsid w:val="00F13E31"/>
    <w:rsid w:val="00F216DF"/>
    <w:rsid w:val="00F40A19"/>
    <w:rsid w:val="00F54AD0"/>
    <w:rsid w:val="00F768AA"/>
    <w:rsid w:val="00F76904"/>
    <w:rsid w:val="00F830ED"/>
    <w:rsid w:val="00F861FA"/>
    <w:rsid w:val="00F918AD"/>
    <w:rsid w:val="00F92CC5"/>
    <w:rsid w:val="00F9587E"/>
    <w:rsid w:val="00FB72A8"/>
    <w:rsid w:val="00FC1F1A"/>
    <w:rsid w:val="00FE6C8C"/>
    <w:rsid w:val="00FF55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441EB962"/>
  <w15:docId w15:val="{8967B273-D1C1-478D-B14F-5CF26B3F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75B"/>
    <w:pPr>
      <w:spacing w:after="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075B"/>
    <w:pPr>
      <w:widowControl w:val="0"/>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0075B"/>
    <w:pPr>
      <w:ind w:left="720"/>
      <w:contextualSpacing/>
    </w:pPr>
  </w:style>
  <w:style w:type="table" w:styleId="TableGrid">
    <w:name w:val="Table Grid"/>
    <w:basedOn w:val="TableNormal"/>
    <w:rsid w:val="00C0075B"/>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C0075B"/>
    <w:pPr>
      <w:spacing w:beforeLines="1" w:afterLines="1"/>
    </w:pPr>
    <w:rPr>
      <w:rFonts w:ascii="Times" w:hAnsi="Times" w:cs="Times New Roman"/>
      <w:sz w:val="20"/>
      <w:szCs w:val="20"/>
    </w:rPr>
  </w:style>
  <w:style w:type="character" w:styleId="Strong">
    <w:name w:val="Strong"/>
    <w:basedOn w:val="DefaultParagraphFont"/>
    <w:uiPriority w:val="22"/>
    <w:qFormat/>
    <w:rsid w:val="005F6F58"/>
    <w:rPr>
      <w:b/>
      <w:bCs/>
    </w:rPr>
  </w:style>
  <w:style w:type="paragraph" w:styleId="Header">
    <w:name w:val="header"/>
    <w:basedOn w:val="Normal"/>
    <w:link w:val="HeaderChar"/>
    <w:uiPriority w:val="99"/>
    <w:unhideWhenUsed/>
    <w:rsid w:val="004444A4"/>
    <w:pPr>
      <w:tabs>
        <w:tab w:val="center" w:pos="4680"/>
        <w:tab w:val="right" w:pos="9360"/>
      </w:tabs>
    </w:pPr>
  </w:style>
  <w:style w:type="character" w:customStyle="1" w:styleId="HeaderChar">
    <w:name w:val="Header Char"/>
    <w:basedOn w:val="DefaultParagraphFont"/>
    <w:link w:val="Header"/>
    <w:uiPriority w:val="99"/>
    <w:rsid w:val="004444A4"/>
    <w:rPr>
      <w:sz w:val="24"/>
      <w:szCs w:val="24"/>
    </w:rPr>
  </w:style>
  <w:style w:type="paragraph" w:styleId="Footer">
    <w:name w:val="footer"/>
    <w:basedOn w:val="Normal"/>
    <w:link w:val="FooterChar"/>
    <w:uiPriority w:val="99"/>
    <w:unhideWhenUsed/>
    <w:rsid w:val="004444A4"/>
    <w:pPr>
      <w:tabs>
        <w:tab w:val="center" w:pos="4680"/>
        <w:tab w:val="right" w:pos="9360"/>
      </w:tabs>
    </w:pPr>
  </w:style>
  <w:style w:type="character" w:customStyle="1" w:styleId="FooterChar">
    <w:name w:val="Footer Char"/>
    <w:basedOn w:val="DefaultParagraphFont"/>
    <w:link w:val="Footer"/>
    <w:uiPriority w:val="99"/>
    <w:rsid w:val="004444A4"/>
    <w:rPr>
      <w:sz w:val="24"/>
      <w:szCs w:val="24"/>
    </w:rPr>
  </w:style>
  <w:style w:type="character" w:styleId="CommentReference">
    <w:name w:val="annotation reference"/>
    <w:basedOn w:val="DefaultParagraphFont"/>
    <w:uiPriority w:val="99"/>
    <w:semiHidden/>
    <w:unhideWhenUsed/>
    <w:rsid w:val="00977268"/>
    <w:rPr>
      <w:sz w:val="18"/>
      <w:szCs w:val="18"/>
    </w:rPr>
  </w:style>
  <w:style w:type="paragraph" w:styleId="CommentText">
    <w:name w:val="annotation text"/>
    <w:basedOn w:val="Normal"/>
    <w:link w:val="CommentTextChar"/>
    <w:uiPriority w:val="99"/>
    <w:semiHidden/>
    <w:unhideWhenUsed/>
    <w:rsid w:val="00977268"/>
  </w:style>
  <w:style w:type="character" w:customStyle="1" w:styleId="CommentTextChar">
    <w:name w:val="Comment Text Char"/>
    <w:basedOn w:val="DefaultParagraphFont"/>
    <w:link w:val="CommentText"/>
    <w:uiPriority w:val="99"/>
    <w:semiHidden/>
    <w:rsid w:val="00977268"/>
    <w:rPr>
      <w:sz w:val="24"/>
      <w:szCs w:val="24"/>
    </w:rPr>
  </w:style>
  <w:style w:type="paragraph" w:styleId="CommentSubject">
    <w:name w:val="annotation subject"/>
    <w:basedOn w:val="CommentText"/>
    <w:next w:val="CommentText"/>
    <w:link w:val="CommentSubjectChar"/>
    <w:uiPriority w:val="99"/>
    <w:semiHidden/>
    <w:unhideWhenUsed/>
    <w:rsid w:val="00977268"/>
    <w:rPr>
      <w:b/>
      <w:bCs/>
      <w:sz w:val="20"/>
      <w:szCs w:val="20"/>
    </w:rPr>
  </w:style>
  <w:style w:type="character" w:customStyle="1" w:styleId="CommentSubjectChar">
    <w:name w:val="Comment Subject Char"/>
    <w:basedOn w:val="CommentTextChar"/>
    <w:link w:val="CommentSubject"/>
    <w:uiPriority w:val="99"/>
    <w:semiHidden/>
    <w:rsid w:val="00977268"/>
    <w:rPr>
      <w:b/>
      <w:bCs/>
      <w:sz w:val="20"/>
      <w:szCs w:val="20"/>
    </w:rPr>
  </w:style>
  <w:style w:type="paragraph" w:styleId="Revision">
    <w:name w:val="Revision"/>
    <w:hidden/>
    <w:uiPriority w:val="99"/>
    <w:semiHidden/>
    <w:rsid w:val="00977268"/>
    <w:pPr>
      <w:spacing w:after="0" w:line="240" w:lineRule="auto"/>
    </w:pPr>
    <w:rPr>
      <w:sz w:val="24"/>
      <w:szCs w:val="24"/>
    </w:rPr>
  </w:style>
  <w:style w:type="paragraph" w:styleId="BalloonText">
    <w:name w:val="Balloon Text"/>
    <w:basedOn w:val="Normal"/>
    <w:link w:val="BalloonTextChar"/>
    <w:uiPriority w:val="99"/>
    <w:semiHidden/>
    <w:unhideWhenUsed/>
    <w:rsid w:val="00977268"/>
    <w:rPr>
      <w:rFonts w:ascii="Lucida Grande" w:hAnsi="Lucida Grande"/>
      <w:sz w:val="18"/>
      <w:szCs w:val="18"/>
    </w:rPr>
  </w:style>
  <w:style w:type="character" w:customStyle="1" w:styleId="BalloonTextChar">
    <w:name w:val="Balloon Text Char"/>
    <w:basedOn w:val="DefaultParagraphFont"/>
    <w:link w:val="BalloonText"/>
    <w:uiPriority w:val="99"/>
    <w:semiHidden/>
    <w:rsid w:val="00977268"/>
    <w:rPr>
      <w:rFonts w:ascii="Lucida Grande" w:hAnsi="Lucida Grande"/>
      <w:sz w:val="18"/>
      <w:szCs w:val="18"/>
    </w:rPr>
  </w:style>
  <w:style w:type="character" w:styleId="Hyperlink">
    <w:name w:val="Hyperlink"/>
    <w:basedOn w:val="DefaultParagraphFont"/>
    <w:uiPriority w:val="99"/>
    <w:unhideWhenUsed/>
    <w:rsid w:val="004C0465"/>
    <w:rPr>
      <w:color w:val="0000FF" w:themeColor="hyperlink"/>
      <w:u w:val="single"/>
    </w:rPr>
  </w:style>
  <w:style w:type="paragraph" w:styleId="NoSpacing">
    <w:name w:val="No Spacing"/>
    <w:uiPriority w:val="1"/>
    <w:qFormat/>
    <w:rsid w:val="006A5233"/>
    <w:pPr>
      <w:spacing w:after="0" w:line="240" w:lineRule="auto"/>
    </w:pPr>
    <w:rPr>
      <w:rFonts w:ascii="Calibri" w:eastAsia="Calibri" w:hAnsi="Calibri" w:cs="Times New Roman"/>
    </w:rPr>
  </w:style>
  <w:style w:type="paragraph" w:customStyle="1" w:styleId="nospacing0">
    <w:name w:val="nospacing"/>
    <w:basedOn w:val="Normal"/>
    <w:rsid w:val="006A5233"/>
    <w:pPr>
      <w:spacing w:before="100" w:beforeAutospacing="1" w:after="100" w:afterAutospacing="1"/>
    </w:pPr>
    <w:rPr>
      <w:rFonts w:ascii="Times New Roman" w:eastAsia="Calibri" w:hAnsi="Times New Roman" w:cs="Times New Roman"/>
    </w:rPr>
  </w:style>
  <w:style w:type="character" w:styleId="UnresolvedMention">
    <w:name w:val="Unresolved Mention"/>
    <w:basedOn w:val="DefaultParagraphFont"/>
    <w:uiPriority w:val="99"/>
    <w:semiHidden/>
    <w:unhideWhenUsed/>
    <w:rsid w:val="00F86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864093">
      <w:bodyDiv w:val="1"/>
      <w:marLeft w:val="0"/>
      <w:marRight w:val="0"/>
      <w:marTop w:val="0"/>
      <w:marBottom w:val="0"/>
      <w:divBdr>
        <w:top w:val="none" w:sz="0" w:space="0" w:color="auto"/>
        <w:left w:val="none" w:sz="0" w:space="0" w:color="auto"/>
        <w:bottom w:val="none" w:sz="0" w:space="0" w:color="auto"/>
        <w:right w:val="none" w:sz="0" w:space="0" w:color="auto"/>
      </w:divBdr>
    </w:div>
    <w:div w:id="1788967871">
      <w:bodyDiv w:val="1"/>
      <w:marLeft w:val="0"/>
      <w:marRight w:val="0"/>
      <w:marTop w:val="0"/>
      <w:marBottom w:val="0"/>
      <w:divBdr>
        <w:top w:val="none" w:sz="0" w:space="0" w:color="auto"/>
        <w:left w:val="none" w:sz="0" w:space="0" w:color="auto"/>
        <w:bottom w:val="none" w:sz="0" w:space="0" w:color="auto"/>
        <w:right w:val="none" w:sz="0" w:space="0" w:color="auto"/>
      </w:divBdr>
    </w:div>
    <w:div w:id="1839955714">
      <w:bodyDiv w:val="1"/>
      <w:marLeft w:val="0"/>
      <w:marRight w:val="0"/>
      <w:marTop w:val="0"/>
      <w:marBottom w:val="0"/>
      <w:divBdr>
        <w:top w:val="none" w:sz="0" w:space="0" w:color="auto"/>
        <w:left w:val="none" w:sz="0" w:space="0" w:color="auto"/>
        <w:bottom w:val="none" w:sz="0" w:space="0" w:color="auto"/>
        <w:right w:val="none" w:sz="0" w:space="0" w:color="auto"/>
      </w:divBdr>
    </w:div>
    <w:div w:id="210707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rokeehealth.com/app/files/public/c5d824e9-24a0-48f0-8107-0ee2e01cb977/Files/CHS%20Postdoc%20Brochure%202024-2025%20FINAL.pdf" TargetMode="External"/><Relationship Id="rId13" Type="http://schemas.openxmlformats.org/officeDocument/2006/relationships/hyperlink" Target="mailto:sandra.greear@cherokeehealt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propst@cherokeehealt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dra.greear@cherokeehealth.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B7950-85F0-49B6-9D28-106F5B349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23</Pages>
  <Words>8448</Words>
  <Characters>48158</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Parinda Khatri</dc:creator>
  <cp:lastModifiedBy>Sara Propst</cp:lastModifiedBy>
  <cp:revision>6</cp:revision>
  <cp:lastPrinted>2013-08-30T19:00:00Z</cp:lastPrinted>
  <dcterms:created xsi:type="dcterms:W3CDTF">2024-08-01T14:04:00Z</dcterms:created>
  <dcterms:modified xsi:type="dcterms:W3CDTF">2024-09-09T14:56:00Z</dcterms:modified>
</cp:coreProperties>
</file>